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C00BC" w14:textId="77777777" w:rsidR="00CC054C" w:rsidRPr="00E3625B" w:rsidRDefault="00411713" w:rsidP="00CC054C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  <w:r w:rsidRPr="00E3625B">
        <w:rPr>
          <w:rFonts w:asciiTheme="minorHAnsi" w:hAnsiTheme="minorHAnsi" w:cstheme="minorHAnsi"/>
          <w:b/>
          <w:u w:val="single"/>
          <w:lang w:val="el-GR"/>
        </w:rPr>
        <w:t>Θέμα 4</w:t>
      </w:r>
      <w:r w:rsidRPr="00E3625B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E3625B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14:paraId="04FC1017" w14:textId="77777777" w:rsidR="00A34919" w:rsidRDefault="00C33E53" w:rsidP="00A34919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α) </w:t>
      </w:r>
      <w:r w:rsidR="00DC0DE8">
        <w:rPr>
          <w:sz w:val="24"/>
          <w:szCs w:val="24"/>
          <w:lang w:val="el-GR"/>
        </w:rPr>
        <w:t>Υδατικό δ</w:t>
      </w:r>
      <w:r w:rsidR="00511A92" w:rsidRPr="00511A92">
        <w:rPr>
          <w:sz w:val="24"/>
          <w:szCs w:val="24"/>
          <w:lang w:val="el-GR"/>
        </w:rPr>
        <w:t>ιάλυμα</w:t>
      </w:r>
      <w:r w:rsidR="00511A92">
        <w:rPr>
          <w:b/>
          <w:bCs/>
          <w:sz w:val="24"/>
          <w:szCs w:val="24"/>
          <w:lang w:val="el-GR"/>
        </w:rPr>
        <w:t xml:space="preserve"> </w:t>
      </w:r>
      <w:proofErr w:type="spellStart"/>
      <w:r w:rsidR="00D659F1">
        <w:rPr>
          <w:sz w:val="24"/>
          <w:szCs w:val="24"/>
          <w:lang w:val="el-GR"/>
        </w:rPr>
        <w:t>υποχλωριώδ</w:t>
      </w:r>
      <w:r w:rsidR="00D659F1">
        <w:rPr>
          <w:sz w:val="24"/>
          <w:szCs w:val="24"/>
          <w:lang w:val="el-GR"/>
        </w:rPr>
        <w:t>ου</w:t>
      </w:r>
      <w:r w:rsidR="00D659F1">
        <w:rPr>
          <w:sz w:val="24"/>
          <w:szCs w:val="24"/>
          <w:lang w:val="el-GR"/>
        </w:rPr>
        <w:t>ς</w:t>
      </w:r>
      <w:proofErr w:type="spellEnd"/>
      <w:r w:rsidR="00D659F1">
        <w:rPr>
          <w:sz w:val="24"/>
          <w:szCs w:val="24"/>
          <w:lang w:val="el-GR"/>
        </w:rPr>
        <w:t xml:space="preserve"> οξ</w:t>
      </w:r>
      <w:r w:rsidR="00D659F1">
        <w:rPr>
          <w:sz w:val="24"/>
          <w:szCs w:val="24"/>
          <w:lang w:val="el-GR"/>
        </w:rPr>
        <w:t>έος</w:t>
      </w:r>
      <w:r w:rsidR="00D659F1" w:rsidRPr="00D659F1">
        <w:rPr>
          <w:sz w:val="24"/>
          <w:szCs w:val="24"/>
          <w:lang w:val="el-GR"/>
        </w:rPr>
        <w:t xml:space="preserve"> </w:t>
      </w:r>
      <w:r w:rsidR="00D659F1">
        <w:rPr>
          <w:sz w:val="24"/>
          <w:szCs w:val="24"/>
          <w:lang w:val="el-GR"/>
        </w:rPr>
        <w:t>(</w:t>
      </w:r>
      <w:proofErr w:type="spellStart"/>
      <w:r w:rsidR="00511A92">
        <w:rPr>
          <w:sz w:val="24"/>
          <w:szCs w:val="24"/>
        </w:rPr>
        <w:t>HClO</w:t>
      </w:r>
      <w:proofErr w:type="spellEnd"/>
      <w:r w:rsidR="00D659F1">
        <w:rPr>
          <w:sz w:val="24"/>
          <w:szCs w:val="24"/>
          <w:lang w:val="el-GR"/>
        </w:rPr>
        <w:t>)</w:t>
      </w:r>
      <w:r w:rsidR="00511A92" w:rsidRPr="000D1B65">
        <w:rPr>
          <w:sz w:val="24"/>
          <w:szCs w:val="24"/>
          <w:lang w:val="el-GR"/>
        </w:rPr>
        <w:t xml:space="preserve"> </w:t>
      </w:r>
      <w:r w:rsidR="00511A92">
        <w:rPr>
          <w:sz w:val="24"/>
          <w:szCs w:val="24"/>
          <w:lang w:val="el-GR"/>
        </w:rPr>
        <w:t>0,</w:t>
      </w:r>
      <w:r w:rsidR="00376921" w:rsidRPr="00646BB3">
        <w:rPr>
          <w:sz w:val="24"/>
          <w:szCs w:val="24"/>
          <w:lang w:val="el-GR"/>
        </w:rPr>
        <w:t>0</w:t>
      </w:r>
      <w:r w:rsidR="00511A92">
        <w:rPr>
          <w:sz w:val="24"/>
          <w:szCs w:val="24"/>
          <w:lang w:val="el-GR"/>
        </w:rPr>
        <w:t xml:space="preserve">1 Μ έχει </w:t>
      </w:r>
      <w:r w:rsidR="00511A92" w:rsidRPr="003607B9">
        <w:rPr>
          <w:b/>
          <w:bCs/>
          <w:sz w:val="24"/>
          <w:szCs w:val="24"/>
        </w:rPr>
        <w:t>pH</w:t>
      </w:r>
      <w:r w:rsidR="00511A92" w:rsidRPr="003607B9">
        <w:rPr>
          <w:b/>
          <w:bCs/>
          <w:sz w:val="24"/>
          <w:szCs w:val="24"/>
          <w:lang w:val="el-GR"/>
        </w:rPr>
        <w:t xml:space="preserve"> = 5</w:t>
      </w:r>
      <w:r w:rsidR="00511A92" w:rsidRPr="00511A92">
        <w:rPr>
          <w:sz w:val="24"/>
          <w:szCs w:val="24"/>
          <w:lang w:val="el-GR"/>
        </w:rPr>
        <w:t xml:space="preserve">. </w:t>
      </w:r>
      <w:r w:rsidR="000D1B65" w:rsidRPr="000D1B65">
        <w:rPr>
          <w:sz w:val="24"/>
          <w:szCs w:val="24"/>
          <w:lang w:val="el-GR"/>
        </w:rPr>
        <w:t>Να υπολογίσετε τ</w:t>
      </w:r>
      <w:r w:rsidR="000D1B65">
        <w:rPr>
          <w:sz w:val="24"/>
          <w:szCs w:val="24"/>
          <w:lang w:val="el-GR"/>
        </w:rPr>
        <w:t xml:space="preserve">η σταθερά ιοντισμού </w:t>
      </w:r>
      <w:r w:rsidR="000D1B65" w:rsidRPr="00220B94">
        <w:rPr>
          <w:b/>
          <w:bCs/>
          <w:i/>
          <w:iCs/>
          <w:sz w:val="24"/>
          <w:szCs w:val="24"/>
        </w:rPr>
        <w:t>K</w:t>
      </w:r>
      <w:r w:rsidR="000D1B65" w:rsidRPr="00220B94">
        <w:rPr>
          <w:b/>
          <w:bCs/>
          <w:sz w:val="24"/>
          <w:szCs w:val="24"/>
          <w:vertAlign w:val="subscript"/>
        </w:rPr>
        <w:t>a</w:t>
      </w:r>
      <w:r w:rsidR="000D1B65" w:rsidRPr="000D1B65">
        <w:rPr>
          <w:sz w:val="24"/>
          <w:szCs w:val="24"/>
          <w:lang w:val="el-GR"/>
        </w:rPr>
        <w:t xml:space="preserve"> </w:t>
      </w:r>
      <w:r w:rsidR="000D1B65">
        <w:rPr>
          <w:sz w:val="24"/>
          <w:szCs w:val="24"/>
          <w:lang w:val="el-GR"/>
        </w:rPr>
        <w:t xml:space="preserve">του </w:t>
      </w:r>
      <w:proofErr w:type="spellStart"/>
      <w:r w:rsidR="00D659F1">
        <w:rPr>
          <w:sz w:val="24"/>
          <w:szCs w:val="24"/>
        </w:rPr>
        <w:t>HClO</w:t>
      </w:r>
      <w:proofErr w:type="spellEnd"/>
      <w:r w:rsidR="0002560F" w:rsidRPr="0002560F">
        <w:rPr>
          <w:sz w:val="24"/>
          <w:szCs w:val="24"/>
          <w:lang w:val="el-GR"/>
        </w:rPr>
        <w:t>.</w:t>
      </w:r>
      <w:r w:rsidR="0049379A" w:rsidRPr="0049379A">
        <w:rPr>
          <w:rFonts w:cstheme="minorHAnsi"/>
          <w:i/>
          <w:sz w:val="24"/>
          <w:szCs w:val="24"/>
          <w:lang w:val="el-GR"/>
        </w:rPr>
        <w:t xml:space="preserve"> </w:t>
      </w:r>
      <w:r w:rsidR="0049379A" w:rsidRPr="008E10F0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49379A">
        <w:rPr>
          <w:rFonts w:cstheme="minorHAnsi"/>
          <w:i/>
          <w:sz w:val="24"/>
          <w:szCs w:val="24"/>
          <w:lang w:val="el-GR"/>
        </w:rPr>
        <w:t>5</w:t>
      </w:r>
      <w:r w:rsidR="0049379A" w:rsidRPr="008E10F0">
        <w:rPr>
          <w:rFonts w:cstheme="minorHAnsi"/>
          <w:i/>
          <w:sz w:val="24"/>
          <w:szCs w:val="24"/>
          <w:lang w:val="el-GR"/>
        </w:rPr>
        <w:t>)</w:t>
      </w:r>
      <w:r w:rsidR="00A34919" w:rsidRPr="00A34919">
        <w:rPr>
          <w:rFonts w:cstheme="minorHAnsi"/>
          <w:sz w:val="24"/>
          <w:szCs w:val="24"/>
          <w:lang w:val="el-GR"/>
        </w:rPr>
        <w:t xml:space="preserve"> </w:t>
      </w:r>
    </w:p>
    <w:p w14:paraId="2B7A085F" w14:textId="77777777" w:rsidR="00A34919" w:rsidRDefault="00A34919" w:rsidP="00C33E53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8D13B2">
        <w:rPr>
          <w:rFonts w:cstheme="minorHAnsi"/>
          <w:sz w:val="24"/>
          <w:szCs w:val="24"/>
          <w:lang w:val="el-GR"/>
        </w:rPr>
        <w:t>Δί</w:t>
      </w:r>
      <w:r>
        <w:rPr>
          <w:rFonts w:cstheme="minorHAnsi"/>
          <w:sz w:val="24"/>
          <w:szCs w:val="24"/>
          <w:lang w:val="el-GR"/>
        </w:rPr>
        <w:t xml:space="preserve">νεται ότι </w:t>
      </w:r>
      <w:r w:rsidRPr="00220B94">
        <w:rPr>
          <w:rFonts w:cstheme="minorHAnsi"/>
          <w:b/>
          <w:bCs/>
          <w:sz w:val="24"/>
          <w:szCs w:val="24"/>
          <w:lang w:val="el-GR"/>
        </w:rPr>
        <w:t xml:space="preserve">θ = 25 </w:t>
      </w:r>
      <w:r w:rsidRPr="00220B94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  <w:r w:rsidRPr="00220B94">
        <w:rPr>
          <w:rFonts w:cstheme="minorHAnsi"/>
          <w:b/>
          <w:bCs/>
          <w:sz w:val="24"/>
          <w:szCs w:val="24"/>
        </w:rPr>
        <w:t>C</w:t>
      </w:r>
      <w:r w:rsidRPr="008D13B2">
        <w:rPr>
          <w:rFonts w:cstheme="minorHAnsi"/>
          <w:sz w:val="24"/>
          <w:szCs w:val="24"/>
          <w:lang w:val="el-GR"/>
        </w:rPr>
        <w:t>.</w:t>
      </w:r>
      <w:r>
        <w:rPr>
          <w:rFonts w:cstheme="minorHAnsi"/>
          <w:sz w:val="24"/>
          <w:szCs w:val="24"/>
          <w:lang w:val="el-GR"/>
        </w:rPr>
        <w:t xml:space="preserve"> Ε</w:t>
      </w:r>
      <w:r w:rsidRPr="008D13B2">
        <w:rPr>
          <w:rFonts w:cstheme="minorHAnsi"/>
          <w:sz w:val="24"/>
          <w:szCs w:val="24"/>
          <w:lang w:val="el-GR"/>
        </w:rPr>
        <w:t>πιτρέπον</w:t>
      </w:r>
      <w:r>
        <w:rPr>
          <w:rFonts w:cstheme="minorHAnsi"/>
          <w:sz w:val="24"/>
          <w:szCs w:val="24"/>
          <w:lang w:val="el-GR"/>
        </w:rPr>
        <w:t>ται</w:t>
      </w:r>
      <w:r w:rsidRPr="008D13B2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οι</w:t>
      </w:r>
      <w:r w:rsidRPr="008D13B2">
        <w:rPr>
          <w:rFonts w:cstheme="minorHAnsi"/>
          <w:sz w:val="24"/>
          <w:szCs w:val="24"/>
          <w:lang w:val="el-GR"/>
        </w:rPr>
        <w:t xml:space="preserve"> γνωστές προσεγγίσεις.</w:t>
      </w:r>
    </w:p>
    <w:p w14:paraId="3B4AD18B" w14:textId="013A0FBA" w:rsidR="0095321F" w:rsidRDefault="00C33E53" w:rsidP="00C33E53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8E10F0">
        <w:rPr>
          <w:b/>
          <w:bCs/>
          <w:sz w:val="24"/>
          <w:szCs w:val="24"/>
          <w:lang w:val="el-GR"/>
        </w:rPr>
        <w:t>β)</w:t>
      </w:r>
      <w:r>
        <w:rPr>
          <w:b/>
          <w:bCs/>
          <w:sz w:val="24"/>
          <w:szCs w:val="24"/>
          <w:lang w:val="el-GR"/>
        </w:rPr>
        <w:t xml:space="preserve"> </w:t>
      </w:r>
      <w:r w:rsidR="0095321F">
        <w:rPr>
          <w:sz w:val="24"/>
          <w:szCs w:val="24"/>
          <w:lang w:val="el-GR"/>
        </w:rPr>
        <w:t xml:space="preserve">Ένα άλας του οξέος </w:t>
      </w:r>
      <w:r w:rsidR="00CD5B3A">
        <w:rPr>
          <w:sz w:val="24"/>
          <w:szCs w:val="24"/>
          <w:lang w:val="el-GR"/>
        </w:rPr>
        <w:t xml:space="preserve">αυτού </w:t>
      </w:r>
      <w:r w:rsidR="0095321F">
        <w:rPr>
          <w:sz w:val="24"/>
          <w:szCs w:val="24"/>
          <w:lang w:val="el-GR"/>
        </w:rPr>
        <w:t xml:space="preserve">είναι το </w:t>
      </w:r>
      <w:proofErr w:type="spellStart"/>
      <w:r w:rsidR="0095321F">
        <w:rPr>
          <w:sz w:val="24"/>
          <w:szCs w:val="24"/>
          <w:lang w:val="el-GR"/>
        </w:rPr>
        <w:t>υποχλωριώδες</w:t>
      </w:r>
      <w:proofErr w:type="spellEnd"/>
      <w:r w:rsidR="0095321F">
        <w:rPr>
          <w:sz w:val="24"/>
          <w:szCs w:val="24"/>
          <w:lang w:val="el-GR"/>
        </w:rPr>
        <w:t xml:space="preserve"> νάτριο (</w:t>
      </w:r>
      <w:proofErr w:type="spellStart"/>
      <w:r w:rsidR="0095321F" w:rsidRPr="0095321F">
        <w:rPr>
          <w:sz w:val="24"/>
          <w:szCs w:val="24"/>
          <w:lang w:val="el-GR"/>
        </w:rPr>
        <w:t>NaCl</w:t>
      </w:r>
      <w:r w:rsidR="00C32F1F" w:rsidRPr="0095321F">
        <w:rPr>
          <w:sz w:val="24"/>
          <w:szCs w:val="24"/>
          <w:lang w:val="el-GR"/>
        </w:rPr>
        <w:t>O</w:t>
      </w:r>
      <w:proofErr w:type="spellEnd"/>
      <w:r w:rsidR="0095321F">
        <w:rPr>
          <w:sz w:val="24"/>
          <w:szCs w:val="24"/>
          <w:lang w:val="el-GR"/>
        </w:rPr>
        <w:t>)</w:t>
      </w:r>
      <w:r w:rsidR="00845920">
        <w:rPr>
          <w:sz w:val="24"/>
          <w:szCs w:val="24"/>
          <w:lang w:val="el-GR"/>
        </w:rPr>
        <w:t xml:space="preserve">. </w:t>
      </w:r>
      <w:r w:rsidR="00CD5B3A">
        <w:rPr>
          <w:sz w:val="24"/>
          <w:szCs w:val="24"/>
          <w:lang w:val="el-GR"/>
        </w:rPr>
        <w:t>Παρασκευάζεται σύμφωνα με την</w:t>
      </w:r>
      <w:r w:rsidR="002B7ABB">
        <w:rPr>
          <w:sz w:val="24"/>
          <w:szCs w:val="24"/>
          <w:lang w:val="el-GR"/>
        </w:rPr>
        <w:t xml:space="preserve"> αντίδραση που περιγράφεται με</w:t>
      </w:r>
      <w:r w:rsidR="00CC4CE3">
        <w:rPr>
          <w:sz w:val="24"/>
          <w:szCs w:val="24"/>
          <w:lang w:val="el-GR"/>
        </w:rPr>
        <w:t xml:space="preserve"> </w:t>
      </w:r>
      <w:r w:rsidR="002B7ABB">
        <w:rPr>
          <w:sz w:val="24"/>
          <w:szCs w:val="24"/>
          <w:lang w:val="el-GR"/>
        </w:rPr>
        <w:t>τη</w:t>
      </w:r>
      <w:r w:rsidR="00CC4CE3">
        <w:rPr>
          <w:sz w:val="24"/>
          <w:szCs w:val="24"/>
          <w:lang w:val="el-GR"/>
        </w:rPr>
        <w:t xml:space="preserve"> χημική εξίσωση:</w:t>
      </w:r>
    </w:p>
    <w:p w14:paraId="79A1E6B5" w14:textId="07E03F2A" w:rsidR="00CC4CE3" w:rsidRPr="00107236" w:rsidRDefault="00CC4CE3" w:rsidP="00107236">
      <w:pPr>
        <w:spacing w:after="0" w:line="360" w:lineRule="auto"/>
        <w:jc w:val="center"/>
        <w:rPr>
          <w:sz w:val="24"/>
          <w:szCs w:val="24"/>
          <w:lang w:val="el-GR"/>
        </w:rPr>
      </w:pPr>
      <w:r w:rsidRPr="00CC4CE3">
        <w:rPr>
          <w:sz w:val="24"/>
          <w:szCs w:val="24"/>
        </w:rPr>
        <w:t>Cl</w:t>
      </w:r>
      <w:r w:rsidRPr="00107236">
        <w:rPr>
          <w:sz w:val="24"/>
          <w:szCs w:val="24"/>
          <w:vertAlign w:val="subscript"/>
          <w:lang w:val="el-GR"/>
        </w:rPr>
        <w:t>2</w:t>
      </w:r>
      <w:r w:rsidR="00107236" w:rsidRPr="00107236">
        <w:rPr>
          <w:sz w:val="24"/>
          <w:szCs w:val="24"/>
          <w:lang w:val="el-GR"/>
        </w:rPr>
        <w:t>(</w:t>
      </w:r>
      <w:r w:rsidR="00107236">
        <w:rPr>
          <w:sz w:val="24"/>
          <w:szCs w:val="24"/>
        </w:rPr>
        <w:t>g</w:t>
      </w:r>
      <w:r w:rsidR="00107236" w:rsidRPr="00107236">
        <w:rPr>
          <w:sz w:val="24"/>
          <w:szCs w:val="24"/>
          <w:lang w:val="el-GR"/>
        </w:rPr>
        <w:t>)</w:t>
      </w:r>
      <w:r w:rsidRPr="00107236">
        <w:rPr>
          <w:sz w:val="24"/>
          <w:szCs w:val="24"/>
          <w:lang w:val="el-GR"/>
        </w:rPr>
        <w:t xml:space="preserve"> + 2 </w:t>
      </w:r>
      <w:r w:rsidRPr="00CC4CE3">
        <w:rPr>
          <w:sz w:val="24"/>
          <w:szCs w:val="24"/>
        </w:rPr>
        <w:t>NaOH</w:t>
      </w:r>
      <w:r w:rsidR="00107236" w:rsidRPr="00107236">
        <w:rPr>
          <w:sz w:val="24"/>
          <w:szCs w:val="24"/>
          <w:lang w:val="el-GR"/>
        </w:rPr>
        <w:t>(</w:t>
      </w:r>
      <w:proofErr w:type="spellStart"/>
      <w:r w:rsidR="00107236">
        <w:rPr>
          <w:sz w:val="24"/>
          <w:szCs w:val="24"/>
        </w:rPr>
        <w:t>aq</w:t>
      </w:r>
      <w:proofErr w:type="spellEnd"/>
      <w:r w:rsidR="00107236" w:rsidRPr="00107236">
        <w:rPr>
          <w:sz w:val="24"/>
          <w:szCs w:val="24"/>
          <w:lang w:val="el-GR"/>
        </w:rPr>
        <w:t xml:space="preserve">) </w:t>
      </w:r>
      <w:r>
        <w:rPr>
          <w:rStyle w:val="normaltextrun"/>
          <w:rFonts w:ascii="Symbol" w:hAnsi="Symbol"/>
          <w:bdr w:val="none" w:sz="0" w:space="0" w:color="auto" w:frame="1"/>
        </w:rPr>
        <w:t>®</w:t>
      </w:r>
      <w:r w:rsidRPr="00107236">
        <w:rPr>
          <w:sz w:val="24"/>
          <w:szCs w:val="24"/>
          <w:lang w:val="el-GR"/>
        </w:rPr>
        <w:t xml:space="preserve"> </w:t>
      </w:r>
      <w:proofErr w:type="spellStart"/>
      <w:r w:rsidRPr="00CC4CE3">
        <w:rPr>
          <w:sz w:val="24"/>
          <w:szCs w:val="24"/>
        </w:rPr>
        <w:t>NaCl</w:t>
      </w:r>
      <w:r w:rsidR="00845920" w:rsidRPr="00CC4CE3">
        <w:rPr>
          <w:sz w:val="24"/>
          <w:szCs w:val="24"/>
        </w:rPr>
        <w:t>O</w:t>
      </w:r>
      <w:proofErr w:type="spellEnd"/>
      <w:r w:rsidR="00107236" w:rsidRPr="00107236">
        <w:rPr>
          <w:sz w:val="24"/>
          <w:szCs w:val="24"/>
          <w:lang w:val="el-GR"/>
        </w:rPr>
        <w:t>(</w:t>
      </w:r>
      <w:proofErr w:type="spellStart"/>
      <w:r w:rsidR="00107236">
        <w:rPr>
          <w:sz w:val="24"/>
          <w:szCs w:val="24"/>
        </w:rPr>
        <w:t>aq</w:t>
      </w:r>
      <w:proofErr w:type="spellEnd"/>
      <w:r w:rsidR="00107236" w:rsidRPr="00107236">
        <w:rPr>
          <w:sz w:val="24"/>
          <w:szCs w:val="24"/>
          <w:lang w:val="el-GR"/>
        </w:rPr>
        <w:t xml:space="preserve">) </w:t>
      </w:r>
      <w:r w:rsidRPr="00107236">
        <w:rPr>
          <w:sz w:val="24"/>
          <w:szCs w:val="24"/>
          <w:lang w:val="el-GR"/>
        </w:rPr>
        <w:t xml:space="preserve">+ </w:t>
      </w:r>
      <w:r w:rsidRPr="00CC4CE3">
        <w:rPr>
          <w:sz w:val="24"/>
          <w:szCs w:val="24"/>
        </w:rPr>
        <w:t>NaCl</w:t>
      </w:r>
      <w:r w:rsidR="00107236" w:rsidRPr="00107236">
        <w:rPr>
          <w:sz w:val="24"/>
          <w:szCs w:val="24"/>
          <w:lang w:val="el-GR"/>
        </w:rPr>
        <w:t>(</w:t>
      </w:r>
      <w:proofErr w:type="spellStart"/>
      <w:r w:rsidR="00107236">
        <w:rPr>
          <w:sz w:val="24"/>
          <w:szCs w:val="24"/>
        </w:rPr>
        <w:t>aq</w:t>
      </w:r>
      <w:proofErr w:type="spellEnd"/>
      <w:r w:rsidR="00107236" w:rsidRPr="00107236">
        <w:rPr>
          <w:sz w:val="24"/>
          <w:szCs w:val="24"/>
          <w:lang w:val="el-GR"/>
        </w:rPr>
        <w:t>)</w:t>
      </w:r>
      <w:r w:rsidRPr="00107236">
        <w:rPr>
          <w:sz w:val="24"/>
          <w:szCs w:val="24"/>
          <w:lang w:val="el-GR"/>
        </w:rPr>
        <w:t xml:space="preserve"> +</w:t>
      </w:r>
      <w:r w:rsidR="00FD34E3">
        <w:rPr>
          <w:sz w:val="24"/>
          <w:szCs w:val="24"/>
          <w:lang w:val="el-GR"/>
        </w:rPr>
        <w:t xml:space="preserve"> </w:t>
      </w:r>
      <w:r w:rsidRPr="00CC4CE3">
        <w:rPr>
          <w:sz w:val="24"/>
          <w:szCs w:val="24"/>
        </w:rPr>
        <w:t>H</w:t>
      </w:r>
      <w:r w:rsidRPr="00107236">
        <w:rPr>
          <w:sz w:val="24"/>
          <w:szCs w:val="24"/>
          <w:vertAlign w:val="subscript"/>
          <w:lang w:val="el-GR"/>
        </w:rPr>
        <w:t>2</w:t>
      </w:r>
      <w:r w:rsidRPr="00CC4CE3">
        <w:rPr>
          <w:sz w:val="24"/>
          <w:szCs w:val="24"/>
        </w:rPr>
        <w:t>O</w:t>
      </w:r>
      <w:r w:rsidR="00107236" w:rsidRPr="00107236">
        <w:rPr>
          <w:sz w:val="24"/>
          <w:szCs w:val="24"/>
          <w:lang w:val="el-GR"/>
        </w:rPr>
        <w:t>(</w:t>
      </w:r>
      <w:r w:rsidR="00107236">
        <w:rPr>
          <w:sz w:val="24"/>
          <w:szCs w:val="24"/>
        </w:rPr>
        <w:t>l</w:t>
      </w:r>
      <w:r w:rsidR="00107236" w:rsidRPr="00107236">
        <w:rPr>
          <w:sz w:val="24"/>
          <w:szCs w:val="24"/>
          <w:lang w:val="el-GR"/>
        </w:rPr>
        <w:t>)</w:t>
      </w:r>
    </w:p>
    <w:p w14:paraId="43FD9A85" w14:textId="44DF5978" w:rsidR="00CC4CE3" w:rsidRDefault="00DF6AD3" w:rsidP="00277D94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3607B9">
        <w:rPr>
          <w:b/>
          <w:bCs/>
          <w:sz w:val="24"/>
          <w:szCs w:val="24"/>
          <w:lang w:val="el-GR"/>
        </w:rPr>
        <w:t>6</w:t>
      </w:r>
      <w:r w:rsidR="006B4EE5" w:rsidRPr="003607B9">
        <w:rPr>
          <w:b/>
          <w:bCs/>
          <w:sz w:val="24"/>
          <w:szCs w:val="24"/>
          <w:lang w:val="el-GR"/>
        </w:rPr>
        <w:t>,</w:t>
      </w:r>
      <w:r w:rsidRPr="003607B9">
        <w:rPr>
          <w:b/>
          <w:bCs/>
          <w:sz w:val="24"/>
          <w:szCs w:val="24"/>
          <w:lang w:val="el-GR"/>
        </w:rPr>
        <w:t>7</w:t>
      </w:r>
      <w:r w:rsidR="006B4EE5" w:rsidRPr="003607B9">
        <w:rPr>
          <w:b/>
          <w:bCs/>
          <w:sz w:val="24"/>
          <w:szCs w:val="24"/>
          <w:lang w:val="el-GR"/>
        </w:rPr>
        <w:t>2</w:t>
      </w:r>
      <w:r w:rsidR="00107E62" w:rsidRPr="003607B9">
        <w:rPr>
          <w:b/>
          <w:bCs/>
          <w:sz w:val="24"/>
          <w:szCs w:val="24"/>
          <w:lang w:val="el-GR"/>
        </w:rPr>
        <w:t xml:space="preserve"> </w:t>
      </w:r>
      <w:r w:rsidR="00107E62" w:rsidRPr="003607B9">
        <w:rPr>
          <w:b/>
          <w:bCs/>
          <w:sz w:val="24"/>
          <w:szCs w:val="24"/>
        </w:rPr>
        <w:t>L</w:t>
      </w:r>
      <w:r w:rsidR="00107E62" w:rsidRPr="00107E62">
        <w:rPr>
          <w:sz w:val="24"/>
          <w:szCs w:val="24"/>
          <w:lang w:val="el-GR"/>
        </w:rPr>
        <w:t xml:space="preserve"> αερίου</w:t>
      </w:r>
      <w:r w:rsidR="00107E62">
        <w:rPr>
          <w:b/>
          <w:bCs/>
          <w:sz w:val="24"/>
          <w:szCs w:val="24"/>
          <w:lang w:val="el-GR"/>
        </w:rPr>
        <w:t xml:space="preserve"> </w:t>
      </w:r>
      <w:r w:rsidR="00107E62" w:rsidRPr="00CC4CE3">
        <w:rPr>
          <w:sz w:val="24"/>
          <w:szCs w:val="24"/>
        </w:rPr>
        <w:t>Cl</w:t>
      </w:r>
      <w:r w:rsidR="00107E62" w:rsidRPr="00107236">
        <w:rPr>
          <w:sz w:val="24"/>
          <w:szCs w:val="24"/>
          <w:vertAlign w:val="subscript"/>
          <w:lang w:val="el-GR"/>
        </w:rPr>
        <w:t>2</w:t>
      </w:r>
      <w:r w:rsidR="00107E62">
        <w:rPr>
          <w:sz w:val="24"/>
          <w:szCs w:val="24"/>
          <w:lang w:val="el-GR"/>
        </w:rPr>
        <w:t xml:space="preserve"> σε </w:t>
      </w:r>
      <w:r w:rsidR="00107E62" w:rsidRPr="00107E62">
        <w:rPr>
          <w:i/>
          <w:iCs/>
          <w:sz w:val="24"/>
          <w:szCs w:val="24"/>
        </w:rPr>
        <w:t>STP</w:t>
      </w:r>
      <w:r w:rsidR="00107E62" w:rsidRPr="00107E62">
        <w:rPr>
          <w:sz w:val="24"/>
          <w:szCs w:val="24"/>
          <w:lang w:val="el-GR"/>
        </w:rPr>
        <w:t xml:space="preserve"> </w:t>
      </w:r>
      <w:r w:rsidR="00107E62">
        <w:rPr>
          <w:sz w:val="24"/>
          <w:szCs w:val="24"/>
          <w:lang w:val="el-GR"/>
        </w:rPr>
        <w:t>συνθήκες διαβιβάζ</w:t>
      </w:r>
      <w:r w:rsidR="00845920">
        <w:rPr>
          <w:sz w:val="24"/>
          <w:szCs w:val="24"/>
          <w:lang w:val="el-GR"/>
        </w:rPr>
        <w:t>ον</w:t>
      </w:r>
      <w:r w:rsidR="00107E62">
        <w:rPr>
          <w:sz w:val="24"/>
          <w:szCs w:val="24"/>
          <w:lang w:val="el-GR"/>
        </w:rPr>
        <w:t xml:space="preserve">ται σε </w:t>
      </w:r>
      <w:r w:rsidRPr="003607B9">
        <w:rPr>
          <w:b/>
          <w:bCs/>
          <w:sz w:val="24"/>
          <w:szCs w:val="24"/>
          <w:lang w:val="el-GR"/>
        </w:rPr>
        <w:t>3</w:t>
      </w:r>
      <w:r w:rsidR="006B4EE5" w:rsidRPr="003607B9">
        <w:rPr>
          <w:b/>
          <w:bCs/>
          <w:sz w:val="24"/>
          <w:szCs w:val="24"/>
          <w:lang w:val="el-GR"/>
        </w:rPr>
        <w:t>00</w:t>
      </w:r>
      <w:r w:rsidR="00107E62" w:rsidRPr="003607B9">
        <w:rPr>
          <w:b/>
          <w:bCs/>
          <w:sz w:val="24"/>
          <w:szCs w:val="24"/>
          <w:lang w:val="el-GR"/>
        </w:rPr>
        <w:t xml:space="preserve"> </w:t>
      </w:r>
      <w:r w:rsidR="00107E62" w:rsidRPr="003607B9">
        <w:rPr>
          <w:b/>
          <w:bCs/>
          <w:sz w:val="24"/>
          <w:szCs w:val="24"/>
        </w:rPr>
        <w:t>mL</w:t>
      </w:r>
      <w:r w:rsidR="00107E62">
        <w:rPr>
          <w:sz w:val="24"/>
          <w:szCs w:val="24"/>
          <w:lang w:val="el-GR"/>
        </w:rPr>
        <w:t xml:space="preserve"> διαλύματος </w:t>
      </w:r>
      <w:r w:rsidR="00107E62" w:rsidRPr="00CC4CE3">
        <w:rPr>
          <w:sz w:val="24"/>
          <w:szCs w:val="24"/>
        </w:rPr>
        <w:t>NaOH</w:t>
      </w:r>
      <w:r w:rsidR="00107E62">
        <w:rPr>
          <w:sz w:val="24"/>
          <w:szCs w:val="24"/>
          <w:lang w:val="el-GR"/>
        </w:rPr>
        <w:t xml:space="preserve"> </w:t>
      </w:r>
      <w:r w:rsidR="00845920">
        <w:rPr>
          <w:sz w:val="24"/>
          <w:szCs w:val="24"/>
          <w:lang w:val="el-GR"/>
        </w:rPr>
        <w:t xml:space="preserve">συγκέντρωσης </w:t>
      </w:r>
      <w:r w:rsidR="009D5E55" w:rsidRPr="003607B9">
        <w:rPr>
          <w:b/>
          <w:bCs/>
          <w:sz w:val="24"/>
          <w:szCs w:val="24"/>
          <w:lang w:val="el-GR"/>
        </w:rPr>
        <w:t>2</w:t>
      </w:r>
      <w:r w:rsidR="00107E62" w:rsidRPr="003607B9">
        <w:rPr>
          <w:b/>
          <w:bCs/>
          <w:sz w:val="24"/>
          <w:szCs w:val="24"/>
          <w:lang w:val="el-GR"/>
        </w:rPr>
        <w:t xml:space="preserve"> Μ</w:t>
      </w:r>
      <w:r w:rsidR="00646BB3" w:rsidRPr="00646BB3">
        <w:rPr>
          <w:sz w:val="24"/>
          <w:szCs w:val="24"/>
          <w:lang w:val="el-GR"/>
        </w:rPr>
        <w:t xml:space="preserve"> </w:t>
      </w:r>
      <w:r w:rsidR="00646BB3">
        <w:rPr>
          <w:sz w:val="24"/>
          <w:szCs w:val="24"/>
          <w:lang w:val="el-GR"/>
        </w:rPr>
        <w:t xml:space="preserve">και προκύπτει διάλυμα όγκου </w:t>
      </w:r>
      <w:r w:rsidRPr="003607B9">
        <w:rPr>
          <w:b/>
          <w:bCs/>
          <w:sz w:val="24"/>
          <w:szCs w:val="24"/>
          <w:lang w:val="el-GR"/>
        </w:rPr>
        <w:t>3</w:t>
      </w:r>
      <w:r w:rsidR="006B4EE5" w:rsidRPr="003607B9">
        <w:rPr>
          <w:b/>
          <w:bCs/>
          <w:sz w:val="24"/>
          <w:szCs w:val="24"/>
          <w:lang w:val="el-GR"/>
        </w:rPr>
        <w:t xml:space="preserve">00 </w:t>
      </w:r>
      <w:r w:rsidR="00646BB3" w:rsidRPr="003607B9">
        <w:rPr>
          <w:b/>
          <w:bCs/>
          <w:sz w:val="24"/>
          <w:szCs w:val="24"/>
        </w:rPr>
        <w:t>mL</w:t>
      </w:r>
      <w:r w:rsidR="00107E62">
        <w:rPr>
          <w:sz w:val="24"/>
          <w:szCs w:val="24"/>
          <w:lang w:val="el-GR"/>
        </w:rPr>
        <w:t xml:space="preserve">. Να υπολογίσετε το </w:t>
      </w:r>
      <w:r w:rsidR="00107E62" w:rsidRPr="003607B9">
        <w:rPr>
          <w:b/>
          <w:bCs/>
          <w:sz w:val="24"/>
          <w:szCs w:val="24"/>
        </w:rPr>
        <w:t>pH</w:t>
      </w:r>
      <w:r w:rsidR="00107E62" w:rsidRPr="00107E62">
        <w:rPr>
          <w:sz w:val="24"/>
          <w:szCs w:val="24"/>
          <w:lang w:val="el-GR"/>
        </w:rPr>
        <w:t xml:space="preserve"> </w:t>
      </w:r>
      <w:r w:rsidR="00107E62">
        <w:rPr>
          <w:sz w:val="24"/>
          <w:szCs w:val="24"/>
          <w:lang w:val="el-GR"/>
        </w:rPr>
        <w:t xml:space="preserve">του διαλύματος που προκύπτει. </w:t>
      </w:r>
      <w:r w:rsidR="0049379A" w:rsidRPr="008E10F0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49379A">
        <w:rPr>
          <w:rFonts w:cstheme="minorHAnsi"/>
          <w:i/>
          <w:sz w:val="24"/>
          <w:szCs w:val="24"/>
          <w:lang w:val="el-GR"/>
        </w:rPr>
        <w:t>10</w:t>
      </w:r>
      <w:r w:rsidR="0049379A" w:rsidRPr="008E10F0">
        <w:rPr>
          <w:rFonts w:cstheme="minorHAnsi"/>
          <w:i/>
          <w:sz w:val="24"/>
          <w:szCs w:val="24"/>
          <w:lang w:val="el-GR"/>
        </w:rPr>
        <w:t>)</w:t>
      </w:r>
    </w:p>
    <w:p w14:paraId="66A205C6" w14:textId="6A2748A9" w:rsidR="00A34919" w:rsidRPr="008D13B2" w:rsidRDefault="00A34919" w:rsidP="00A34919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8D13B2">
        <w:rPr>
          <w:rFonts w:cstheme="minorHAnsi"/>
          <w:sz w:val="24"/>
          <w:szCs w:val="24"/>
          <w:lang w:val="el-GR"/>
        </w:rPr>
        <w:t>Δί</w:t>
      </w:r>
      <w:r>
        <w:rPr>
          <w:rFonts w:cstheme="minorHAnsi"/>
          <w:sz w:val="24"/>
          <w:szCs w:val="24"/>
          <w:lang w:val="el-GR"/>
        </w:rPr>
        <w:t xml:space="preserve">νεται ότι </w:t>
      </w:r>
      <w:r w:rsidRPr="00A34919">
        <w:rPr>
          <w:rFonts w:cstheme="minorHAnsi"/>
          <w:b/>
          <w:bCs/>
          <w:sz w:val="24"/>
          <w:szCs w:val="24"/>
          <w:lang w:val="el-GR"/>
        </w:rPr>
        <w:t xml:space="preserve">θ = 25 </w:t>
      </w:r>
      <w:r w:rsidRPr="00A34919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  <w:r w:rsidRPr="00A34919">
        <w:rPr>
          <w:rFonts w:cstheme="minorHAnsi"/>
          <w:b/>
          <w:bCs/>
          <w:sz w:val="24"/>
          <w:szCs w:val="24"/>
        </w:rPr>
        <w:t>C</w:t>
      </w:r>
      <w:r w:rsidRPr="00DC0DE8">
        <w:rPr>
          <w:rFonts w:cstheme="minorHAnsi"/>
          <w:sz w:val="24"/>
          <w:szCs w:val="24"/>
          <w:lang w:val="el-GR"/>
        </w:rPr>
        <w:t>,</w:t>
      </w:r>
      <w:r w:rsidRPr="008D13B2">
        <w:rPr>
          <w:rFonts w:cstheme="minorHAnsi"/>
          <w:sz w:val="24"/>
          <w:szCs w:val="24"/>
          <w:lang w:val="el-GR"/>
        </w:rPr>
        <w:t xml:space="preserve"> </w:t>
      </w:r>
      <w:r w:rsidRPr="003607B9">
        <w:rPr>
          <w:b/>
          <w:bCs/>
          <w:i/>
          <w:iCs/>
          <w:sz w:val="24"/>
          <w:szCs w:val="24"/>
          <w:lang w:val="el-GR"/>
        </w:rPr>
        <w:t>Κ</w:t>
      </w:r>
      <w:r w:rsidRPr="003607B9">
        <w:rPr>
          <w:b/>
          <w:bCs/>
          <w:iCs/>
          <w:sz w:val="24"/>
          <w:szCs w:val="24"/>
          <w:vertAlign w:val="subscript"/>
        </w:rPr>
        <w:t>w</w:t>
      </w:r>
      <w:r w:rsidRPr="003607B9">
        <w:rPr>
          <w:rFonts w:cstheme="minorHAnsi"/>
          <w:b/>
          <w:bCs/>
          <w:sz w:val="24"/>
          <w:szCs w:val="24"/>
          <w:lang w:val="el-GR"/>
        </w:rPr>
        <w:t>=10</w:t>
      </w:r>
      <w:r w:rsidRPr="003607B9">
        <w:rPr>
          <w:rFonts w:cstheme="minorHAnsi"/>
          <w:b/>
          <w:bCs/>
          <w:sz w:val="24"/>
          <w:szCs w:val="24"/>
          <w:vertAlign w:val="superscript"/>
          <w:lang w:val="el-GR"/>
        </w:rPr>
        <w:t>-14</w:t>
      </w:r>
      <w:r w:rsidRPr="003607B9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3607B9">
        <w:rPr>
          <w:rFonts w:cstheme="minorHAnsi"/>
          <w:b/>
          <w:bCs/>
          <w:sz w:val="24"/>
          <w:szCs w:val="24"/>
        </w:rPr>
        <w:t>M</w:t>
      </w:r>
      <w:r w:rsidRPr="003607B9">
        <w:rPr>
          <w:rFonts w:cstheme="minorHAnsi"/>
          <w:b/>
          <w:bCs/>
          <w:sz w:val="24"/>
          <w:szCs w:val="24"/>
          <w:vertAlign w:val="superscript"/>
          <w:lang w:val="el-GR"/>
        </w:rPr>
        <w:t>2</w:t>
      </w:r>
      <w:r w:rsidRPr="008D13B2">
        <w:rPr>
          <w:rFonts w:cstheme="minorHAnsi"/>
          <w:sz w:val="24"/>
          <w:szCs w:val="24"/>
          <w:lang w:val="el-GR"/>
        </w:rPr>
        <w:t>.</w:t>
      </w:r>
      <w:r>
        <w:rPr>
          <w:rFonts w:cstheme="minorHAnsi"/>
          <w:sz w:val="24"/>
          <w:szCs w:val="24"/>
          <w:lang w:val="el-GR"/>
        </w:rPr>
        <w:t xml:space="preserve"> Ε</w:t>
      </w:r>
      <w:r w:rsidRPr="008D13B2">
        <w:rPr>
          <w:rFonts w:cstheme="minorHAnsi"/>
          <w:sz w:val="24"/>
          <w:szCs w:val="24"/>
          <w:lang w:val="el-GR"/>
        </w:rPr>
        <w:t>πιτρέπον</w:t>
      </w:r>
      <w:r>
        <w:rPr>
          <w:rFonts w:cstheme="minorHAnsi"/>
          <w:sz w:val="24"/>
          <w:szCs w:val="24"/>
          <w:lang w:val="el-GR"/>
        </w:rPr>
        <w:t>ται</w:t>
      </w:r>
      <w:r w:rsidRPr="008D13B2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οι</w:t>
      </w:r>
      <w:r w:rsidRPr="008D13B2">
        <w:rPr>
          <w:rFonts w:cstheme="minorHAnsi"/>
          <w:sz w:val="24"/>
          <w:szCs w:val="24"/>
          <w:lang w:val="el-GR"/>
        </w:rPr>
        <w:t xml:space="preserve"> γνωστές προσεγγίσεις.</w:t>
      </w:r>
    </w:p>
    <w:p w14:paraId="068A7508" w14:textId="70A2C6A7" w:rsidR="00963364" w:rsidRDefault="001D2885" w:rsidP="001D2885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γ) </w:t>
      </w:r>
      <w:r w:rsidR="00043D66" w:rsidRPr="003607B9">
        <w:rPr>
          <w:b/>
          <w:bCs/>
          <w:sz w:val="24"/>
          <w:szCs w:val="24"/>
          <w:lang w:val="el-GR"/>
        </w:rPr>
        <w:t xml:space="preserve">0,02 </w:t>
      </w:r>
      <w:r w:rsidR="00043D66" w:rsidRPr="003607B9">
        <w:rPr>
          <w:b/>
          <w:bCs/>
          <w:sz w:val="24"/>
          <w:szCs w:val="24"/>
        </w:rPr>
        <w:t>mol</w:t>
      </w:r>
      <w:r w:rsidR="00043D66" w:rsidRPr="00F76D0E">
        <w:rPr>
          <w:sz w:val="24"/>
          <w:szCs w:val="24"/>
          <w:lang w:val="el-GR"/>
        </w:rPr>
        <w:t xml:space="preserve"> </w:t>
      </w:r>
      <w:proofErr w:type="spellStart"/>
      <w:r w:rsidR="00043D66" w:rsidRPr="008E10F0">
        <w:rPr>
          <w:rFonts w:cstheme="minorHAnsi"/>
          <w:color w:val="202122"/>
          <w:sz w:val="24"/>
          <w:szCs w:val="24"/>
          <w:shd w:val="clear" w:color="auto" w:fill="FFFFFF"/>
        </w:rPr>
        <w:t>NaClO</w:t>
      </w:r>
      <w:proofErr w:type="spellEnd"/>
      <w:r w:rsidR="00043D66">
        <w:rPr>
          <w:sz w:val="24"/>
          <w:szCs w:val="24"/>
          <w:lang w:val="el-GR"/>
        </w:rPr>
        <w:t xml:space="preserve"> </w:t>
      </w:r>
      <w:r w:rsidR="00043D66">
        <w:rPr>
          <w:sz w:val="24"/>
          <w:szCs w:val="24"/>
          <w:lang w:val="el-GR"/>
        </w:rPr>
        <w:t>προστίθε</w:t>
      </w:r>
      <w:r w:rsidR="002A4AE5">
        <w:rPr>
          <w:sz w:val="24"/>
          <w:szCs w:val="24"/>
          <w:lang w:val="el-GR"/>
        </w:rPr>
        <w:t>ν</w:t>
      </w:r>
      <w:r w:rsidR="00043D66">
        <w:rPr>
          <w:sz w:val="24"/>
          <w:szCs w:val="24"/>
          <w:lang w:val="el-GR"/>
        </w:rPr>
        <w:t>ται σε δ</w:t>
      </w:r>
      <w:r w:rsidR="00E4378B">
        <w:rPr>
          <w:sz w:val="24"/>
          <w:szCs w:val="24"/>
          <w:lang w:val="el-GR"/>
        </w:rPr>
        <w:t>ιάλυμα</w:t>
      </w:r>
      <w:r w:rsidR="00C5061D">
        <w:rPr>
          <w:sz w:val="24"/>
          <w:szCs w:val="24"/>
          <w:lang w:val="el-GR"/>
        </w:rPr>
        <w:t xml:space="preserve"> </w:t>
      </w:r>
      <w:r w:rsidR="00511B72" w:rsidRPr="00511B72">
        <w:rPr>
          <w:sz w:val="24"/>
          <w:szCs w:val="24"/>
        </w:rPr>
        <w:t>Na</w:t>
      </w:r>
      <w:r w:rsidR="00511B72" w:rsidRPr="00511B72">
        <w:rPr>
          <w:sz w:val="24"/>
          <w:szCs w:val="24"/>
          <w:vertAlign w:val="subscript"/>
          <w:lang w:val="el-GR"/>
        </w:rPr>
        <w:t>2</w:t>
      </w:r>
      <w:r w:rsidR="00511B72" w:rsidRPr="00511B72">
        <w:rPr>
          <w:sz w:val="24"/>
          <w:szCs w:val="24"/>
        </w:rPr>
        <w:t>S</w:t>
      </w:r>
      <w:r w:rsidR="00511B72" w:rsidRPr="00511B72">
        <w:rPr>
          <w:sz w:val="24"/>
          <w:szCs w:val="24"/>
          <w:vertAlign w:val="subscript"/>
          <w:lang w:val="el-GR"/>
        </w:rPr>
        <w:t>2</w:t>
      </w:r>
      <w:r w:rsidR="00511B72" w:rsidRPr="00511B72">
        <w:rPr>
          <w:sz w:val="24"/>
          <w:szCs w:val="24"/>
        </w:rPr>
        <w:t>O</w:t>
      </w:r>
      <w:r w:rsidR="00511B72" w:rsidRPr="00511B72">
        <w:rPr>
          <w:sz w:val="24"/>
          <w:szCs w:val="24"/>
          <w:vertAlign w:val="subscript"/>
          <w:lang w:val="el-GR"/>
        </w:rPr>
        <w:t>3</w:t>
      </w:r>
      <w:r w:rsidR="00072B7E">
        <w:rPr>
          <w:sz w:val="24"/>
          <w:szCs w:val="24"/>
          <w:vertAlign w:val="subscript"/>
          <w:lang w:val="el-GR"/>
        </w:rPr>
        <w:t xml:space="preserve"> </w:t>
      </w:r>
      <w:r w:rsidR="00043D66">
        <w:rPr>
          <w:sz w:val="24"/>
          <w:szCs w:val="24"/>
          <w:lang w:val="el-GR"/>
        </w:rPr>
        <w:t xml:space="preserve">συγκέντρωσης </w:t>
      </w:r>
      <w:r w:rsidR="00043D66" w:rsidRPr="003607B9">
        <w:rPr>
          <w:rFonts w:cstheme="minorHAnsi"/>
          <w:b/>
          <w:bCs/>
          <w:sz w:val="24"/>
          <w:szCs w:val="24"/>
          <w:lang w:val="el-GR"/>
        </w:rPr>
        <w:t>0,1 Μ</w:t>
      </w:r>
      <w:r w:rsidR="00043D66">
        <w:rPr>
          <w:sz w:val="24"/>
          <w:szCs w:val="24"/>
          <w:lang w:val="el-GR"/>
        </w:rPr>
        <w:t xml:space="preserve"> και </w:t>
      </w:r>
      <w:r w:rsidR="00F72F29">
        <w:rPr>
          <w:sz w:val="24"/>
          <w:szCs w:val="24"/>
          <w:lang w:val="el-GR"/>
        </w:rPr>
        <w:t xml:space="preserve">τα δύο συστατικά </w:t>
      </w:r>
      <w:r w:rsidR="00043D66">
        <w:rPr>
          <w:sz w:val="24"/>
          <w:szCs w:val="24"/>
          <w:lang w:val="el-GR"/>
        </w:rPr>
        <w:t>αντιδρ</w:t>
      </w:r>
      <w:r w:rsidR="00F72F29">
        <w:rPr>
          <w:sz w:val="24"/>
          <w:szCs w:val="24"/>
          <w:lang w:val="el-GR"/>
        </w:rPr>
        <w:t>ούν</w:t>
      </w:r>
      <w:r w:rsidR="00043D66">
        <w:rPr>
          <w:sz w:val="24"/>
          <w:szCs w:val="24"/>
          <w:lang w:val="el-GR"/>
        </w:rPr>
        <w:t xml:space="preserve"> πλήρως</w:t>
      </w:r>
      <w:r w:rsidR="00043D66">
        <w:rPr>
          <w:sz w:val="24"/>
          <w:szCs w:val="24"/>
          <w:lang w:val="el-GR"/>
        </w:rPr>
        <w:t xml:space="preserve">. </w:t>
      </w:r>
      <w:r w:rsidR="00C33E53" w:rsidRPr="00C33E53">
        <w:rPr>
          <w:sz w:val="24"/>
          <w:szCs w:val="24"/>
          <w:lang w:val="el-GR"/>
        </w:rPr>
        <w:t xml:space="preserve">Η μη ισοσταθμισμένη εξίσωση που περιγράφει την αντίδραση </w:t>
      </w:r>
      <w:r w:rsidR="001D459F" w:rsidRPr="00072B7E">
        <w:rPr>
          <w:sz w:val="24"/>
          <w:szCs w:val="24"/>
          <w:lang w:val="el-GR"/>
        </w:rPr>
        <w:t>σε</w:t>
      </w:r>
      <w:r w:rsidR="001D459F">
        <w:rPr>
          <w:sz w:val="24"/>
          <w:szCs w:val="24"/>
          <w:lang w:val="el-GR"/>
        </w:rPr>
        <w:t xml:space="preserve"> βασικό περιβάλλον</w:t>
      </w:r>
      <w:r w:rsidR="001D459F" w:rsidRPr="00C33E53">
        <w:rPr>
          <w:sz w:val="24"/>
          <w:szCs w:val="24"/>
          <w:lang w:val="el-GR"/>
        </w:rPr>
        <w:t xml:space="preserve"> </w:t>
      </w:r>
      <w:r w:rsidR="00C33E53" w:rsidRPr="00C33E53">
        <w:rPr>
          <w:sz w:val="24"/>
          <w:szCs w:val="24"/>
          <w:lang w:val="el-GR"/>
        </w:rPr>
        <w:t>είναι:</w:t>
      </w:r>
    </w:p>
    <w:p w14:paraId="0ACFB6FD" w14:textId="0E6B0680" w:rsidR="00180F44" w:rsidRPr="000D105E" w:rsidRDefault="00180F44" w:rsidP="00AC4703">
      <w:pPr>
        <w:pStyle w:val="Default"/>
        <w:spacing w:line="360" w:lineRule="auto"/>
        <w:jc w:val="center"/>
        <w:rPr>
          <w:rFonts w:asciiTheme="minorHAnsi" w:hAnsiTheme="minorHAnsi" w:cstheme="minorHAnsi"/>
          <w:lang w:val="el-GR"/>
        </w:rPr>
      </w:pPr>
      <w:bookmarkStart w:id="0" w:name="_Hlk109574530"/>
      <w:bookmarkStart w:id="1" w:name="_Hlk109576632"/>
      <w:bookmarkStart w:id="2" w:name="_Hlk109583493"/>
      <w:proofErr w:type="spellStart"/>
      <w:r w:rsidRPr="00180F44">
        <w:rPr>
          <w:rFonts w:asciiTheme="minorHAnsi" w:hAnsiTheme="minorHAnsi" w:cstheme="minorHAnsi"/>
          <w:color w:val="202122"/>
          <w:shd w:val="clear" w:color="auto" w:fill="FFFFFF"/>
        </w:rPr>
        <w:t>NaClO</w:t>
      </w:r>
      <w:proofErr w:type="spellEnd"/>
      <w:r w:rsidRPr="000D105E">
        <w:rPr>
          <w:rFonts w:asciiTheme="minorHAnsi" w:hAnsiTheme="minorHAnsi" w:cstheme="minorHAnsi"/>
          <w:lang w:val="el-GR"/>
        </w:rPr>
        <w:t>(</w:t>
      </w:r>
      <w:proofErr w:type="spellStart"/>
      <w:r w:rsidRPr="00180F44">
        <w:rPr>
          <w:rFonts w:asciiTheme="minorHAnsi" w:hAnsiTheme="minorHAnsi" w:cstheme="minorHAnsi"/>
        </w:rPr>
        <w:t>aq</w:t>
      </w:r>
      <w:proofErr w:type="spellEnd"/>
      <w:r w:rsidRPr="000D105E">
        <w:rPr>
          <w:rFonts w:asciiTheme="minorHAnsi" w:hAnsiTheme="minorHAnsi" w:cstheme="minorHAnsi"/>
          <w:lang w:val="el-GR"/>
        </w:rPr>
        <w:t>)</w:t>
      </w:r>
      <w:r w:rsidRPr="000D105E">
        <w:rPr>
          <w:rFonts w:asciiTheme="minorHAnsi" w:hAnsiTheme="minorHAnsi" w:cstheme="minorHAnsi"/>
          <w:color w:val="202122"/>
          <w:shd w:val="clear" w:color="auto" w:fill="FFFFFF"/>
          <w:lang w:val="el-GR"/>
        </w:rPr>
        <w:t xml:space="preserve"> + </w:t>
      </w:r>
      <w:r w:rsidRPr="00180F44">
        <w:rPr>
          <w:rFonts w:asciiTheme="minorHAnsi" w:hAnsiTheme="minorHAnsi" w:cstheme="minorHAnsi"/>
        </w:rPr>
        <w:t>Na</w:t>
      </w:r>
      <w:r w:rsidRPr="000D105E">
        <w:rPr>
          <w:rFonts w:asciiTheme="minorHAnsi" w:hAnsiTheme="minorHAnsi" w:cstheme="minorHAnsi"/>
          <w:vertAlign w:val="subscript"/>
          <w:lang w:val="el-GR"/>
        </w:rPr>
        <w:t>2</w:t>
      </w:r>
      <w:r w:rsidRPr="00180F44">
        <w:rPr>
          <w:rFonts w:asciiTheme="minorHAnsi" w:hAnsiTheme="minorHAnsi" w:cstheme="minorHAnsi"/>
        </w:rPr>
        <w:t>S</w:t>
      </w:r>
      <w:r w:rsidRPr="000D105E">
        <w:rPr>
          <w:rFonts w:asciiTheme="minorHAnsi" w:hAnsiTheme="minorHAnsi" w:cstheme="minorHAnsi"/>
          <w:vertAlign w:val="subscript"/>
          <w:lang w:val="el-GR"/>
        </w:rPr>
        <w:t>2</w:t>
      </w:r>
      <w:r w:rsidRPr="00180F44">
        <w:rPr>
          <w:rFonts w:asciiTheme="minorHAnsi" w:hAnsiTheme="minorHAnsi" w:cstheme="minorHAnsi"/>
          <w:lang w:val="el-GR"/>
        </w:rPr>
        <w:t>Ο</w:t>
      </w:r>
      <w:r w:rsidRPr="000D105E">
        <w:rPr>
          <w:rFonts w:asciiTheme="minorHAnsi" w:hAnsiTheme="minorHAnsi" w:cstheme="minorHAnsi"/>
          <w:vertAlign w:val="subscript"/>
          <w:lang w:val="el-GR"/>
        </w:rPr>
        <w:t>3</w:t>
      </w:r>
      <w:r w:rsidRPr="000D105E">
        <w:rPr>
          <w:rFonts w:asciiTheme="minorHAnsi" w:hAnsiTheme="minorHAnsi" w:cstheme="minorHAnsi"/>
          <w:lang w:val="el-GR"/>
        </w:rPr>
        <w:t>(</w:t>
      </w:r>
      <w:proofErr w:type="spellStart"/>
      <w:r w:rsidRPr="00180F44">
        <w:rPr>
          <w:rFonts w:asciiTheme="minorHAnsi" w:hAnsiTheme="minorHAnsi" w:cstheme="minorHAnsi"/>
        </w:rPr>
        <w:t>aq</w:t>
      </w:r>
      <w:proofErr w:type="spellEnd"/>
      <w:r w:rsidRPr="000D105E">
        <w:rPr>
          <w:rFonts w:asciiTheme="minorHAnsi" w:hAnsiTheme="minorHAnsi" w:cstheme="minorHAnsi"/>
          <w:lang w:val="el-GR"/>
        </w:rPr>
        <w:t>)</w:t>
      </w:r>
      <w:r w:rsidR="001F329B" w:rsidRPr="000D105E">
        <w:rPr>
          <w:rFonts w:asciiTheme="minorHAnsi" w:hAnsiTheme="minorHAnsi" w:cstheme="minorHAnsi"/>
          <w:lang w:val="el-GR"/>
        </w:rPr>
        <w:t xml:space="preserve"> </w:t>
      </w:r>
      <w:r w:rsidRPr="000D105E">
        <w:rPr>
          <w:rFonts w:asciiTheme="minorHAnsi" w:hAnsiTheme="minorHAnsi" w:cstheme="minorHAnsi"/>
          <w:color w:val="202122"/>
          <w:shd w:val="clear" w:color="auto" w:fill="FFFFFF"/>
          <w:lang w:val="el-GR"/>
        </w:rPr>
        <w:t xml:space="preserve">+ </w:t>
      </w:r>
      <w:r w:rsidRPr="00180F44">
        <w:rPr>
          <w:rFonts w:asciiTheme="minorHAnsi" w:hAnsiTheme="minorHAnsi" w:cstheme="minorHAnsi"/>
          <w:color w:val="202122"/>
          <w:shd w:val="clear" w:color="auto" w:fill="FFFFFF"/>
        </w:rPr>
        <w:t>NaOH</w:t>
      </w:r>
      <w:r w:rsidRPr="000D105E">
        <w:rPr>
          <w:rFonts w:asciiTheme="minorHAnsi" w:hAnsiTheme="minorHAnsi" w:cstheme="minorHAnsi"/>
          <w:lang w:val="el-GR"/>
        </w:rPr>
        <w:t>(</w:t>
      </w:r>
      <w:proofErr w:type="spellStart"/>
      <w:r w:rsidRPr="00180F44">
        <w:rPr>
          <w:rFonts w:asciiTheme="minorHAnsi" w:hAnsiTheme="minorHAnsi" w:cstheme="minorHAnsi"/>
        </w:rPr>
        <w:t>aq</w:t>
      </w:r>
      <w:proofErr w:type="spellEnd"/>
      <w:r w:rsidRPr="000D105E">
        <w:rPr>
          <w:rFonts w:asciiTheme="minorHAnsi" w:hAnsiTheme="minorHAnsi" w:cstheme="minorHAnsi"/>
          <w:lang w:val="el-GR"/>
        </w:rPr>
        <w:t>)</w:t>
      </w:r>
      <w:r w:rsidRPr="000D105E">
        <w:rPr>
          <w:rFonts w:asciiTheme="minorHAnsi" w:hAnsiTheme="minorHAnsi" w:cstheme="minorHAnsi"/>
          <w:color w:val="202122"/>
          <w:shd w:val="clear" w:color="auto" w:fill="FFFFFF"/>
          <w:lang w:val="el-GR"/>
        </w:rPr>
        <w:t xml:space="preserve"> </w:t>
      </w:r>
      <w:bookmarkStart w:id="3" w:name="_Hlk109776408"/>
      <w:r w:rsidR="001F329B">
        <w:rPr>
          <w:rStyle w:val="normaltextrun"/>
          <w:rFonts w:ascii="Symbol" w:hAnsi="Symbol"/>
          <w:bdr w:val="none" w:sz="0" w:space="0" w:color="auto" w:frame="1"/>
        </w:rPr>
        <w:t>®</w:t>
      </w:r>
      <w:bookmarkEnd w:id="3"/>
      <w:r w:rsidR="001F329B" w:rsidRPr="000D105E">
        <w:rPr>
          <w:rFonts w:asciiTheme="minorHAnsi" w:hAnsiTheme="minorHAnsi" w:cstheme="minorHAnsi"/>
          <w:color w:val="202122"/>
          <w:shd w:val="clear" w:color="auto" w:fill="FFFFFF"/>
          <w:lang w:val="el-GR"/>
        </w:rPr>
        <w:t xml:space="preserve"> </w:t>
      </w:r>
      <w:r w:rsidRPr="00180F44">
        <w:rPr>
          <w:rFonts w:asciiTheme="minorHAnsi" w:hAnsiTheme="minorHAnsi" w:cstheme="minorHAnsi"/>
          <w:color w:val="202122"/>
          <w:shd w:val="clear" w:color="auto" w:fill="FFFFFF"/>
        </w:rPr>
        <w:t>NaCl</w:t>
      </w:r>
      <w:r w:rsidRPr="000D105E">
        <w:rPr>
          <w:rFonts w:asciiTheme="minorHAnsi" w:hAnsiTheme="minorHAnsi" w:cstheme="minorHAnsi"/>
          <w:lang w:val="el-GR"/>
        </w:rPr>
        <w:t>(</w:t>
      </w:r>
      <w:proofErr w:type="spellStart"/>
      <w:r w:rsidRPr="00180F44">
        <w:rPr>
          <w:rFonts w:asciiTheme="minorHAnsi" w:hAnsiTheme="minorHAnsi" w:cstheme="minorHAnsi"/>
        </w:rPr>
        <w:t>aq</w:t>
      </w:r>
      <w:proofErr w:type="spellEnd"/>
      <w:r w:rsidRPr="000D105E">
        <w:rPr>
          <w:rFonts w:asciiTheme="minorHAnsi" w:hAnsiTheme="minorHAnsi" w:cstheme="minorHAnsi"/>
          <w:lang w:val="el-GR"/>
        </w:rPr>
        <w:t>)</w:t>
      </w:r>
      <w:r w:rsidRPr="000D105E">
        <w:rPr>
          <w:rFonts w:asciiTheme="minorHAnsi" w:hAnsiTheme="minorHAnsi" w:cstheme="minorHAnsi"/>
          <w:color w:val="202122"/>
          <w:shd w:val="clear" w:color="auto" w:fill="FFFFFF"/>
          <w:lang w:val="el-GR"/>
        </w:rPr>
        <w:t xml:space="preserve"> + </w:t>
      </w:r>
      <w:r w:rsidRPr="00180F44">
        <w:rPr>
          <w:rFonts w:asciiTheme="minorHAnsi" w:hAnsiTheme="minorHAnsi" w:cstheme="minorHAnsi"/>
          <w:color w:val="202122"/>
          <w:shd w:val="clear" w:color="auto" w:fill="FFFFFF"/>
        </w:rPr>
        <w:t>Na</w:t>
      </w:r>
      <w:r w:rsidRPr="000D105E">
        <w:rPr>
          <w:rFonts w:asciiTheme="minorHAnsi" w:hAnsiTheme="minorHAnsi" w:cstheme="minorHAnsi"/>
          <w:color w:val="202122"/>
          <w:shd w:val="clear" w:color="auto" w:fill="FFFFFF"/>
          <w:vertAlign w:val="subscript"/>
          <w:lang w:val="el-GR"/>
        </w:rPr>
        <w:t>2</w:t>
      </w:r>
      <w:r w:rsidRPr="00180F44">
        <w:rPr>
          <w:rFonts w:asciiTheme="minorHAnsi" w:hAnsiTheme="minorHAnsi" w:cstheme="minorHAnsi"/>
          <w:color w:val="202122"/>
          <w:shd w:val="clear" w:color="auto" w:fill="FFFFFF"/>
        </w:rPr>
        <w:t>SO</w:t>
      </w:r>
      <w:r w:rsidRPr="000D105E">
        <w:rPr>
          <w:rFonts w:asciiTheme="minorHAnsi" w:hAnsiTheme="minorHAnsi" w:cstheme="minorHAnsi"/>
          <w:color w:val="202122"/>
          <w:shd w:val="clear" w:color="auto" w:fill="FFFFFF"/>
          <w:vertAlign w:val="subscript"/>
          <w:lang w:val="el-GR"/>
        </w:rPr>
        <w:t>4</w:t>
      </w:r>
      <w:r w:rsidRPr="000D105E">
        <w:rPr>
          <w:rFonts w:asciiTheme="minorHAnsi" w:hAnsiTheme="minorHAnsi" w:cstheme="minorHAnsi"/>
          <w:lang w:val="el-GR"/>
        </w:rPr>
        <w:t>(</w:t>
      </w:r>
      <w:proofErr w:type="spellStart"/>
      <w:r w:rsidRPr="00180F44">
        <w:rPr>
          <w:rFonts w:asciiTheme="minorHAnsi" w:hAnsiTheme="minorHAnsi" w:cstheme="minorHAnsi"/>
        </w:rPr>
        <w:t>aq</w:t>
      </w:r>
      <w:proofErr w:type="spellEnd"/>
      <w:r w:rsidRPr="000D105E">
        <w:rPr>
          <w:rFonts w:asciiTheme="minorHAnsi" w:hAnsiTheme="minorHAnsi" w:cstheme="minorHAnsi"/>
          <w:lang w:val="el-GR"/>
        </w:rPr>
        <w:t>)</w:t>
      </w:r>
      <w:r w:rsidRPr="000D105E">
        <w:rPr>
          <w:rFonts w:asciiTheme="minorHAnsi" w:hAnsiTheme="minorHAnsi" w:cstheme="minorHAnsi"/>
          <w:color w:val="202122"/>
          <w:shd w:val="clear" w:color="auto" w:fill="FFFFFF"/>
          <w:lang w:val="el-GR"/>
        </w:rPr>
        <w:t xml:space="preserve"> + </w:t>
      </w:r>
      <w:r w:rsidRPr="00180F44">
        <w:rPr>
          <w:rFonts w:asciiTheme="minorHAnsi" w:hAnsiTheme="minorHAnsi" w:cstheme="minorHAnsi"/>
          <w:color w:val="202122"/>
          <w:shd w:val="clear" w:color="auto" w:fill="FFFFFF"/>
        </w:rPr>
        <w:t>H</w:t>
      </w:r>
      <w:r w:rsidRPr="000D105E">
        <w:rPr>
          <w:rFonts w:asciiTheme="minorHAnsi" w:hAnsiTheme="minorHAnsi" w:cstheme="minorHAnsi"/>
          <w:color w:val="202122"/>
          <w:shd w:val="clear" w:color="auto" w:fill="FFFFFF"/>
          <w:vertAlign w:val="subscript"/>
          <w:lang w:val="el-GR"/>
        </w:rPr>
        <w:t>2</w:t>
      </w:r>
      <w:r w:rsidRPr="00180F44">
        <w:rPr>
          <w:rFonts w:asciiTheme="minorHAnsi" w:hAnsiTheme="minorHAnsi" w:cstheme="minorHAnsi"/>
          <w:color w:val="202122"/>
          <w:shd w:val="clear" w:color="auto" w:fill="FFFFFF"/>
        </w:rPr>
        <w:t>O</w:t>
      </w:r>
      <w:r w:rsidRPr="000D105E">
        <w:rPr>
          <w:rFonts w:asciiTheme="minorHAnsi" w:hAnsiTheme="minorHAnsi" w:cstheme="minorHAnsi"/>
          <w:lang w:val="el-GR"/>
        </w:rPr>
        <w:t>(</w:t>
      </w:r>
      <w:r w:rsidRPr="00106795">
        <w:rPr>
          <w:rFonts w:asciiTheme="minorHAnsi" w:hAnsiTheme="minorHAnsi" w:cstheme="minorHAnsi"/>
        </w:rPr>
        <w:t>l</w:t>
      </w:r>
      <w:r w:rsidRPr="000D105E">
        <w:rPr>
          <w:rFonts w:asciiTheme="minorHAnsi" w:hAnsiTheme="minorHAnsi" w:cstheme="minorHAnsi"/>
          <w:lang w:val="el-GR"/>
        </w:rPr>
        <w:t>)</w:t>
      </w:r>
    </w:p>
    <w:bookmarkEnd w:id="0"/>
    <w:bookmarkEnd w:id="1"/>
    <w:bookmarkEnd w:id="2"/>
    <w:p w14:paraId="04AF9372" w14:textId="58AA0FC0" w:rsidR="000F2E73" w:rsidRPr="008E10F0" w:rsidRDefault="001D2885" w:rsidP="001D2885">
      <w:pPr>
        <w:spacing w:after="0" w:line="360" w:lineRule="auto"/>
        <w:ind w:left="1134"/>
        <w:jc w:val="both"/>
        <w:rPr>
          <w:sz w:val="24"/>
          <w:szCs w:val="24"/>
          <w:lang w:val="el-GR"/>
        </w:rPr>
      </w:pPr>
      <w:proofErr w:type="spellStart"/>
      <w:r>
        <w:rPr>
          <w:b/>
          <w:bCs/>
          <w:sz w:val="24"/>
          <w:szCs w:val="24"/>
        </w:rPr>
        <w:t>i</w:t>
      </w:r>
      <w:proofErr w:type="spellEnd"/>
      <w:r w:rsidR="004B6B98">
        <w:rPr>
          <w:b/>
          <w:bCs/>
          <w:sz w:val="24"/>
          <w:szCs w:val="24"/>
          <w:lang w:val="el-GR"/>
        </w:rPr>
        <w:t xml:space="preserve">) </w:t>
      </w:r>
      <w:r w:rsidR="004B6B98" w:rsidRPr="004B6B98">
        <w:rPr>
          <w:sz w:val="24"/>
          <w:szCs w:val="24"/>
          <w:lang w:val="el-GR"/>
        </w:rPr>
        <w:t xml:space="preserve">Να συμπληρώσετε τους συντελεστές της παραπάνω χημικής εξίσωσης. </w:t>
      </w:r>
      <w:r w:rsidR="00DB3378" w:rsidRPr="008E10F0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C401B4" w:rsidRPr="008E10F0">
        <w:rPr>
          <w:rFonts w:cstheme="minorHAnsi"/>
          <w:i/>
          <w:sz w:val="24"/>
          <w:szCs w:val="24"/>
          <w:lang w:val="el-GR"/>
        </w:rPr>
        <w:t>3</w:t>
      </w:r>
      <w:r w:rsidR="00DB3378" w:rsidRPr="008E10F0">
        <w:rPr>
          <w:rFonts w:cstheme="minorHAnsi"/>
          <w:i/>
          <w:sz w:val="24"/>
          <w:szCs w:val="24"/>
          <w:lang w:val="el-GR"/>
        </w:rPr>
        <w:t>)</w:t>
      </w:r>
    </w:p>
    <w:p w14:paraId="5C6636AE" w14:textId="7C7A3ACB" w:rsidR="00DB3378" w:rsidRPr="00CA1E29" w:rsidRDefault="001D2885" w:rsidP="001D2885">
      <w:pPr>
        <w:spacing w:after="0" w:line="360" w:lineRule="auto"/>
        <w:ind w:left="1134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</w:rPr>
        <w:t>ii</w:t>
      </w:r>
      <w:r w:rsidR="00DB3378" w:rsidRPr="008E10F0">
        <w:rPr>
          <w:b/>
          <w:bCs/>
          <w:sz w:val="24"/>
          <w:szCs w:val="24"/>
          <w:lang w:val="el-GR"/>
        </w:rPr>
        <w:t xml:space="preserve">) </w:t>
      </w:r>
      <w:r w:rsidR="00716060" w:rsidRPr="008E10F0">
        <w:rPr>
          <w:sz w:val="24"/>
          <w:szCs w:val="24"/>
          <w:lang w:val="el-GR"/>
        </w:rPr>
        <w:t xml:space="preserve">Να υπολογίσετε </w:t>
      </w:r>
      <w:r w:rsidR="00B5325C" w:rsidRPr="008E10F0">
        <w:rPr>
          <w:sz w:val="24"/>
          <w:szCs w:val="24"/>
          <w:lang w:val="el-GR"/>
        </w:rPr>
        <w:t>τον όγκο</w:t>
      </w:r>
      <w:r w:rsidR="00716060" w:rsidRPr="008E10F0">
        <w:rPr>
          <w:sz w:val="24"/>
          <w:szCs w:val="24"/>
          <w:lang w:val="el-GR"/>
        </w:rPr>
        <w:t xml:space="preserve"> </w:t>
      </w:r>
      <w:r w:rsidR="008E10F0">
        <w:rPr>
          <w:sz w:val="24"/>
          <w:szCs w:val="24"/>
          <w:lang w:val="el-GR"/>
        </w:rPr>
        <w:t xml:space="preserve">υδατικού </w:t>
      </w:r>
      <w:r w:rsidR="00716060" w:rsidRPr="008E10F0">
        <w:rPr>
          <w:sz w:val="24"/>
          <w:szCs w:val="24"/>
          <w:lang w:val="el-GR"/>
        </w:rPr>
        <w:t>διαλύματος</w:t>
      </w:r>
      <w:r w:rsidR="008E10F0">
        <w:rPr>
          <w:sz w:val="24"/>
          <w:szCs w:val="24"/>
          <w:lang w:val="el-GR"/>
        </w:rPr>
        <w:t xml:space="preserve"> </w:t>
      </w:r>
      <w:r w:rsidR="00716060" w:rsidRPr="008E10F0">
        <w:rPr>
          <w:rFonts w:cstheme="minorHAnsi"/>
          <w:sz w:val="24"/>
          <w:szCs w:val="24"/>
        </w:rPr>
        <w:t>Na</w:t>
      </w:r>
      <w:r w:rsidR="00716060" w:rsidRPr="008E10F0">
        <w:rPr>
          <w:rFonts w:cstheme="minorHAnsi"/>
          <w:sz w:val="24"/>
          <w:szCs w:val="24"/>
          <w:vertAlign w:val="subscript"/>
          <w:lang w:val="el-GR"/>
        </w:rPr>
        <w:t>2</w:t>
      </w:r>
      <w:r w:rsidR="00716060" w:rsidRPr="008E10F0">
        <w:rPr>
          <w:rFonts w:cstheme="minorHAnsi"/>
          <w:sz w:val="24"/>
          <w:szCs w:val="24"/>
        </w:rPr>
        <w:t>S</w:t>
      </w:r>
      <w:r w:rsidR="00716060" w:rsidRPr="008E10F0">
        <w:rPr>
          <w:rFonts w:cstheme="minorHAnsi"/>
          <w:sz w:val="24"/>
          <w:szCs w:val="24"/>
          <w:vertAlign w:val="subscript"/>
          <w:lang w:val="el-GR"/>
        </w:rPr>
        <w:t>2</w:t>
      </w:r>
      <w:r w:rsidR="00716060" w:rsidRPr="008E10F0">
        <w:rPr>
          <w:rFonts w:cstheme="minorHAnsi"/>
          <w:sz w:val="24"/>
          <w:szCs w:val="24"/>
          <w:lang w:val="el-GR"/>
        </w:rPr>
        <w:t>Ο</w:t>
      </w:r>
      <w:r w:rsidR="00716060" w:rsidRPr="008E10F0">
        <w:rPr>
          <w:rFonts w:cstheme="minorHAnsi"/>
          <w:sz w:val="24"/>
          <w:szCs w:val="24"/>
          <w:vertAlign w:val="subscript"/>
          <w:lang w:val="el-GR"/>
        </w:rPr>
        <w:t>3</w:t>
      </w:r>
      <w:r w:rsidR="00716060" w:rsidRPr="008E10F0">
        <w:rPr>
          <w:rFonts w:cstheme="minorHAnsi"/>
          <w:sz w:val="24"/>
          <w:szCs w:val="24"/>
          <w:lang w:val="el-GR"/>
        </w:rPr>
        <w:t xml:space="preserve"> που </w:t>
      </w:r>
      <w:r w:rsidR="00946799">
        <w:rPr>
          <w:rFonts w:cstheme="minorHAnsi"/>
          <w:sz w:val="24"/>
          <w:szCs w:val="24"/>
          <w:lang w:val="el-GR"/>
        </w:rPr>
        <w:t xml:space="preserve">απαιτείται </w:t>
      </w:r>
      <w:r w:rsidR="00B5325C" w:rsidRPr="008E10F0">
        <w:rPr>
          <w:sz w:val="24"/>
          <w:szCs w:val="24"/>
          <w:lang w:val="el-GR"/>
        </w:rPr>
        <w:t xml:space="preserve">για </w:t>
      </w:r>
      <w:r w:rsidR="00043D66">
        <w:rPr>
          <w:sz w:val="24"/>
          <w:szCs w:val="24"/>
          <w:lang w:val="el-GR"/>
        </w:rPr>
        <w:t>την αντίδραση</w:t>
      </w:r>
      <w:r w:rsidR="00CA1E29" w:rsidRPr="008E10F0">
        <w:rPr>
          <w:sz w:val="24"/>
          <w:szCs w:val="24"/>
          <w:lang w:val="el-GR"/>
        </w:rPr>
        <w:t>.</w:t>
      </w:r>
      <w:r w:rsidR="00CA1E29" w:rsidRPr="008E10F0">
        <w:rPr>
          <w:rFonts w:cstheme="minorHAnsi"/>
          <w:i/>
          <w:lang w:val="el-GR"/>
        </w:rPr>
        <w:t xml:space="preserve"> </w:t>
      </w:r>
      <w:r w:rsidR="00CA1E29" w:rsidRPr="008E10F0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107C51">
        <w:rPr>
          <w:rFonts w:cstheme="minorHAnsi"/>
          <w:i/>
          <w:sz w:val="24"/>
          <w:szCs w:val="24"/>
          <w:lang w:val="el-GR"/>
        </w:rPr>
        <w:t>7</w:t>
      </w:r>
      <w:r w:rsidR="00CA1E29" w:rsidRPr="008E10F0">
        <w:rPr>
          <w:rFonts w:cstheme="minorHAnsi"/>
          <w:i/>
          <w:sz w:val="24"/>
          <w:szCs w:val="24"/>
          <w:lang w:val="el-GR"/>
        </w:rPr>
        <w:t>)</w:t>
      </w:r>
    </w:p>
    <w:p w14:paraId="2A3CB5E9" w14:textId="6153D66B" w:rsidR="00997399" w:rsidRPr="00BC04F5" w:rsidRDefault="008D13B2" w:rsidP="00BC04F5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bCs/>
          <w:i/>
          <w:lang w:val="el-GR"/>
        </w:rPr>
      </w:pPr>
      <w:r w:rsidRPr="00EC56F9">
        <w:rPr>
          <w:rFonts w:asciiTheme="minorHAnsi" w:hAnsiTheme="minorHAnsi" w:cstheme="minorHAnsi"/>
          <w:b/>
          <w:bCs/>
          <w:i/>
          <w:lang w:val="el-GR"/>
        </w:rPr>
        <w:t xml:space="preserve">Μονάδες </w:t>
      </w:r>
      <w:r w:rsidRPr="00C33E53">
        <w:rPr>
          <w:rFonts w:asciiTheme="minorHAnsi" w:hAnsiTheme="minorHAnsi" w:cstheme="minorHAnsi"/>
          <w:b/>
          <w:bCs/>
          <w:i/>
          <w:lang w:val="el-GR"/>
        </w:rPr>
        <w:t>25</w:t>
      </w:r>
    </w:p>
    <w:sectPr w:rsidR="00997399" w:rsidRPr="00BC04F5" w:rsidSect="00C6680B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0"/>
    <w:rsid w:val="00023B3E"/>
    <w:rsid w:val="0002560F"/>
    <w:rsid w:val="00033617"/>
    <w:rsid w:val="00043D66"/>
    <w:rsid w:val="00043E80"/>
    <w:rsid w:val="00056192"/>
    <w:rsid w:val="00070906"/>
    <w:rsid w:val="00072B7E"/>
    <w:rsid w:val="0007374A"/>
    <w:rsid w:val="000810CF"/>
    <w:rsid w:val="00091414"/>
    <w:rsid w:val="0009650C"/>
    <w:rsid w:val="000B06A1"/>
    <w:rsid w:val="000C0B7A"/>
    <w:rsid w:val="000D105E"/>
    <w:rsid w:val="000D1B65"/>
    <w:rsid w:val="000D32AB"/>
    <w:rsid w:val="000F2E73"/>
    <w:rsid w:val="00106795"/>
    <w:rsid w:val="00107236"/>
    <w:rsid w:val="00107C51"/>
    <w:rsid w:val="00107E62"/>
    <w:rsid w:val="00146B8E"/>
    <w:rsid w:val="00156A54"/>
    <w:rsid w:val="00161120"/>
    <w:rsid w:val="00180F44"/>
    <w:rsid w:val="00185461"/>
    <w:rsid w:val="001A0FA5"/>
    <w:rsid w:val="001A7DE0"/>
    <w:rsid w:val="001B56B1"/>
    <w:rsid w:val="001D2885"/>
    <w:rsid w:val="001D459F"/>
    <w:rsid w:val="001F329B"/>
    <w:rsid w:val="001F4BEB"/>
    <w:rsid w:val="001F532F"/>
    <w:rsid w:val="00220B94"/>
    <w:rsid w:val="002350B2"/>
    <w:rsid w:val="002569CE"/>
    <w:rsid w:val="00256FC6"/>
    <w:rsid w:val="002719AC"/>
    <w:rsid w:val="00277D94"/>
    <w:rsid w:val="00281C72"/>
    <w:rsid w:val="00283CEC"/>
    <w:rsid w:val="00290375"/>
    <w:rsid w:val="002A4AE5"/>
    <w:rsid w:val="002A4F0F"/>
    <w:rsid w:val="002B043E"/>
    <w:rsid w:val="002B7ABB"/>
    <w:rsid w:val="002E31ED"/>
    <w:rsid w:val="002F439C"/>
    <w:rsid w:val="003168D2"/>
    <w:rsid w:val="00321BA7"/>
    <w:rsid w:val="00326F5F"/>
    <w:rsid w:val="003370FC"/>
    <w:rsid w:val="003607B9"/>
    <w:rsid w:val="00364234"/>
    <w:rsid w:val="003748FB"/>
    <w:rsid w:val="00376921"/>
    <w:rsid w:val="003C221B"/>
    <w:rsid w:val="003D6564"/>
    <w:rsid w:val="003D7E42"/>
    <w:rsid w:val="003F6395"/>
    <w:rsid w:val="003F7AAF"/>
    <w:rsid w:val="00411713"/>
    <w:rsid w:val="00421C1E"/>
    <w:rsid w:val="00423C64"/>
    <w:rsid w:val="00434814"/>
    <w:rsid w:val="0049379A"/>
    <w:rsid w:val="00494DC0"/>
    <w:rsid w:val="004A71B8"/>
    <w:rsid w:val="004A7D60"/>
    <w:rsid w:val="004B6B98"/>
    <w:rsid w:val="004C58DC"/>
    <w:rsid w:val="004E60E3"/>
    <w:rsid w:val="00511A92"/>
    <w:rsid w:val="00511B72"/>
    <w:rsid w:val="00526747"/>
    <w:rsid w:val="005316A6"/>
    <w:rsid w:val="00533011"/>
    <w:rsid w:val="00555F45"/>
    <w:rsid w:val="005A0FB5"/>
    <w:rsid w:val="005A5557"/>
    <w:rsid w:val="005B3211"/>
    <w:rsid w:val="005C317B"/>
    <w:rsid w:val="00600439"/>
    <w:rsid w:val="00611AB9"/>
    <w:rsid w:val="00612AD4"/>
    <w:rsid w:val="00612F71"/>
    <w:rsid w:val="00624E29"/>
    <w:rsid w:val="00625AEA"/>
    <w:rsid w:val="00646BB3"/>
    <w:rsid w:val="006524BF"/>
    <w:rsid w:val="0069747D"/>
    <w:rsid w:val="006B31CA"/>
    <w:rsid w:val="006B3311"/>
    <w:rsid w:val="006B4EE5"/>
    <w:rsid w:val="006D0E66"/>
    <w:rsid w:val="006D5D96"/>
    <w:rsid w:val="006E5CC6"/>
    <w:rsid w:val="006E77F4"/>
    <w:rsid w:val="006F10F6"/>
    <w:rsid w:val="00704967"/>
    <w:rsid w:val="00705491"/>
    <w:rsid w:val="00716060"/>
    <w:rsid w:val="00735DA6"/>
    <w:rsid w:val="007422CC"/>
    <w:rsid w:val="00743F32"/>
    <w:rsid w:val="00766493"/>
    <w:rsid w:val="00785C34"/>
    <w:rsid w:val="007A4B5A"/>
    <w:rsid w:val="007B1CC1"/>
    <w:rsid w:val="007D0C3C"/>
    <w:rsid w:val="007D27EC"/>
    <w:rsid w:val="007E29D5"/>
    <w:rsid w:val="00813931"/>
    <w:rsid w:val="0081453B"/>
    <w:rsid w:val="00823AC6"/>
    <w:rsid w:val="00845920"/>
    <w:rsid w:val="00846D42"/>
    <w:rsid w:val="00854C71"/>
    <w:rsid w:val="008639E0"/>
    <w:rsid w:val="008A2675"/>
    <w:rsid w:val="008A4696"/>
    <w:rsid w:val="008D13B2"/>
    <w:rsid w:val="008E10F0"/>
    <w:rsid w:val="008F385F"/>
    <w:rsid w:val="00903998"/>
    <w:rsid w:val="00907C6C"/>
    <w:rsid w:val="0091308A"/>
    <w:rsid w:val="00923AB4"/>
    <w:rsid w:val="009333B9"/>
    <w:rsid w:val="00945015"/>
    <w:rsid w:val="00946799"/>
    <w:rsid w:val="0095321F"/>
    <w:rsid w:val="00963364"/>
    <w:rsid w:val="00982695"/>
    <w:rsid w:val="0099563A"/>
    <w:rsid w:val="00997399"/>
    <w:rsid w:val="009A03B2"/>
    <w:rsid w:val="009A5629"/>
    <w:rsid w:val="009B067A"/>
    <w:rsid w:val="009C176D"/>
    <w:rsid w:val="009C3F45"/>
    <w:rsid w:val="009C43EF"/>
    <w:rsid w:val="009D0DAB"/>
    <w:rsid w:val="009D11F3"/>
    <w:rsid w:val="009D5E55"/>
    <w:rsid w:val="009F3B58"/>
    <w:rsid w:val="009F5C32"/>
    <w:rsid w:val="00A34919"/>
    <w:rsid w:val="00A53A19"/>
    <w:rsid w:val="00A57824"/>
    <w:rsid w:val="00A6594D"/>
    <w:rsid w:val="00A73D49"/>
    <w:rsid w:val="00A91D21"/>
    <w:rsid w:val="00AB6DB8"/>
    <w:rsid w:val="00AC4703"/>
    <w:rsid w:val="00AF3017"/>
    <w:rsid w:val="00B160C1"/>
    <w:rsid w:val="00B5325C"/>
    <w:rsid w:val="00B56255"/>
    <w:rsid w:val="00B77AF3"/>
    <w:rsid w:val="00B82D6E"/>
    <w:rsid w:val="00B97C99"/>
    <w:rsid w:val="00BC04F5"/>
    <w:rsid w:val="00BD7011"/>
    <w:rsid w:val="00BF033A"/>
    <w:rsid w:val="00C06FF1"/>
    <w:rsid w:val="00C105B7"/>
    <w:rsid w:val="00C315E7"/>
    <w:rsid w:val="00C325CD"/>
    <w:rsid w:val="00C32F1F"/>
    <w:rsid w:val="00C33E53"/>
    <w:rsid w:val="00C401B4"/>
    <w:rsid w:val="00C5061D"/>
    <w:rsid w:val="00C62467"/>
    <w:rsid w:val="00C6680B"/>
    <w:rsid w:val="00C73971"/>
    <w:rsid w:val="00CA1E29"/>
    <w:rsid w:val="00CC054C"/>
    <w:rsid w:val="00CC45F3"/>
    <w:rsid w:val="00CC4CE3"/>
    <w:rsid w:val="00CC5D31"/>
    <w:rsid w:val="00CD20D9"/>
    <w:rsid w:val="00CD5B3A"/>
    <w:rsid w:val="00CD5CBA"/>
    <w:rsid w:val="00CE7766"/>
    <w:rsid w:val="00CF1D90"/>
    <w:rsid w:val="00D128B6"/>
    <w:rsid w:val="00D41558"/>
    <w:rsid w:val="00D42CAB"/>
    <w:rsid w:val="00D607D8"/>
    <w:rsid w:val="00D6360B"/>
    <w:rsid w:val="00D65524"/>
    <w:rsid w:val="00D659F1"/>
    <w:rsid w:val="00DB3378"/>
    <w:rsid w:val="00DC0DE8"/>
    <w:rsid w:val="00DD0994"/>
    <w:rsid w:val="00DD75F2"/>
    <w:rsid w:val="00DF6AD3"/>
    <w:rsid w:val="00E1236F"/>
    <w:rsid w:val="00E3625B"/>
    <w:rsid w:val="00E4378B"/>
    <w:rsid w:val="00E66057"/>
    <w:rsid w:val="00EB42C6"/>
    <w:rsid w:val="00EC56F9"/>
    <w:rsid w:val="00EC790F"/>
    <w:rsid w:val="00ED5F7C"/>
    <w:rsid w:val="00ED6E76"/>
    <w:rsid w:val="00ED757E"/>
    <w:rsid w:val="00EE6CDD"/>
    <w:rsid w:val="00EF4226"/>
    <w:rsid w:val="00F00AD4"/>
    <w:rsid w:val="00F01668"/>
    <w:rsid w:val="00F2472E"/>
    <w:rsid w:val="00F26DDE"/>
    <w:rsid w:val="00F27EA5"/>
    <w:rsid w:val="00F40D78"/>
    <w:rsid w:val="00F42E14"/>
    <w:rsid w:val="00F5324F"/>
    <w:rsid w:val="00F72F29"/>
    <w:rsid w:val="00F76D0E"/>
    <w:rsid w:val="00F822B0"/>
    <w:rsid w:val="00F84D4D"/>
    <w:rsid w:val="00FA4AFB"/>
    <w:rsid w:val="00FA747D"/>
    <w:rsid w:val="00FD332F"/>
    <w:rsid w:val="00FD34E3"/>
    <w:rsid w:val="00FD389B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7838"/>
  <w15:docId w15:val="{65CC56A3-6B78-4D84-802C-F47E8B42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C0"/>
  </w:style>
  <w:style w:type="paragraph" w:styleId="1">
    <w:name w:val="heading 1"/>
    <w:basedOn w:val="a"/>
    <w:link w:val="1Char"/>
    <w:uiPriority w:val="1"/>
    <w:qFormat/>
    <w:rsid w:val="009F5C32"/>
    <w:pPr>
      <w:widowControl w:val="0"/>
      <w:autoSpaceDE w:val="0"/>
      <w:autoSpaceDN w:val="0"/>
      <w:spacing w:before="104" w:after="0" w:line="240" w:lineRule="auto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table" w:styleId="a4">
    <w:name w:val="Table Grid"/>
    <w:basedOn w:val="a1"/>
    <w:uiPriority w:val="39"/>
    <w:rsid w:val="00096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997399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1F4BEB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1F329B"/>
  </w:style>
  <w:style w:type="character" w:customStyle="1" w:styleId="1Char">
    <w:name w:val="Επικεφαλίδα 1 Char"/>
    <w:basedOn w:val="a0"/>
    <w:link w:val="1"/>
    <w:uiPriority w:val="1"/>
    <w:rsid w:val="009F5C32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5">
    <w:name w:val="annotation reference"/>
    <w:basedOn w:val="a0"/>
    <w:uiPriority w:val="99"/>
    <w:semiHidden/>
    <w:unhideWhenUsed/>
    <w:rsid w:val="00043E80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043E8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043E80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043E80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043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ΜΑΡΙΑ</cp:lastModifiedBy>
  <cp:revision>18</cp:revision>
  <cp:lastPrinted>2022-10-23T22:05:00Z</cp:lastPrinted>
  <dcterms:created xsi:type="dcterms:W3CDTF">2022-08-02T20:33:00Z</dcterms:created>
  <dcterms:modified xsi:type="dcterms:W3CDTF">2023-03-06T07:31:00Z</dcterms:modified>
</cp:coreProperties>
</file>