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00CDB" w14:textId="77777777" w:rsidR="00107D53" w:rsidRDefault="00107D53" w:rsidP="00107D5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l-G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>Ενδεικτική Απάντηση</w:t>
      </w:r>
    </w:p>
    <w:p w14:paraId="5928F21A" w14:textId="77777777" w:rsidR="00107D53" w:rsidRDefault="00107D53">
      <w:pPr>
        <w:rPr>
          <w:b/>
          <w:bCs/>
          <w:lang w:val="el-GR"/>
        </w:rPr>
      </w:pPr>
    </w:p>
    <w:p w14:paraId="319FC149" w14:textId="7F6ECFDB" w:rsidR="00107D53" w:rsidRPr="00107D53" w:rsidRDefault="00107D53">
      <w:pPr>
        <w:rPr>
          <w:b/>
          <w:bCs/>
          <w:lang w:val="el-GR"/>
        </w:rPr>
      </w:pPr>
      <w:r w:rsidRPr="00107D53">
        <w:rPr>
          <w:b/>
          <w:bCs/>
          <w:lang w:val="el-GR"/>
        </w:rPr>
        <w:t>2.1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6"/>
        <w:gridCol w:w="3117"/>
      </w:tblGrid>
      <w:tr w:rsidR="00107D53" w:rsidRPr="00DD6CB5" w14:paraId="696DB9EB" w14:textId="77777777" w:rsidTr="004474E4">
        <w:tc>
          <w:tcPr>
            <w:tcW w:w="3116" w:type="dxa"/>
          </w:tcPr>
          <w:p w14:paraId="55331C2F" w14:textId="77777777" w:rsidR="00107D53" w:rsidRPr="00DD6CB5" w:rsidRDefault="00107D53" w:rsidP="004474E4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Α</w:t>
            </w:r>
          </w:p>
        </w:tc>
        <w:tc>
          <w:tcPr>
            <w:tcW w:w="3117" w:type="dxa"/>
          </w:tcPr>
          <w:p w14:paraId="24CD0CB8" w14:textId="77777777" w:rsidR="00107D53" w:rsidRPr="00DD6CB5" w:rsidRDefault="00107D53" w:rsidP="004474E4">
            <w:pPr>
              <w:jc w:val="center"/>
              <w:rPr>
                <w:rFonts w:cstheme="minorHAnsi"/>
                <w:color w:val="FF0000"/>
                <w:sz w:val="24"/>
                <w:szCs w:val="24"/>
                <w:lang w:val="el-GR"/>
              </w:rPr>
            </w:pPr>
            <w:r>
              <w:rPr>
                <w:rFonts w:cstheme="minorHAnsi"/>
                <w:color w:val="FF0000"/>
                <w:sz w:val="24"/>
                <w:szCs w:val="24"/>
                <w:lang w:val="el-GR"/>
              </w:rPr>
              <w:t>Β</w:t>
            </w:r>
          </w:p>
        </w:tc>
      </w:tr>
      <w:tr w:rsidR="00107D53" w:rsidRPr="00DD6CB5" w14:paraId="3C9E2713" w14:textId="77777777" w:rsidTr="004474E4">
        <w:tc>
          <w:tcPr>
            <w:tcW w:w="3116" w:type="dxa"/>
          </w:tcPr>
          <w:p w14:paraId="31826CB9" w14:textId="77777777" w:rsidR="00107D53" w:rsidRPr="00DD6CB5" w:rsidRDefault="00107D53" w:rsidP="004474E4">
            <w:pPr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 xml:space="preserve">1 </w:t>
            </w:r>
            <w:r w:rsidRPr="00DD6CB5">
              <w:rPr>
                <w:rFonts w:cstheme="minorHAnsi"/>
                <w:sz w:val="24"/>
                <w:szCs w:val="24"/>
                <w:lang w:val="el-GR"/>
              </w:rPr>
              <w:t>Φυτικές ίνες</w:t>
            </w:r>
          </w:p>
        </w:tc>
        <w:tc>
          <w:tcPr>
            <w:tcW w:w="3117" w:type="dxa"/>
          </w:tcPr>
          <w:p w14:paraId="7391D4D0" w14:textId="607D970A" w:rsidR="00107D53" w:rsidRPr="00DD6CB5" w:rsidRDefault="00742FEF" w:rsidP="004474E4">
            <w:pPr>
              <w:jc w:val="both"/>
              <w:rPr>
                <w:rFonts w:cstheme="minorHAnsi"/>
                <w:color w:val="FF0000"/>
                <w:sz w:val="24"/>
                <w:szCs w:val="24"/>
                <w:lang w:val="el-GR"/>
              </w:rPr>
            </w:pPr>
            <w:r>
              <w:rPr>
                <w:rFonts w:cstheme="minorHAnsi"/>
                <w:color w:val="FF0000"/>
                <w:sz w:val="24"/>
                <w:szCs w:val="24"/>
                <w:lang w:val="el-GR"/>
              </w:rPr>
              <w:t>Δ</w:t>
            </w:r>
            <w:r w:rsidR="00107D53">
              <w:rPr>
                <w:rFonts w:cstheme="minorHAnsi"/>
                <w:color w:val="FF0000"/>
                <w:sz w:val="24"/>
                <w:szCs w:val="24"/>
                <w:lang w:val="el-GR"/>
              </w:rPr>
              <w:t xml:space="preserve">. </w:t>
            </w:r>
            <w:r w:rsidR="00107D53" w:rsidRPr="00DD6CB5">
              <w:rPr>
                <w:rFonts w:cstheme="minorHAnsi"/>
                <w:color w:val="FF0000"/>
                <w:sz w:val="24"/>
                <w:szCs w:val="24"/>
                <w:lang w:val="el-GR"/>
              </w:rPr>
              <w:t>Γιούτα</w:t>
            </w:r>
          </w:p>
        </w:tc>
      </w:tr>
      <w:tr w:rsidR="00107D53" w:rsidRPr="00DD6CB5" w14:paraId="18D35CCD" w14:textId="77777777" w:rsidTr="004474E4">
        <w:tc>
          <w:tcPr>
            <w:tcW w:w="3116" w:type="dxa"/>
          </w:tcPr>
          <w:p w14:paraId="1A4DD2F4" w14:textId="77777777" w:rsidR="00107D53" w:rsidRPr="00DD6CB5" w:rsidRDefault="00107D53" w:rsidP="004474E4">
            <w:pPr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 xml:space="preserve">2 </w:t>
            </w:r>
            <w:r w:rsidRPr="00DD6CB5">
              <w:rPr>
                <w:rFonts w:cstheme="minorHAnsi"/>
                <w:sz w:val="24"/>
                <w:szCs w:val="24"/>
                <w:lang w:val="el-GR"/>
              </w:rPr>
              <w:t>Ζωικές ίνες</w:t>
            </w:r>
          </w:p>
        </w:tc>
        <w:tc>
          <w:tcPr>
            <w:tcW w:w="3117" w:type="dxa"/>
          </w:tcPr>
          <w:p w14:paraId="36A2A652" w14:textId="77777777" w:rsidR="00107D53" w:rsidRPr="00DD6CB5" w:rsidRDefault="00107D53" w:rsidP="004474E4">
            <w:pPr>
              <w:jc w:val="both"/>
              <w:rPr>
                <w:rFonts w:cstheme="minorHAnsi"/>
                <w:color w:val="FF0000"/>
                <w:sz w:val="24"/>
                <w:szCs w:val="24"/>
                <w:lang w:val="el-GR"/>
              </w:rPr>
            </w:pPr>
            <w:r>
              <w:rPr>
                <w:rFonts w:cstheme="minorHAnsi"/>
                <w:color w:val="FF0000"/>
                <w:sz w:val="24"/>
                <w:szCs w:val="24"/>
                <w:lang w:val="el-GR"/>
              </w:rPr>
              <w:t xml:space="preserve">Β. </w:t>
            </w:r>
            <w:proofErr w:type="spellStart"/>
            <w:r w:rsidRPr="00DD6CB5">
              <w:rPr>
                <w:rFonts w:cstheme="minorHAnsi"/>
                <w:color w:val="FF0000"/>
                <w:sz w:val="24"/>
                <w:szCs w:val="24"/>
                <w:lang w:val="el-GR"/>
              </w:rPr>
              <w:t>Αγκορά</w:t>
            </w:r>
            <w:proofErr w:type="spellEnd"/>
            <w:r w:rsidRPr="00DD6CB5">
              <w:rPr>
                <w:rFonts w:cstheme="minorHAnsi"/>
                <w:color w:val="FF0000"/>
                <w:sz w:val="24"/>
                <w:szCs w:val="24"/>
                <w:lang w:val="el-GR"/>
              </w:rPr>
              <w:t xml:space="preserve"> </w:t>
            </w:r>
          </w:p>
        </w:tc>
      </w:tr>
      <w:tr w:rsidR="00107D53" w:rsidRPr="00DD6CB5" w14:paraId="21E82374" w14:textId="77777777" w:rsidTr="004474E4">
        <w:tc>
          <w:tcPr>
            <w:tcW w:w="3116" w:type="dxa"/>
          </w:tcPr>
          <w:p w14:paraId="7F9BE31C" w14:textId="77777777" w:rsidR="00107D53" w:rsidRPr="00DD6CB5" w:rsidRDefault="00107D53" w:rsidP="004474E4">
            <w:pPr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 xml:space="preserve">3 </w:t>
            </w:r>
            <w:r w:rsidRPr="00DD6CB5">
              <w:rPr>
                <w:rFonts w:cstheme="minorHAnsi"/>
                <w:sz w:val="24"/>
                <w:szCs w:val="24"/>
                <w:lang w:val="el-GR"/>
              </w:rPr>
              <w:t>Ορυκτές ίνες</w:t>
            </w:r>
          </w:p>
        </w:tc>
        <w:tc>
          <w:tcPr>
            <w:tcW w:w="3117" w:type="dxa"/>
          </w:tcPr>
          <w:p w14:paraId="1A64A3AF" w14:textId="77777777" w:rsidR="00107D53" w:rsidRPr="00DD6CB5" w:rsidRDefault="00107D53" w:rsidP="004474E4">
            <w:pPr>
              <w:jc w:val="both"/>
              <w:rPr>
                <w:rFonts w:cstheme="minorHAnsi"/>
                <w:color w:val="FF0000"/>
                <w:sz w:val="24"/>
                <w:szCs w:val="24"/>
                <w:lang w:val="el-GR"/>
              </w:rPr>
            </w:pPr>
            <w:r>
              <w:rPr>
                <w:rFonts w:cstheme="minorHAnsi"/>
                <w:color w:val="FF0000"/>
                <w:sz w:val="24"/>
                <w:szCs w:val="24"/>
                <w:lang w:val="el-GR"/>
              </w:rPr>
              <w:t xml:space="preserve">Ε. </w:t>
            </w:r>
            <w:r w:rsidRPr="00DD6CB5">
              <w:rPr>
                <w:rFonts w:cstheme="minorHAnsi"/>
                <w:color w:val="FF0000"/>
                <w:sz w:val="24"/>
                <w:szCs w:val="24"/>
                <w:lang w:val="el-GR"/>
              </w:rPr>
              <w:t xml:space="preserve">Αμίαντος </w:t>
            </w:r>
          </w:p>
        </w:tc>
      </w:tr>
      <w:tr w:rsidR="00107D53" w:rsidRPr="00DD6CB5" w14:paraId="1434963C" w14:textId="77777777" w:rsidTr="004474E4">
        <w:tc>
          <w:tcPr>
            <w:tcW w:w="3116" w:type="dxa"/>
          </w:tcPr>
          <w:p w14:paraId="61A4D96D" w14:textId="77777777" w:rsidR="00107D53" w:rsidRPr="00DD6CB5" w:rsidRDefault="00107D53" w:rsidP="004474E4">
            <w:pPr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 xml:space="preserve">4 </w:t>
            </w:r>
            <w:r w:rsidRPr="00DD6CB5">
              <w:rPr>
                <w:rFonts w:cstheme="minorHAnsi"/>
                <w:sz w:val="24"/>
                <w:szCs w:val="24"/>
                <w:lang w:val="el-GR"/>
              </w:rPr>
              <w:t>Τεχνητές ίνες από φυσικά πολυμερή</w:t>
            </w:r>
          </w:p>
        </w:tc>
        <w:tc>
          <w:tcPr>
            <w:tcW w:w="3117" w:type="dxa"/>
          </w:tcPr>
          <w:p w14:paraId="0C3624F6" w14:textId="77777777" w:rsidR="00107D53" w:rsidRPr="00DD6CB5" w:rsidRDefault="00107D53" w:rsidP="004474E4">
            <w:pPr>
              <w:jc w:val="both"/>
              <w:rPr>
                <w:rFonts w:cstheme="minorHAnsi"/>
                <w:color w:val="FF0000"/>
                <w:sz w:val="24"/>
                <w:szCs w:val="24"/>
                <w:lang w:val="el-GR"/>
              </w:rPr>
            </w:pPr>
            <w:r>
              <w:rPr>
                <w:rFonts w:cstheme="minorHAnsi"/>
                <w:color w:val="FF0000"/>
                <w:sz w:val="24"/>
                <w:szCs w:val="24"/>
                <w:lang w:val="el-GR"/>
              </w:rPr>
              <w:t xml:space="preserve">Α. </w:t>
            </w:r>
            <w:proofErr w:type="spellStart"/>
            <w:r w:rsidRPr="00DD6CB5">
              <w:rPr>
                <w:rFonts w:cstheme="minorHAnsi"/>
                <w:color w:val="FF0000"/>
                <w:sz w:val="24"/>
                <w:szCs w:val="24"/>
                <w:lang w:val="el-GR"/>
              </w:rPr>
              <w:t>Βισκόζη</w:t>
            </w:r>
            <w:proofErr w:type="spellEnd"/>
          </w:p>
        </w:tc>
      </w:tr>
      <w:tr w:rsidR="00107D53" w:rsidRPr="00DD6CB5" w14:paraId="56E41C47" w14:textId="77777777" w:rsidTr="004474E4">
        <w:tc>
          <w:tcPr>
            <w:tcW w:w="3116" w:type="dxa"/>
          </w:tcPr>
          <w:p w14:paraId="40743D5C" w14:textId="77777777" w:rsidR="00107D53" w:rsidRPr="00DD6CB5" w:rsidRDefault="00107D53" w:rsidP="004474E4">
            <w:pPr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 xml:space="preserve">5 </w:t>
            </w:r>
            <w:r w:rsidRPr="00DD6CB5">
              <w:rPr>
                <w:rFonts w:cstheme="minorHAnsi"/>
                <w:sz w:val="24"/>
                <w:szCs w:val="24"/>
                <w:lang w:val="el-GR"/>
              </w:rPr>
              <w:t>Τεχνητές ίνες από συνθετικά πολυμερή</w:t>
            </w:r>
          </w:p>
        </w:tc>
        <w:tc>
          <w:tcPr>
            <w:tcW w:w="3117" w:type="dxa"/>
          </w:tcPr>
          <w:p w14:paraId="4662C9CA" w14:textId="77777777" w:rsidR="00107D53" w:rsidRPr="00DD6CB5" w:rsidRDefault="00107D53" w:rsidP="004474E4">
            <w:pPr>
              <w:jc w:val="both"/>
              <w:rPr>
                <w:rFonts w:cstheme="minorHAnsi"/>
                <w:color w:val="FF0000"/>
                <w:sz w:val="24"/>
                <w:szCs w:val="24"/>
                <w:lang w:val="el-GR"/>
              </w:rPr>
            </w:pPr>
            <w:r>
              <w:rPr>
                <w:rFonts w:cstheme="minorHAnsi"/>
                <w:color w:val="FF0000"/>
                <w:sz w:val="24"/>
                <w:szCs w:val="24"/>
                <w:lang w:val="el-GR"/>
              </w:rPr>
              <w:t xml:space="preserve">Γ. </w:t>
            </w:r>
            <w:r w:rsidRPr="00DD6CB5">
              <w:rPr>
                <w:rFonts w:cstheme="minorHAnsi"/>
                <w:color w:val="FF0000"/>
                <w:sz w:val="24"/>
                <w:szCs w:val="24"/>
                <w:lang w:val="el-GR"/>
              </w:rPr>
              <w:t>Ακρυλικές</w:t>
            </w:r>
          </w:p>
        </w:tc>
      </w:tr>
      <w:tr w:rsidR="00107D53" w:rsidRPr="00DD6CB5" w14:paraId="6E504338" w14:textId="77777777" w:rsidTr="004474E4">
        <w:tc>
          <w:tcPr>
            <w:tcW w:w="3116" w:type="dxa"/>
          </w:tcPr>
          <w:p w14:paraId="081DBE17" w14:textId="4D185511" w:rsidR="00107D53" w:rsidRPr="00DD6CB5" w:rsidRDefault="00107D53" w:rsidP="004474E4">
            <w:pPr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bookmarkStart w:id="0" w:name="_GoBack"/>
            <w:bookmarkEnd w:id="0"/>
          </w:p>
        </w:tc>
        <w:tc>
          <w:tcPr>
            <w:tcW w:w="3117" w:type="dxa"/>
          </w:tcPr>
          <w:p w14:paraId="78123A37" w14:textId="77777777" w:rsidR="00107D53" w:rsidRPr="00DD6CB5" w:rsidRDefault="00107D53" w:rsidP="004474E4">
            <w:pPr>
              <w:jc w:val="both"/>
              <w:rPr>
                <w:rFonts w:cstheme="minorHAnsi"/>
                <w:color w:val="FF0000"/>
                <w:sz w:val="24"/>
                <w:szCs w:val="24"/>
                <w:lang w:val="el-GR"/>
              </w:rPr>
            </w:pPr>
            <w:r>
              <w:rPr>
                <w:rFonts w:cstheme="minorHAnsi"/>
                <w:color w:val="FF0000"/>
                <w:sz w:val="24"/>
                <w:szCs w:val="24"/>
                <w:lang w:val="el-GR"/>
              </w:rPr>
              <w:t xml:space="preserve">Δ. </w:t>
            </w:r>
            <w:proofErr w:type="spellStart"/>
            <w:r w:rsidRPr="00DD6CB5">
              <w:rPr>
                <w:rFonts w:cstheme="minorHAnsi"/>
                <w:color w:val="FF0000"/>
                <w:sz w:val="24"/>
                <w:szCs w:val="24"/>
                <w:lang w:val="el-GR"/>
              </w:rPr>
              <w:t>Υαλονήματα</w:t>
            </w:r>
            <w:proofErr w:type="spellEnd"/>
          </w:p>
        </w:tc>
      </w:tr>
    </w:tbl>
    <w:p w14:paraId="4B1D606B" w14:textId="76976581" w:rsidR="00107D53" w:rsidRDefault="00107D53">
      <w:pPr>
        <w:rPr>
          <w:rFonts w:cstheme="minorHAnsi"/>
          <w:sz w:val="24"/>
          <w:szCs w:val="24"/>
          <w:lang w:val="el-GR"/>
        </w:rPr>
      </w:pPr>
      <w:r w:rsidRPr="00DD6CB5">
        <w:rPr>
          <w:rFonts w:cstheme="minorHAnsi"/>
          <w:sz w:val="24"/>
          <w:szCs w:val="24"/>
          <w:lang w:val="el-GR"/>
        </w:rPr>
        <w:t>Σελ. 34</w:t>
      </w:r>
    </w:p>
    <w:p w14:paraId="291E0518" w14:textId="7FB62DAD" w:rsidR="00107D53" w:rsidRDefault="00107D53">
      <w:pPr>
        <w:rPr>
          <w:rFonts w:cstheme="minorHAnsi"/>
          <w:sz w:val="24"/>
          <w:szCs w:val="24"/>
          <w:lang w:val="el-GR"/>
        </w:rPr>
      </w:pPr>
    </w:p>
    <w:p w14:paraId="0B033C63" w14:textId="41980118" w:rsidR="00107D53" w:rsidRPr="00107D53" w:rsidRDefault="00107D53">
      <w:pPr>
        <w:rPr>
          <w:b/>
          <w:bCs/>
          <w:lang w:val="el-GR"/>
        </w:rPr>
      </w:pPr>
      <w:r w:rsidRPr="00107D53">
        <w:rPr>
          <w:b/>
          <w:bCs/>
          <w:lang w:val="el-GR"/>
        </w:rPr>
        <w:t>2.2</w:t>
      </w:r>
    </w:p>
    <w:p w14:paraId="176FF135" w14:textId="7B709FA4" w:rsidR="00107D53" w:rsidRDefault="00107D53">
      <w:pPr>
        <w:rPr>
          <w:lang w:val="el-GR"/>
        </w:rPr>
      </w:pPr>
      <w:r>
        <w:rPr>
          <w:lang w:val="el-GR"/>
        </w:rPr>
        <w:t>1 Δ</w:t>
      </w:r>
    </w:p>
    <w:p w14:paraId="1F0679D0" w14:textId="6C94BE3A" w:rsidR="00F77720" w:rsidRDefault="00107D53">
      <w:pPr>
        <w:rPr>
          <w:lang w:val="el-GR"/>
        </w:rPr>
      </w:pPr>
      <w:r>
        <w:rPr>
          <w:lang w:val="el-GR"/>
        </w:rPr>
        <w:t xml:space="preserve">2 Β </w:t>
      </w:r>
    </w:p>
    <w:p w14:paraId="61177A66" w14:textId="54653A92" w:rsidR="00107D53" w:rsidRPr="00107D53" w:rsidRDefault="00107D53">
      <w:pPr>
        <w:rPr>
          <w:lang w:val="el-GR"/>
        </w:rPr>
      </w:pPr>
      <w:r>
        <w:rPr>
          <w:lang w:val="el-GR"/>
        </w:rPr>
        <w:t>3 Γ</w:t>
      </w:r>
    </w:p>
    <w:sectPr w:rsidR="00107D53" w:rsidRPr="00107D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D53"/>
    <w:rsid w:val="00107D53"/>
    <w:rsid w:val="00742FEF"/>
    <w:rsid w:val="00F7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627C8"/>
  <w15:chartTrackingRefBased/>
  <w15:docId w15:val="{89FBDE41-9AF8-4D45-943D-BFFE412BF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Michalakis Stamatios</dc:creator>
  <cp:keywords/>
  <dc:description/>
  <cp:lastModifiedBy>ΚΑΤΕΡΙΝΑ</cp:lastModifiedBy>
  <cp:revision>2</cp:revision>
  <dcterms:created xsi:type="dcterms:W3CDTF">2023-03-08T09:38:00Z</dcterms:created>
  <dcterms:modified xsi:type="dcterms:W3CDTF">2023-03-08T09:38:00Z</dcterms:modified>
</cp:coreProperties>
</file>