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447454" w14:textId="77777777" w:rsidR="00114152" w:rsidRPr="00E5221E" w:rsidRDefault="00114152" w:rsidP="0011415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l-GR"/>
        </w:rPr>
      </w:pPr>
      <w:r w:rsidRPr="00E5221E"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  <w:t>1.</w:t>
      </w:r>
      <w:r w:rsidRPr="00E5221E">
        <w:rPr>
          <w:rFonts w:eastAsia="Times New Roman" w:cstheme="minorHAnsi"/>
          <w:b/>
          <w:bCs/>
          <w:color w:val="000000"/>
          <w:sz w:val="24"/>
          <w:szCs w:val="24"/>
        </w:rPr>
        <w:t> </w:t>
      </w:r>
      <w:r w:rsidRPr="00E5221E"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  <w:t xml:space="preserve"> </w:t>
      </w:r>
      <w:proofErr w:type="spellStart"/>
      <w:r w:rsidRPr="00E5221E"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  <w:t>Θεμα</w:t>
      </w:r>
      <w:proofErr w:type="spellEnd"/>
      <w:r w:rsidRPr="00E5221E"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  <w:t xml:space="preserve"> 2ο </w:t>
      </w:r>
    </w:p>
    <w:p w14:paraId="2C2F7064" w14:textId="77777777" w:rsidR="00114152" w:rsidRPr="00E5221E" w:rsidRDefault="00114152" w:rsidP="0011415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l-GR"/>
        </w:rPr>
      </w:pPr>
    </w:p>
    <w:p w14:paraId="32F776CF" w14:textId="09B97C80" w:rsidR="00114152" w:rsidRPr="00E5221E" w:rsidRDefault="00114152" w:rsidP="00114152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el-GR"/>
        </w:rPr>
      </w:pPr>
      <w:r w:rsidRPr="00E5221E"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  <w:t xml:space="preserve">2.1 </w:t>
      </w:r>
      <w:r w:rsidRPr="00E5221E">
        <w:rPr>
          <w:rFonts w:cstheme="minorHAnsi"/>
          <w:b/>
          <w:bCs/>
          <w:color w:val="000000"/>
          <w:sz w:val="24"/>
          <w:szCs w:val="24"/>
          <w:lang w:val="el-GR"/>
        </w:rPr>
        <w:t>Να συμπληρώσετε τα κενά επιλέγοντας τη σωστή λέξη ή φράση από αυτές που σας δίνονται.</w:t>
      </w:r>
      <w:r w:rsidRPr="00E5221E">
        <w:rPr>
          <w:rFonts w:cstheme="minorHAnsi"/>
          <w:b/>
          <w:bCs/>
          <w:color w:val="000000"/>
          <w:sz w:val="24"/>
          <w:szCs w:val="24"/>
        </w:rPr>
        <w:t> </w:t>
      </w:r>
      <w:r w:rsidRPr="00E5221E">
        <w:rPr>
          <w:rFonts w:cstheme="minorHAnsi"/>
          <w:b/>
          <w:bCs/>
          <w:color w:val="000000"/>
          <w:sz w:val="24"/>
          <w:szCs w:val="24"/>
          <w:lang w:val="el-GR"/>
        </w:rPr>
        <w:t xml:space="preserve"> Σημειώνεται ότι πέντε (</w:t>
      </w:r>
      <w:r w:rsidR="00E5221E" w:rsidRPr="00E5221E">
        <w:rPr>
          <w:rFonts w:cstheme="minorHAnsi"/>
          <w:b/>
          <w:bCs/>
          <w:color w:val="000000"/>
          <w:sz w:val="24"/>
          <w:szCs w:val="24"/>
          <w:lang w:val="el-GR"/>
        </w:rPr>
        <w:t>5</w:t>
      </w:r>
      <w:r w:rsidRPr="00E5221E">
        <w:rPr>
          <w:rFonts w:cstheme="minorHAnsi"/>
          <w:b/>
          <w:bCs/>
          <w:color w:val="000000"/>
          <w:sz w:val="24"/>
          <w:szCs w:val="24"/>
          <w:lang w:val="el-GR"/>
        </w:rPr>
        <w:t>) από τις παρακάτω λέξεις ή φράσεις θα περισσέψουν. (</w:t>
      </w:r>
      <w:r w:rsidRPr="00E5221E">
        <w:rPr>
          <w:rFonts w:eastAsia="Times New Roman" w:cstheme="minorHAnsi"/>
          <w:color w:val="000000" w:themeColor="text1"/>
          <w:sz w:val="24"/>
          <w:szCs w:val="24"/>
          <w:lang w:val="el-GR"/>
        </w:rPr>
        <w:t xml:space="preserve">αναγκών, </w:t>
      </w:r>
      <w:r w:rsidR="00E5221E" w:rsidRPr="00E5221E">
        <w:rPr>
          <w:rFonts w:eastAsia="Times New Roman" w:cstheme="minorHAnsi"/>
          <w:color w:val="000000" w:themeColor="text1"/>
          <w:sz w:val="24"/>
          <w:szCs w:val="24"/>
          <w:lang w:val="el-GR"/>
        </w:rPr>
        <w:t xml:space="preserve">τιμή, </w:t>
      </w:r>
      <w:r w:rsidRPr="00E5221E">
        <w:rPr>
          <w:rFonts w:eastAsia="Times New Roman" w:cstheme="minorHAnsi"/>
          <w:color w:val="000000" w:themeColor="text1"/>
          <w:sz w:val="24"/>
          <w:szCs w:val="24"/>
          <w:lang w:val="el-GR"/>
        </w:rPr>
        <w:t>συνθήκες, κόστος, καταλληλόλητα</w:t>
      </w:r>
      <w:r w:rsidR="00E5221E" w:rsidRPr="00E5221E">
        <w:rPr>
          <w:rFonts w:eastAsia="Times New Roman" w:cstheme="minorHAnsi"/>
          <w:color w:val="000000" w:themeColor="text1"/>
          <w:sz w:val="24"/>
          <w:szCs w:val="24"/>
          <w:lang w:val="el-GR"/>
        </w:rPr>
        <w:t>,</w:t>
      </w:r>
      <w:r w:rsidRPr="00E5221E">
        <w:rPr>
          <w:rFonts w:eastAsia="Times New Roman" w:cstheme="minorHAnsi"/>
          <w:color w:val="000000" w:themeColor="text1"/>
          <w:sz w:val="24"/>
          <w:szCs w:val="24"/>
          <w:lang w:val="el-GR"/>
        </w:rPr>
        <w:t xml:space="preserve"> προδιαγραφές</w:t>
      </w:r>
      <w:r w:rsidR="00E5221E" w:rsidRPr="00E5221E">
        <w:rPr>
          <w:rFonts w:eastAsia="Times New Roman" w:cstheme="minorHAnsi"/>
          <w:color w:val="000000" w:themeColor="text1"/>
          <w:sz w:val="24"/>
          <w:szCs w:val="24"/>
          <w:lang w:val="el-GR"/>
        </w:rPr>
        <w:t>, ανάγκες,</w:t>
      </w:r>
      <w:r w:rsidRPr="00E5221E">
        <w:rPr>
          <w:rFonts w:eastAsia="Times New Roman" w:cstheme="minorHAnsi"/>
          <w:color w:val="000000" w:themeColor="text1"/>
          <w:sz w:val="24"/>
          <w:szCs w:val="24"/>
          <w:lang w:val="el-GR"/>
        </w:rPr>
        <w:t xml:space="preserve"> προσδοκιών, αξία, πρότυπα</w:t>
      </w:r>
      <w:r w:rsidR="00E5221E" w:rsidRPr="00E5221E">
        <w:rPr>
          <w:rFonts w:eastAsia="Times New Roman" w:cstheme="minorHAnsi"/>
          <w:color w:val="000000" w:themeColor="text1"/>
          <w:sz w:val="24"/>
          <w:szCs w:val="24"/>
          <w:lang w:val="el-GR"/>
        </w:rPr>
        <w:t>,</w:t>
      </w:r>
      <w:r w:rsidRPr="00E5221E">
        <w:rPr>
          <w:rFonts w:eastAsia="Times New Roman" w:cstheme="minorHAnsi"/>
          <w:color w:val="000000" w:themeColor="text1"/>
          <w:sz w:val="24"/>
          <w:szCs w:val="24"/>
          <w:lang w:val="el-GR"/>
        </w:rPr>
        <w:t xml:space="preserve"> ποιότητα, αντοχής)</w:t>
      </w:r>
    </w:p>
    <w:p w14:paraId="5A95ABCE" w14:textId="77777777" w:rsidR="00114152" w:rsidRPr="00E5221E" w:rsidRDefault="00114152" w:rsidP="00114152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el-GR"/>
        </w:rPr>
      </w:pPr>
    </w:p>
    <w:p w14:paraId="3AECD80D" w14:textId="7EDADCF0" w:rsidR="00114152" w:rsidRPr="00E5221E" w:rsidRDefault="00114152" w:rsidP="00114152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el-GR"/>
        </w:rPr>
      </w:pPr>
      <w:r w:rsidRPr="00E5221E">
        <w:rPr>
          <w:rFonts w:eastAsia="Times New Roman" w:cstheme="minorHAnsi"/>
          <w:color w:val="000000"/>
          <w:sz w:val="24"/>
          <w:szCs w:val="24"/>
          <w:lang w:val="el-GR"/>
        </w:rPr>
        <w:t xml:space="preserve">     </w:t>
      </w:r>
      <w:r w:rsidRPr="00E5221E">
        <w:rPr>
          <w:rFonts w:eastAsia="Times New Roman" w:cstheme="minorHAnsi"/>
          <w:color w:val="000000" w:themeColor="text1"/>
          <w:sz w:val="24"/>
          <w:szCs w:val="24"/>
          <w:lang w:val="el-GR"/>
        </w:rPr>
        <w:t>Η ……….... ενός προϊόντος μπορεί να οριστεί με ποικίλους τρόπους όπως:</w:t>
      </w:r>
    </w:p>
    <w:p w14:paraId="2B2938E0" w14:textId="77777777" w:rsidR="00114152" w:rsidRPr="00E5221E" w:rsidRDefault="00114152" w:rsidP="00114152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el-GR"/>
        </w:rPr>
      </w:pPr>
      <w:r w:rsidRPr="00E5221E">
        <w:rPr>
          <w:rFonts w:eastAsia="Times New Roman" w:cstheme="minorHAnsi"/>
          <w:color w:val="000000" w:themeColor="text1"/>
          <w:sz w:val="24"/>
          <w:szCs w:val="24"/>
          <w:lang w:val="el-GR"/>
        </w:rPr>
        <w:t xml:space="preserve">    -συμμόρφωση σε συγκεκριμένες ……………και …………...</w:t>
      </w:r>
    </w:p>
    <w:p w14:paraId="6777AE28" w14:textId="77777777" w:rsidR="00114152" w:rsidRPr="00E5221E" w:rsidRDefault="00114152" w:rsidP="00114152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el-GR"/>
        </w:rPr>
      </w:pPr>
      <w:r w:rsidRPr="00E5221E">
        <w:rPr>
          <w:rFonts w:eastAsia="Times New Roman" w:cstheme="minorHAnsi"/>
          <w:color w:val="000000" w:themeColor="text1"/>
          <w:sz w:val="24"/>
          <w:szCs w:val="24"/>
          <w:lang w:val="el-GR"/>
        </w:rPr>
        <w:t xml:space="preserve">    -………………. για συγκεκριμένη χρήση</w:t>
      </w:r>
    </w:p>
    <w:p w14:paraId="75612AFD" w14:textId="77777777" w:rsidR="00114152" w:rsidRPr="00E5221E" w:rsidRDefault="00114152" w:rsidP="0011415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l-GR"/>
        </w:rPr>
      </w:pPr>
      <w:r w:rsidRPr="00E5221E">
        <w:rPr>
          <w:rFonts w:eastAsia="Times New Roman" w:cstheme="minorHAnsi"/>
          <w:color w:val="000000" w:themeColor="text1"/>
          <w:sz w:val="24"/>
          <w:szCs w:val="24"/>
          <w:lang w:val="el-GR"/>
        </w:rPr>
        <w:t xml:space="preserve">    -ικανοποίηση των ………. και των ………… του χρήστη σε ένα ανταγωνιστικό …………...</w:t>
      </w:r>
      <w:r w:rsidRPr="00E5221E">
        <w:rPr>
          <w:rFonts w:eastAsia="Times New Roman" w:cstheme="minorHAnsi"/>
          <w:sz w:val="24"/>
          <w:szCs w:val="24"/>
          <w:lang w:val="el-GR"/>
        </w:rPr>
        <w:t xml:space="preserve"> </w:t>
      </w:r>
    </w:p>
    <w:p w14:paraId="2AD26EFD" w14:textId="2D5ADEAC" w:rsidR="00160130" w:rsidRPr="00E5221E" w:rsidRDefault="00160130">
      <w:pPr>
        <w:rPr>
          <w:rFonts w:cstheme="minorHAnsi"/>
          <w:sz w:val="24"/>
          <w:szCs w:val="24"/>
          <w:lang w:val="el-GR"/>
        </w:rPr>
      </w:pPr>
    </w:p>
    <w:p w14:paraId="2C16C83F" w14:textId="77777777" w:rsidR="00114152" w:rsidRPr="00E5221E" w:rsidRDefault="00114152" w:rsidP="00114152">
      <w:pPr>
        <w:spacing w:after="0" w:line="240" w:lineRule="auto"/>
        <w:ind w:left="6480" w:firstLine="720"/>
        <w:jc w:val="right"/>
        <w:rPr>
          <w:rFonts w:eastAsia="Times New Roman" w:cstheme="minorHAnsi"/>
          <w:sz w:val="24"/>
          <w:szCs w:val="24"/>
          <w:lang w:val="el-GR"/>
        </w:rPr>
      </w:pPr>
      <w:r w:rsidRPr="00E5221E"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  <w:t>ΜΟΝΑΔΕΣ 15</w:t>
      </w:r>
    </w:p>
    <w:p w14:paraId="010CEBD6" w14:textId="77777777" w:rsidR="00114152" w:rsidRPr="00E5221E" w:rsidRDefault="00114152" w:rsidP="00114152">
      <w:pPr>
        <w:spacing w:after="0" w:line="240" w:lineRule="auto"/>
        <w:ind w:left="6480" w:firstLine="720"/>
        <w:jc w:val="both"/>
        <w:rPr>
          <w:rFonts w:eastAsia="Times New Roman" w:cstheme="minorHAnsi"/>
          <w:sz w:val="24"/>
          <w:szCs w:val="24"/>
          <w:lang w:val="el-GR"/>
        </w:rPr>
      </w:pPr>
      <w:r w:rsidRPr="00E5221E"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  <w:tab/>
      </w:r>
    </w:p>
    <w:p w14:paraId="67C02723" w14:textId="77777777" w:rsidR="00114152" w:rsidRPr="00E5221E" w:rsidRDefault="00114152" w:rsidP="0011415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l-GR"/>
        </w:rPr>
      </w:pPr>
      <w:r w:rsidRPr="00E5221E">
        <w:rPr>
          <w:rFonts w:eastAsia="Times New Roman" w:cstheme="minorHAnsi"/>
          <w:sz w:val="24"/>
          <w:szCs w:val="24"/>
          <w:lang w:val="el-GR"/>
        </w:rPr>
        <w:br/>
      </w:r>
      <w:r w:rsidRPr="00E5221E">
        <w:rPr>
          <w:rFonts w:eastAsia="Times New Roman" w:cstheme="minorHAnsi"/>
          <w:sz w:val="24"/>
          <w:szCs w:val="24"/>
          <w:lang w:val="el-GR"/>
        </w:rPr>
        <w:br/>
      </w:r>
    </w:p>
    <w:p w14:paraId="51AA64F9" w14:textId="77777777" w:rsidR="00114152" w:rsidRPr="00E5221E" w:rsidRDefault="00114152" w:rsidP="0011415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l-GR"/>
        </w:rPr>
      </w:pPr>
      <w:r w:rsidRPr="00E5221E"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  <w:t>2.2 Αντιστοιχίστε την στήλη Α με τη στήλη Β ολοκληρώνοντας τις βασικές αρχές που συνθέτουν την ολική ποιότητα.</w:t>
      </w:r>
    </w:p>
    <w:p w14:paraId="10F0820C" w14:textId="77777777" w:rsidR="00114152" w:rsidRPr="00E5221E" w:rsidRDefault="00114152" w:rsidP="0011415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l-GR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6"/>
        <w:gridCol w:w="3117"/>
      </w:tblGrid>
      <w:tr w:rsidR="00114152" w:rsidRPr="00E5221E" w14:paraId="5B16BD4C" w14:textId="77777777" w:rsidTr="00177602">
        <w:tc>
          <w:tcPr>
            <w:tcW w:w="3116" w:type="dxa"/>
          </w:tcPr>
          <w:p w14:paraId="75B9B4D0" w14:textId="77777777" w:rsidR="00114152" w:rsidRPr="00E5221E" w:rsidRDefault="00114152" w:rsidP="00177602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5221E">
              <w:rPr>
                <w:rFonts w:eastAsia="Times New Roman" w:cstheme="minorHAnsi"/>
                <w:color w:val="000000"/>
                <w:sz w:val="24"/>
                <w:szCs w:val="24"/>
              </w:rPr>
              <w:t>A</w:t>
            </w:r>
          </w:p>
        </w:tc>
        <w:tc>
          <w:tcPr>
            <w:tcW w:w="3117" w:type="dxa"/>
          </w:tcPr>
          <w:p w14:paraId="705A8114" w14:textId="77777777" w:rsidR="00114152" w:rsidRPr="00E5221E" w:rsidRDefault="00114152" w:rsidP="00177602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5221E">
              <w:rPr>
                <w:rFonts w:eastAsia="Times New Roman" w:cstheme="minorHAnsi"/>
                <w:color w:val="000000"/>
                <w:sz w:val="24"/>
                <w:szCs w:val="24"/>
              </w:rPr>
              <w:t>B</w:t>
            </w:r>
          </w:p>
        </w:tc>
      </w:tr>
      <w:tr w:rsidR="00114152" w:rsidRPr="00E5221E" w14:paraId="63095F7B" w14:textId="77777777" w:rsidTr="00177602">
        <w:tc>
          <w:tcPr>
            <w:tcW w:w="3116" w:type="dxa"/>
          </w:tcPr>
          <w:p w14:paraId="1268EF25" w14:textId="77777777" w:rsidR="00114152" w:rsidRPr="00E5221E" w:rsidRDefault="00114152" w:rsidP="00177602">
            <w:pPr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el-GR"/>
              </w:rPr>
            </w:pPr>
            <w:r w:rsidRPr="00E5221E">
              <w:rPr>
                <w:rFonts w:eastAsia="Times New Roman" w:cstheme="minorHAnsi"/>
                <w:color w:val="000000"/>
                <w:sz w:val="24"/>
                <w:szCs w:val="24"/>
                <w:lang w:val="el-GR"/>
              </w:rPr>
              <w:t>1 Καθορισμένη ποιότητα</w:t>
            </w:r>
          </w:p>
        </w:tc>
        <w:tc>
          <w:tcPr>
            <w:tcW w:w="3117" w:type="dxa"/>
          </w:tcPr>
          <w:p w14:paraId="5EAB0C72" w14:textId="77777777" w:rsidR="00114152" w:rsidRPr="00E5221E" w:rsidRDefault="00114152" w:rsidP="00177602">
            <w:pPr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el-GR"/>
              </w:rPr>
            </w:pPr>
            <w:r w:rsidRPr="00E5221E">
              <w:rPr>
                <w:rFonts w:eastAsia="Times New Roman" w:cstheme="minorHAnsi"/>
                <w:color w:val="000000"/>
                <w:sz w:val="24"/>
                <w:szCs w:val="24"/>
                <w:lang w:val="el-GR"/>
              </w:rPr>
              <w:t>Α. του συστήματος ποιότητας</w:t>
            </w:r>
          </w:p>
        </w:tc>
      </w:tr>
      <w:tr w:rsidR="00114152" w:rsidRPr="0055286B" w14:paraId="153612B2" w14:textId="77777777" w:rsidTr="00177602">
        <w:tc>
          <w:tcPr>
            <w:tcW w:w="3116" w:type="dxa"/>
          </w:tcPr>
          <w:p w14:paraId="79A0EB5D" w14:textId="77777777" w:rsidR="00114152" w:rsidRPr="00E5221E" w:rsidRDefault="00114152" w:rsidP="00177602">
            <w:pPr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el-GR"/>
              </w:rPr>
            </w:pPr>
            <w:r w:rsidRPr="00E5221E">
              <w:rPr>
                <w:rFonts w:eastAsia="Times New Roman" w:cstheme="minorHAnsi"/>
                <w:color w:val="000000"/>
                <w:sz w:val="24"/>
                <w:szCs w:val="24"/>
                <w:lang w:val="el-GR"/>
              </w:rPr>
              <w:t>2 Αποδεδειγμένοι και κατάλληλοι</w:t>
            </w:r>
          </w:p>
        </w:tc>
        <w:tc>
          <w:tcPr>
            <w:tcW w:w="3117" w:type="dxa"/>
          </w:tcPr>
          <w:p w14:paraId="2D724E64" w14:textId="77777777" w:rsidR="00114152" w:rsidRPr="00E5221E" w:rsidRDefault="00114152" w:rsidP="00177602">
            <w:pPr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el-GR"/>
              </w:rPr>
            </w:pPr>
            <w:r w:rsidRPr="00E5221E">
              <w:rPr>
                <w:rFonts w:eastAsia="Times New Roman" w:cstheme="minorHAnsi"/>
                <w:color w:val="000000"/>
                <w:sz w:val="24"/>
                <w:szCs w:val="24"/>
                <w:lang w:val="el-GR"/>
              </w:rPr>
              <w:t>Β. Είναι αποδεκτή από όλο το προσωπικό της επιχείρησης</w:t>
            </w:r>
          </w:p>
        </w:tc>
      </w:tr>
      <w:tr w:rsidR="00114152" w:rsidRPr="00E5221E" w14:paraId="1CD42B80" w14:textId="77777777" w:rsidTr="00177602">
        <w:tc>
          <w:tcPr>
            <w:tcW w:w="3116" w:type="dxa"/>
          </w:tcPr>
          <w:p w14:paraId="5677EB43" w14:textId="77777777" w:rsidR="00114152" w:rsidRPr="00E5221E" w:rsidRDefault="00114152" w:rsidP="00177602">
            <w:pPr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el-GR"/>
              </w:rPr>
            </w:pPr>
            <w:r w:rsidRPr="00E5221E">
              <w:rPr>
                <w:rFonts w:eastAsia="Times New Roman" w:cstheme="minorHAnsi"/>
                <w:color w:val="000000"/>
                <w:sz w:val="24"/>
                <w:szCs w:val="24"/>
                <w:lang w:val="el-GR"/>
              </w:rPr>
              <w:t>3 Καθορισμένη μέθοδος μέτρησης της αποτελεσματικότητας του</w:t>
            </w:r>
          </w:p>
        </w:tc>
        <w:tc>
          <w:tcPr>
            <w:tcW w:w="3117" w:type="dxa"/>
          </w:tcPr>
          <w:p w14:paraId="518956CF" w14:textId="77777777" w:rsidR="00114152" w:rsidRPr="00E5221E" w:rsidRDefault="00114152" w:rsidP="00177602">
            <w:pPr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el-GR"/>
              </w:rPr>
            </w:pPr>
            <w:r w:rsidRPr="00E5221E">
              <w:rPr>
                <w:rFonts w:eastAsia="Times New Roman" w:cstheme="minorHAnsi"/>
                <w:color w:val="000000"/>
                <w:sz w:val="24"/>
                <w:szCs w:val="24"/>
                <w:lang w:val="el-GR"/>
              </w:rPr>
              <w:t>Γ. Επίπεδο απόδοσης</w:t>
            </w:r>
          </w:p>
        </w:tc>
      </w:tr>
      <w:tr w:rsidR="00114152" w:rsidRPr="0055286B" w14:paraId="00C813EF" w14:textId="77777777" w:rsidTr="00177602">
        <w:tc>
          <w:tcPr>
            <w:tcW w:w="3116" w:type="dxa"/>
          </w:tcPr>
          <w:p w14:paraId="1295A159" w14:textId="5D9A2B0D" w:rsidR="00114152" w:rsidRPr="00E5221E" w:rsidRDefault="00114152" w:rsidP="0055286B">
            <w:pPr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el-GR"/>
              </w:rPr>
            </w:pPr>
            <w:r w:rsidRPr="00E5221E">
              <w:rPr>
                <w:rFonts w:eastAsia="Times New Roman" w:cstheme="minorHAnsi"/>
                <w:color w:val="000000"/>
                <w:sz w:val="24"/>
                <w:szCs w:val="24"/>
                <w:lang w:val="el-GR"/>
              </w:rPr>
              <w:t xml:space="preserve">4 Καθορισμένο και αποδεκτό συνολικό και </w:t>
            </w:r>
            <w:r w:rsidR="0055286B">
              <w:rPr>
                <w:rFonts w:eastAsia="Times New Roman" w:cstheme="minorHAnsi"/>
                <w:color w:val="000000"/>
                <w:sz w:val="24"/>
                <w:szCs w:val="24"/>
                <w:lang w:val="el-GR"/>
              </w:rPr>
              <w:t>ατομικό</w:t>
            </w:r>
            <w:bookmarkStart w:id="0" w:name="_GoBack"/>
            <w:bookmarkEnd w:id="0"/>
          </w:p>
        </w:tc>
        <w:tc>
          <w:tcPr>
            <w:tcW w:w="3117" w:type="dxa"/>
          </w:tcPr>
          <w:p w14:paraId="115B90A0" w14:textId="7FD71378" w:rsidR="00114152" w:rsidRPr="00E5221E" w:rsidRDefault="00114152" w:rsidP="00177602">
            <w:pPr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el-GR"/>
              </w:rPr>
            </w:pPr>
            <w:r w:rsidRPr="00E5221E">
              <w:rPr>
                <w:rFonts w:eastAsia="Times New Roman" w:cstheme="minorHAnsi"/>
                <w:color w:val="000000"/>
                <w:sz w:val="24"/>
                <w:szCs w:val="24"/>
                <w:lang w:val="el-GR"/>
              </w:rPr>
              <w:t xml:space="preserve">Δ. </w:t>
            </w:r>
            <w:r w:rsidR="0011532D" w:rsidRPr="00702033">
              <w:rPr>
                <w:rFonts w:eastAsia="Times New Roman" w:cstheme="minorHAnsi"/>
                <w:color w:val="000000" w:themeColor="text1"/>
                <w:sz w:val="24"/>
                <w:szCs w:val="24"/>
                <w:lang w:val="el-GR"/>
              </w:rPr>
              <w:t xml:space="preserve">Τρόποι εργασίας και </w:t>
            </w:r>
            <w:r w:rsidR="0011532D">
              <w:rPr>
                <w:rFonts w:eastAsia="Times New Roman" w:cstheme="minorHAnsi"/>
                <w:color w:val="000000" w:themeColor="text1"/>
                <w:sz w:val="24"/>
                <w:szCs w:val="24"/>
                <w:lang w:val="el-GR"/>
              </w:rPr>
              <w:t>μ</w:t>
            </w:r>
            <w:r w:rsidR="0011532D">
              <w:rPr>
                <w:rFonts w:eastAsia="Times New Roman" w:cstheme="minorHAnsi"/>
                <w:color w:val="000000"/>
                <w:sz w:val="24"/>
                <w:szCs w:val="24"/>
                <w:lang w:val="el-GR"/>
              </w:rPr>
              <w:t>έσα παραγωγής</w:t>
            </w:r>
          </w:p>
        </w:tc>
      </w:tr>
    </w:tbl>
    <w:p w14:paraId="63D73F88" w14:textId="53AD34E9" w:rsidR="00114152" w:rsidRPr="00E5221E" w:rsidRDefault="00114152" w:rsidP="00114152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val="el-GR"/>
        </w:rPr>
      </w:pPr>
      <w:r w:rsidRPr="00E5221E"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  <w:t xml:space="preserve"> ΜΟΝΑΔΕΣ 10</w:t>
      </w:r>
    </w:p>
    <w:p w14:paraId="121D2D27" w14:textId="77777777" w:rsidR="00114152" w:rsidRPr="00E5221E" w:rsidRDefault="00114152">
      <w:pPr>
        <w:rPr>
          <w:rFonts w:cstheme="minorHAnsi"/>
          <w:sz w:val="24"/>
          <w:szCs w:val="24"/>
          <w:lang w:val="el-GR"/>
        </w:rPr>
      </w:pPr>
    </w:p>
    <w:sectPr w:rsidR="00114152" w:rsidRPr="00E522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152"/>
    <w:rsid w:val="00114152"/>
    <w:rsid w:val="0011532D"/>
    <w:rsid w:val="00160130"/>
    <w:rsid w:val="003E6339"/>
    <w:rsid w:val="0055286B"/>
    <w:rsid w:val="00AA6FE1"/>
    <w:rsid w:val="00D4091B"/>
    <w:rsid w:val="00E52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DE85C"/>
  <w15:chartTrackingRefBased/>
  <w15:docId w15:val="{06FC3A1D-D5F4-42EA-9ADB-4F1FFA40B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41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Michalakis Stamatios</dc:creator>
  <cp:keywords/>
  <dc:description/>
  <cp:lastModifiedBy>ΚΑΤΕΡΙΝΑ</cp:lastModifiedBy>
  <cp:revision>2</cp:revision>
  <dcterms:created xsi:type="dcterms:W3CDTF">2023-05-22T14:36:00Z</dcterms:created>
  <dcterms:modified xsi:type="dcterms:W3CDTF">2023-05-22T14:36:00Z</dcterms:modified>
</cp:coreProperties>
</file>