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62F1" w14:textId="5E4726C3" w:rsidR="006C4958" w:rsidRPr="0084371F" w:rsidRDefault="00E527A6" w:rsidP="006C4958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  <w:u w:val="single"/>
          <w:vertAlign w:val="superscript"/>
        </w:rPr>
      </w:pPr>
      <w:r w:rsidRPr="0084371F">
        <w:rPr>
          <w:rFonts w:asciiTheme="minorHAnsi" w:hAnsiTheme="minorHAnsi" w:cstheme="minorHAnsi"/>
          <w:sz w:val="24"/>
          <w:szCs w:val="24"/>
          <w:u w:val="single"/>
        </w:rPr>
        <w:t>Θέμα 2</w:t>
      </w:r>
      <w:r w:rsidRPr="0084371F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ο</w:t>
      </w:r>
      <w:r w:rsidR="006C4958" w:rsidRPr="0084371F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 xml:space="preserve"> </w:t>
      </w:r>
    </w:p>
    <w:p w14:paraId="15EB81C0" w14:textId="77777777" w:rsidR="003C31EA" w:rsidRPr="0084371F" w:rsidRDefault="00D660DB" w:rsidP="00D660DB">
      <w:pPr>
        <w:pStyle w:val="21"/>
        <w:shd w:val="clear" w:color="auto" w:fill="auto"/>
        <w:spacing w:after="0" w:afterAutospacing="0" w:line="360" w:lineRule="auto"/>
        <w:ind w:firstLine="0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84371F">
        <w:rPr>
          <w:rFonts w:asciiTheme="minorHAnsi" w:hAnsiTheme="minorHAnsi" w:cstheme="minorHAnsi"/>
          <w:b/>
          <w:sz w:val="24"/>
          <w:szCs w:val="24"/>
          <w:lang w:val="el-GR"/>
        </w:rPr>
        <w:t xml:space="preserve">2.1 </w:t>
      </w:r>
    </w:p>
    <w:p w14:paraId="240AA3A3" w14:textId="1ACE9665" w:rsidR="00D660DB" w:rsidRPr="0084371F" w:rsidRDefault="00D660DB" w:rsidP="003C31EA">
      <w:pPr>
        <w:pStyle w:val="21"/>
        <w:shd w:val="clear" w:color="auto" w:fill="auto"/>
        <w:spacing w:after="0" w:afterAutospacing="0" w:line="360" w:lineRule="auto"/>
        <w:ind w:left="567" w:firstLine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84371F">
        <w:rPr>
          <w:rFonts w:asciiTheme="minorHAnsi" w:hAnsiTheme="minorHAnsi" w:cstheme="minorHAnsi"/>
          <w:b/>
          <w:sz w:val="24"/>
          <w:szCs w:val="24"/>
          <w:lang w:val="el-GR"/>
        </w:rPr>
        <w:t xml:space="preserve">α) </w:t>
      </w:r>
      <w:r w:rsidRPr="0084371F">
        <w:rPr>
          <w:rFonts w:asciiTheme="minorHAnsi" w:hAnsiTheme="minorHAnsi" w:cstheme="minorHAnsi"/>
          <w:sz w:val="24"/>
          <w:szCs w:val="24"/>
          <w:lang w:val="el-GR"/>
        </w:rPr>
        <w:t>Να χαρακτηρίσετε καθεμιά από τις παρακάτω προτάσεις ως σωστή (Σ) ή λανθασμένη (Λ). (</w:t>
      </w:r>
      <w:r w:rsidRPr="0084371F">
        <w:rPr>
          <w:rFonts w:asciiTheme="minorHAnsi" w:hAnsiTheme="minorHAnsi" w:cstheme="minorHAnsi"/>
          <w:i/>
          <w:sz w:val="24"/>
          <w:szCs w:val="24"/>
          <w:lang w:val="el-GR"/>
        </w:rPr>
        <w:t xml:space="preserve">μονάδες </w:t>
      </w:r>
      <w:r w:rsidR="00ED16E8">
        <w:rPr>
          <w:rFonts w:asciiTheme="minorHAnsi" w:hAnsiTheme="minorHAnsi" w:cstheme="minorHAnsi"/>
          <w:i/>
          <w:sz w:val="24"/>
          <w:szCs w:val="24"/>
          <w:lang w:val="el-GR"/>
        </w:rPr>
        <w:t>3</w:t>
      </w:r>
      <w:r w:rsidRPr="0084371F">
        <w:rPr>
          <w:rFonts w:asciiTheme="minorHAnsi" w:hAnsiTheme="minorHAnsi" w:cstheme="minorHAnsi"/>
          <w:sz w:val="24"/>
          <w:szCs w:val="24"/>
          <w:lang w:val="el-GR"/>
        </w:rPr>
        <w:t>)</w:t>
      </w:r>
    </w:p>
    <w:p w14:paraId="47345B96" w14:textId="3FCFF7DA" w:rsidR="00D660DB" w:rsidRPr="0084371F" w:rsidRDefault="00D660DB" w:rsidP="00D660DB">
      <w:pPr>
        <w:spacing w:line="36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84371F"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r w:rsidRPr="0084371F">
        <w:rPr>
          <w:rFonts w:asciiTheme="minorHAnsi" w:hAnsiTheme="minorHAnsi" w:cstheme="minorHAnsi"/>
          <w:b/>
          <w:sz w:val="24"/>
          <w:szCs w:val="24"/>
        </w:rPr>
        <w:t>)</w:t>
      </w:r>
      <w:r w:rsidR="001F3C1B" w:rsidRPr="0084371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4654B" w:rsidRPr="0084371F">
        <w:rPr>
          <w:rFonts w:asciiTheme="minorHAnsi" w:hAnsiTheme="minorHAnsi" w:cstheme="minorHAnsi"/>
          <w:bCs/>
          <w:sz w:val="24"/>
          <w:szCs w:val="24"/>
        </w:rPr>
        <w:t>Η προσθήκη υδρογόνου σε καρβονυλική ένωση οδηγεί στον σχηματισμό αλκοόλης.</w:t>
      </w:r>
    </w:p>
    <w:p w14:paraId="3EAA6C40" w14:textId="56940DA3" w:rsidR="00D660DB" w:rsidRPr="0084371F" w:rsidRDefault="000C37C1" w:rsidP="00D660DB">
      <w:pPr>
        <w:pStyle w:val="a3"/>
        <w:spacing w:line="36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84371F">
        <w:rPr>
          <w:rFonts w:asciiTheme="minorHAnsi" w:hAnsiTheme="minorHAnsi" w:cstheme="minorHAnsi"/>
          <w:noProof/>
          <w:sz w:val="24"/>
          <w:szCs w:val="24"/>
          <w:lang w:val="en-US"/>
        </w:rPr>
        <w:drawing>
          <wp:anchor distT="0" distB="0" distL="114300" distR="114300" simplePos="0" relativeHeight="251664384" behindDoc="0" locked="0" layoutInCell="1" allowOverlap="1" wp14:anchorId="2A2B246D" wp14:editId="6878DAD8">
            <wp:simplePos x="0" y="0"/>
            <wp:positionH relativeFrom="column">
              <wp:posOffset>3079115</wp:posOffset>
            </wp:positionH>
            <wp:positionV relativeFrom="paragraph">
              <wp:posOffset>27305</wp:posOffset>
            </wp:positionV>
            <wp:extent cx="171450" cy="136166"/>
            <wp:effectExtent l="0" t="0" r="0" b="0"/>
            <wp:wrapNone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891"/>
                    <a:stretch/>
                  </pic:blipFill>
                  <pic:spPr bwMode="auto">
                    <a:xfrm>
                      <a:off x="0" y="0"/>
                      <a:ext cx="171450" cy="13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0DB" w:rsidRPr="0084371F">
        <w:rPr>
          <w:rFonts w:asciiTheme="minorHAnsi" w:hAnsiTheme="minorHAnsi" w:cstheme="minorHAnsi"/>
          <w:b/>
          <w:sz w:val="24"/>
          <w:szCs w:val="24"/>
          <w:lang w:val="en-US"/>
        </w:rPr>
        <w:t>ii</w:t>
      </w:r>
      <w:r w:rsidR="00D660DB" w:rsidRPr="0084371F">
        <w:rPr>
          <w:rFonts w:asciiTheme="minorHAnsi" w:hAnsiTheme="minorHAnsi" w:cstheme="minorHAnsi"/>
          <w:sz w:val="24"/>
          <w:szCs w:val="24"/>
        </w:rPr>
        <w:t>)</w:t>
      </w:r>
      <w:r w:rsidR="001F3C1B" w:rsidRPr="0084371F">
        <w:rPr>
          <w:rFonts w:asciiTheme="minorHAnsi" w:hAnsiTheme="minorHAnsi" w:cstheme="minorHAnsi"/>
          <w:sz w:val="24"/>
          <w:szCs w:val="24"/>
        </w:rPr>
        <w:t xml:space="preserve"> </w:t>
      </w:r>
      <w:r w:rsidR="0054654B" w:rsidRPr="0084371F">
        <w:rPr>
          <w:rFonts w:asciiTheme="minorHAnsi" w:hAnsiTheme="minorHAnsi" w:cstheme="minorHAnsi"/>
          <w:sz w:val="24"/>
          <w:szCs w:val="24"/>
        </w:rPr>
        <w:t>Από την αντίδραση προπινίου (</w:t>
      </w:r>
      <w:r w:rsidR="0054654B" w:rsidRPr="0084371F">
        <w:rPr>
          <w:rFonts w:asciiTheme="minorHAnsi" w:hAnsiTheme="minorHAnsi" w:cstheme="minorHAnsi"/>
          <w:sz w:val="24"/>
          <w:szCs w:val="24"/>
          <w:lang w:val="en-US"/>
        </w:rPr>
        <w:t>CH</w:t>
      </w:r>
      <w:r w:rsidR="0054654B" w:rsidRPr="0084371F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="0054654B" w:rsidRPr="0084371F">
        <w:rPr>
          <w:rFonts w:asciiTheme="minorHAnsi" w:hAnsiTheme="minorHAnsi" w:cstheme="minorHAnsi"/>
          <w:sz w:val="24"/>
          <w:szCs w:val="24"/>
          <w:lang w:val="en-US"/>
        </w:rPr>
        <w:t>C</w:t>
      </w:r>
      <w:r w:rsidR="00CA18A0" w:rsidRPr="0084371F">
        <w:rPr>
          <w:rFonts w:asciiTheme="minorHAnsi" w:hAnsiTheme="minorHAnsi" w:cstheme="minorHAnsi"/>
          <w:sz w:val="24"/>
          <w:szCs w:val="24"/>
        </w:rPr>
        <w:t xml:space="preserve">      </w:t>
      </w:r>
      <w:r w:rsidR="0054654B" w:rsidRPr="0084371F">
        <w:rPr>
          <w:rFonts w:asciiTheme="minorHAnsi" w:hAnsiTheme="minorHAnsi" w:cstheme="minorHAnsi"/>
          <w:sz w:val="24"/>
          <w:szCs w:val="24"/>
          <w:lang w:val="en-US"/>
        </w:rPr>
        <w:t>CH</w:t>
      </w:r>
      <w:r w:rsidR="0054654B" w:rsidRPr="0084371F">
        <w:rPr>
          <w:rFonts w:asciiTheme="minorHAnsi" w:hAnsiTheme="minorHAnsi" w:cstheme="minorHAnsi"/>
          <w:sz w:val="24"/>
          <w:szCs w:val="24"/>
        </w:rPr>
        <w:t>)</w:t>
      </w:r>
      <w:r w:rsidR="001F3C1B" w:rsidRPr="0084371F">
        <w:rPr>
          <w:rFonts w:asciiTheme="minorHAnsi" w:hAnsiTheme="minorHAnsi" w:cstheme="minorHAnsi"/>
          <w:sz w:val="24"/>
          <w:szCs w:val="24"/>
        </w:rPr>
        <w:t xml:space="preserve"> </w:t>
      </w:r>
      <w:r w:rsidR="0054654B" w:rsidRPr="0084371F">
        <w:rPr>
          <w:rFonts w:asciiTheme="minorHAnsi" w:hAnsiTheme="minorHAnsi" w:cstheme="minorHAnsi"/>
          <w:sz w:val="24"/>
          <w:szCs w:val="24"/>
        </w:rPr>
        <w:t xml:space="preserve">με νερό παρουσία </w:t>
      </w:r>
      <w:r w:rsidR="0054654B" w:rsidRPr="0084371F">
        <w:rPr>
          <w:rFonts w:asciiTheme="minorHAnsi" w:hAnsiTheme="minorHAnsi" w:cstheme="minorHAnsi"/>
          <w:sz w:val="24"/>
          <w:szCs w:val="24"/>
          <w:lang w:val="en-US"/>
        </w:rPr>
        <w:t>H</w:t>
      </w:r>
      <w:r w:rsidR="0054654B" w:rsidRPr="0084371F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54654B" w:rsidRPr="0084371F">
        <w:rPr>
          <w:rFonts w:asciiTheme="minorHAnsi" w:hAnsiTheme="minorHAnsi" w:cstheme="minorHAnsi"/>
          <w:sz w:val="24"/>
          <w:szCs w:val="24"/>
          <w:lang w:val="en-US"/>
        </w:rPr>
        <w:t>SO</w:t>
      </w:r>
      <w:r w:rsidR="0054654B" w:rsidRPr="0084371F">
        <w:rPr>
          <w:rFonts w:asciiTheme="minorHAnsi" w:hAnsiTheme="minorHAnsi" w:cstheme="minorHAnsi"/>
          <w:sz w:val="24"/>
          <w:szCs w:val="24"/>
          <w:vertAlign w:val="subscript"/>
        </w:rPr>
        <w:t>4</w:t>
      </w:r>
      <w:r w:rsidR="0054654B" w:rsidRPr="0084371F">
        <w:rPr>
          <w:rFonts w:asciiTheme="minorHAnsi" w:hAnsiTheme="minorHAnsi" w:cstheme="minorHAnsi"/>
          <w:sz w:val="24"/>
          <w:szCs w:val="24"/>
        </w:rPr>
        <w:t>/</w:t>
      </w:r>
      <w:r w:rsidR="0054654B" w:rsidRPr="0084371F">
        <w:rPr>
          <w:rFonts w:asciiTheme="minorHAnsi" w:hAnsiTheme="minorHAnsi" w:cstheme="minorHAnsi"/>
          <w:sz w:val="24"/>
          <w:szCs w:val="24"/>
          <w:lang w:val="en-US"/>
        </w:rPr>
        <w:t>Hg</w:t>
      </w:r>
      <w:r w:rsidR="0054654B" w:rsidRPr="0084371F">
        <w:rPr>
          <w:rFonts w:asciiTheme="minorHAnsi" w:hAnsiTheme="minorHAnsi" w:cstheme="minorHAnsi"/>
          <w:sz w:val="24"/>
          <w:szCs w:val="24"/>
        </w:rPr>
        <w:t xml:space="preserve">, </w:t>
      </w:r>
      <w:r w:rsidR="0054654B" w:rsidRPr="0084371F">
        <w:rPr>
          <w:rFonts w:asciiTheme="minorHAnsi" w:hAnsiTheme="minorHAnsi" w:cstheme="minorHAnsi"/>
          <w:sz w:val="24"/>
          <w:szCs w:val="24"/>
          <w:lang w:val="en-US"/>
        </w:rPr>
        <w:t>HgSO</w:t>
      </w:r>
      <w:r w:rsidR="0054654B" w:rsidRPr="0084371F">
        <w:rPr>
          <w:rFonts w:asciiTheme="minorHAnsi" w:hAnsiTheme="minorHAnsi" w:cstheme="minorHAnsi"/>
          <w:sz w:val="24"/>
          <w:szCs w:val="24"/>
          <w:vertAlign w:val="subscript"/>
        </w:rPr>
        <w:t>4</w:t>
      </w:r>
      <w:r w:rsidR="0054654B" w:rsidRPr="0084371F">
        <w:rPr>
          <w:rFonts w:asciiTheme="minorHAnsi" w:hAnsiTheme="minorHAnsi" w:cstheme="minorHAnsi"/>
          <w:sz w:val="24"/>
          <w:szCs w:val="24"/>
        </w:rPr>
        <w:t xml:space="preserve"> σχηματίζεται </w:t>
      </w:r>
      <w:r w:rsidR="001F3C1B" w:rsidRPr="0084371F">
        <w:rPr>
          <w:rFonts w:asciiTheme="minorHAnsi" w:hAnsiTheme="minorHAnsi" w:cstheme="minorHAnsi"/>
          <w:sz w:val="24"/>
          <w:szCs w:val="24"/>
        </w:rPr>
        <w:t xml:space="preserve">πάντοτε </w:t>
      </w:r>
      <w:r w:rsidR="0054654B" w:rsidRPr="0084371F">
        <w:rPr>
          <w:rFonts w:asciiTheme="minorHAnsi" w:hAnsiTheme="minorHAnsi" w:cstheme="minorHAnsi"/>
          <w:sz w:val="24"/>
          <w:szCs w:val="24"/>
        </w:rPr>
        <w:t>αλδεΰδη.</w:t>
      </w:r>
    </w:p>
    <w:p w14:paraId="2B07962A" w14:textId="5C6098F7" w:rsidR="00D660DB" w:rsidRPr="0084371F" w:rsidRDefault="00D660DB" w:rsidP="00D660DB">
      <w:pPr>
        <w:pStyle w:val="a3"/>
        <w:spacing w:line="360" w:lineRule="auto"/>
        <w:ind w:left="113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4371F">
        <w:rPr>
          <w:rFonts w:asciiTheme="minorHAnsi" w:hAnsiTheme="minorHAnsi" w:cstheme="minorHAnsi"/>
          <w:b/>
          <w:sz w:val="24"/>
          <w:szCs w:val="24"/>
          <w:lang w:val="en-US"/>
        </w:rPr>
        <w:t>iii</w:t>
      </w:r>
      <w:r w:rsidRPr="0084371F">
        <w:rPr>
          <w:rFonts w:asciiTheme="minorHAnsi" w:hAnsiTheme="minorHAnsi" w:cstheme="minorHAnsi"/>
          <w:b/>
          <w:sz w:val="24"/>
          <w:szCs w:val="24"/>
        </w:rPr>
        <w:t>)</w:t>
      </w:r>
      <w:r w:rsidR="0054654B" w:rsidRPr="0084371F">
        <w:rPr>
          <w:rFonts w:asciiTheme="minorHAnsi" w:hAnsiTheme="minorHAnsi" w:cstheme="minorHAnsi"/>
          <w:sz w:val="24"/>
          <w:szCs w:val="24"/>
        </w:rPr>
        <w:t xml:space="preserve"> Το μεθανικό οξύ (</w:t>
      </w:r>
      <w:r w:rsidR="0054654B" w:rsidRPr="0084371F">
        <w:rPr>
          <w:rFonts w:asciiTheme="minorHAnsi" w:hAnsiTheme="minorHAnsi" w:cstheme="minorHAnsi"/>
          <w:sz w:val="24"/>
          <w:szCs w:val="24"/>
          <w:lang w:val="en-US"/>
        </w:rPr>
        <w:t>HCOOH</w:t>
      </w:r>
      <w:r w:rsidR="0054654B" w:rsidRPr="0084371F">
        <w:rPr>
          <w:rFonts w:asciiTheme="minorHAnsi" w:hAnsiTheme="minorHAnsi" w:cstheme="minorHAnsi"/>
          <w:sz w:val="24"/>
          <w:szCs w:val="24"/>
        </w:rPr>
        <w:t xml:space="preserve">) οξειδώνεται με διάλυμα </w:t>
      </w:r>
      <w:r w:rsidR="001F3C1B" w:rsidRPr="0084371F">
        <w:rPr>
          <w:rFonts w:asciiTheme="minorHAnsi" w:hAnsiTheme="minorHAnsi" w:cstheme="minorHAnsi"/>
          <w:sz w:val="24"/>
          <w:szCs w:val="24"/>
        </w:rPr>
        <w:t xml:space="preserve">υπερμαγγανικού καλίου </w:t>
      </w:r>
      <w:r w:rsidR="0054654B" w:rsidRPr="0084371F">
        <w:rPr>
          <w:rFonts w:asciiTheme="minorHAnsi" w:hAnsiTheme="minorHAnsi" w:cstheme="minorHAnsi"/>
          <w:sz w:val="24"/>
          <w:szCs w:val="24"/>
        </w:rPr>
        <w:t>(</w:t>
      </w:r>
      <w:r w:rsidR="0054654B" w:rsidRPr="0084371F">
        <w:rPr>
          <w:rFonts w:asciiTheme="minorHAnsi" w:hAnsiTheme="minorHAnsi" w:cstheme="minorHAnsi"/>
          <w:sz w:val="24"/>
          <w:szCs w:val="24"/>
          <w:lang w:val="en-US"/>
        </w:rPr>
        <w:t>KMnO</w:t>
      </w:r>
      <w:r w:rsidR="0054654B" w:rsidRPr="0084371F">
        <w:rPr>
          <w:rFonts w:asciiTheme="minorHAnsi" w:hAnsiTheme="minorHAnsi" w:cstheme="minorHAnsi"/>
          <w:sz w:val="24"/>
          <w:szCs w:val="24"/>
          <w:vertAlign w:val="subscript"/>
        </w:rPr>
        <w:t>4</w:t>
      </w:r>
      <w:r w:rsidR="0054654B" w:rsidRPr="0084371F">
        <w:rPr>
          <w:rFonts w:asciiTheme="minorHAnsi" w:hAnsiTheme="minorHAnsi" w:cstheme="minorHAnsi"/>
          <w:sz w:val="24"/>
          <w:szCs w:val="24"/>
        </w:rPr>
        <w:t xml:space="preserve">) παρουσία </w:t>
      </w:r>
      <w:r w:rsidR="001F3C1B" w:rsidRPr="0084371F">
        <w:rPr>
          <w:rFonts w:asciiTheme="minorHAnsi" w:hAnsiTheme="minorHAnsi" w:cstheme="minorHAnsi"/>
          <w:sz w:val="24"/>
          <w:szCs w:val="24"/>
        </w:rPr>
        <w:t xml:space="preserve">θειικού οξέος </w:t>
      </w:r>
      <w:r w:rsidR="0054654B" w:rsidRPr="0084371F">
        <w:rPr>
          <w:rFonts w:asciiTheme="minorHAnsi" w:hAnsiTheme="minorHAnsi" w:cstheme="minorHAnsi"/>
          <w:sz w:val="24"/>
          <w:szCs w:val="24"/>
        </w:rPr>
        <w:t>(</w:t>
      </w:r>
      <w:r w:rsidR="0054654B" w:rsidRPr="0084371F">
        <w:rPr>
          <w:rFonts w:asciiTheme="minorHAnsi" w:hAnsiTheme="minorHAnsi" w:cstheme="minorHAnsi"/>
          <w:sz w:val="24"/>
          <w:szCs w:val="24"/>
          <w:lang w:val="en-US"/>
        </w:rPr>
        <w:t>H</w:t>
      </w:r>
      <w:r w:rsidR="0054654B" w:rsidRPr="0084371F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54654B" w:rsidRPr="0084371F">
        <w:rPr>
          <w:rFonts w:asciiTheme="minorHAnsi" w:hAnsiTheme="minorHAnsi" w:cstheme="minorHAnsi"/>
          <w:sz w:val="24"/>
          <w:szCs w:val="24"/>
          <w:lang w:val="en-US"/>
        </w:rPr>
        <w:t>SO</w:t>
      </w:r>
      <w:r w:rsidR="0054654B" w:rsidRPr="0084371F">
        <w:rPr>
          <w:rFonts w:asciiTheme="minorHAnsi" w:hAnsiTheme="minorHAnsi" w:cstheme="minorHAnsi"/>
          <w:sz w:val="24"/>
          <w:szCs w:val="24"/>
          <w:vertAlign w:val="subscript"/>
        </w:rPr>
        <w:t>4</w:t>
      </w:r>
      <w:r w:rsidR="0054654B" w:rsidRPr="0084371F">
        <w:rPr>
          <w:rFonts w:asciiTheme="minorHAnsi" w:hAnsiTheme="minorHAnsi" w:cstheme="minorHAnsi"/>
          <w:sz w:val="24"/>
          <w:szCs w:val="24"/>
        </w:rPr>
        <w:t>).</w:t>
      </w:r>
    </w:p>
    <w:p w14:paraId="5D188499" w14:textId="39C76B43" w:rsidR="00D660DB" w:rsidRPr="0084371F" w:rsidRDefault="00D660DB" w:rsidP="00D660DB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4371F">
        <w:rPr>
          <w:rFonts w:asciiTheme="minorHAnsi" w:hAnsiTheme="minorHAnsi" w:cstheme="minorHAnsi"/>
          <w:b/>
          <w:sz w:val="24"/>
          <w:szCs w:val="24"/>
        </w:rPr>
        <w:t xml:space="preserve">β) </w:t>
      </w:r>
      <w:r w:rsidRPr="0084371F">
        <w:rPr>
          <w:rFonts w:asciiTheme="minorHAnsi" w:hAnsiTheme="minorHAnsi" w:cstheme="minorHAnsi"/>
          <w:sz w:val="24"/>
          <w:szCs w:val="24"/>
        </w:rPr>
        <w:t>Να αιτιολογήσετε τις απαντήσεις σας</w:t>
      </w:r>
      <w:r w:rsidR="003C31EA" w:rsidRPr="0084371F">
        <w:rPr>
          <w:rFonts w:asciiTheme="minorHAnsi" w:hAnsiTheme="minorHAnsi" w:cstheme="minorHAnsi"/>
          <w:sz w:val="24"/>
          <w:szCs w:val="24"/>
        </w:rPr>
        <w:t xml:space="preserve"> γράφοντας τις </w:t>
      </w:r>
      <w:r w:rsidR="002F436A">
        <w:rPr>
          <w:rFonts w:asciiTheme="minorHAnsi" w:hAnsiTheme="minorHAnsi" w:cstheme="minorHAnsi"/>
          <w:sz w:val="24"/>
          <w:szCs w:val="24"/>
        </w:rPr>
        <w:t xml:space="preserve">χημικές εξισώσεις των </w:t>
      </w:r>
      <w:r w:rsidR="003C31EA" w:rsidRPr="0084371F">
        <w:rPr>
          <w:rFonts w:asciiTheme="minorHAnsi" w:hAnsiTheme="minorHAnsi" w:cstheme="minorHAnsi"/>
          <w:sz w:val="24"/>
          <w:szCs w:val="24"/>
        </w:rPr>
        <w:t>αντίστοιχ</w:t>
      </w:r>
      <w:r w:rsidR="002F436A">
        <w:rPr>
          <w:rFonts w:asciiTheme="minorHAnsi" w:hAnsiTheme="minorHAnsi" w:cstheme="minorHAnsi"/>
          <w:sz w:val="24"/>
          <w:szCs w:val="24"/>
        </w:rPr>
        <w:t>ων</w:t>
      </w:r>
      <w:r w:rsidR="003C31EA" w:rsidRPr="0084371F">
        <w:rPr>
          <w:rFonts w:asciiTheme="minorHAnsi" w:hAnsiTheme="minorHAnsi" w:cstheme="minorHAnsi"/>
          <w:sz w:val="24"/>
          <w:szCs w:val="24"/>
        </w:rPr>
        <w:t xml:space="preserve"> αντιδράσε</w:t>
      </w:r>
      <w:r w:rsidR="002F436A">
        <w:rPr>
          <w:rFonts w:asciiTheme="minorHAnsi" w:hAnsiTheme="minorHAnsi" w:cstheme="minorHAnsi"/>
          <w:sz w:val="24"/>
          <w:szCs w:val="24"/>
        </w:rPr>
        <w:t>ων</w:t>
      </w:r>
      <w:r w:rsidRPr="0084371F">
        <w:rPr>
          <w:rFonts w:asciiTheme="minorHAnsi" w:hAnsiTheme="minorHAnsi" w:cstheme="minorHAnsi"/>
          <w:sz w:val="24"/>
          <w:szCs w:val="24"/>
        </w:rPr>
        <w:t>.</w:t>
      </w:r>
      <w:r w:rsidR="00283DF6">
        <w:rPr>
          <w:rFonts w:asciiTheme="minorHAnsi" w:hAnsiTheme="minorHAnsi" w:cstheme="minorHAnsi"/>
          <w:sz w:val="24"/>
          <w:szCs w:val="24"/>
        </w:rPr>
        <w:t xml:space="preserve"> </w:t>
      </w:r>
      <w:r w:rsidRPr="0084371F">
        <w:rPr>
          <w:rFonts w:asciiTheme="minorHAnsi" w:hAnsiTheme="minorHAnsi" w:cstheme="minorHAnsi"/>
          <w:i/>
          <w:sz w:val="24"/>
          <w:szCs w:val="24"/>
        </w:rPr>
        <w:t>(μονάδες 6)</w:t>
      </w:r>
    </w:p>
    <w:p w14:paraId="1DE9D16D" w14:textId="77777777" w:rsidR="00D660DB" w:rsidRPr="0084371F" w:rsidRDefault="00D660DB" w:rsidP="00D660DB">
      <w:pPr>
        <w:pStyle w:val="a3"/>
        <w:spacing w:line="360" w:lineRule="auto"/>
        <w:jc w:val="right"/>
        <w:rPr>
          <w:rFonts w:asciiTheme="minorHAnsi" w:hAnsiTheme="minorHAnsi" w:cstheme="minorHAnsi"/>
          <w:b/>
          <w:i/>
          <w:spacing w:val="-7"/>
          <w:sz w:val="24"/>
          <w:szCs w:val="24"/>
        </w:rPr>
      </w:pPr>
      <w:r w:rsidRPr="0084371F">
        <w:rPr>
          <w:rFonts w:asciiTheme="minorHAnsi" w:hAnsiTheme="minorHAnsi" w:cstheme="minorHAnsi"/>
          <w:b/>
          <w:i/>
          <w:sz w:val="24"/>
          <w:szCs w:val="24"/>
        </w:rPr>
        <w:t xml:space="preserve">Μονάδες </w:t>
      </w:r>
      <w:r w:rsidRPr="0084371F">
        <w:rPr>
          <w:rFonts w:asciiTheme="minorHAnsi" w:hAnsiTheme="minorHAnsi" w:cstheme="minorHAnsi"/>
          <w:b/>
          <w:i/>
          <w:spacing w:val="-7"/>
          <w:sz w:val="24"/>
          <w:szCs w:val="24"/>
        </w:rPr>
        <w:t>9</w:t>
      </w:r>
    </w:p>
    <w:p w14:paraId="2E13F361" w14:textId="5AAC9B2D" w:rsidR="00D660DB" w:rsidRPr="0084371F" w:rsidRDefault="00D660DB" w:rsidP="00D660DB">
      <w:pPr>
        <w:pStyle w:val="21"/>
        <w:shd w:val="clear" w:color="auto" w:fill="auto"/>
        <w:spacing w:after="0" w:afterAutospacing="0" w:line="360" w:lineRule="auto"/>
        <w:ind w:firstLine="0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84371F">
        <w:rPr>
          <w:rFonts w:asciiTheme="minorHAnsi" w:hAnsiTheme="minorHAnsi" w:cstheme="minorHAnsi"/>
          <w:b/>
          <w:sz w:val="24"/>
          <w:szCs w:val="24"/>
          <w:lang w:val="el-GR"/>
        </w:rPr>
        <w:t xml:space="preserve">2.2 </w:t>
      </w:r>
    </w:p>
    <w:p w14:paraId="17FD3EFB" w14:textId="77777777" w:rsidR="00D2601E" w:rsidRDefault="00D660DB" w:rsidP="00D660DB">
      <w:pPr>
        <w:pStyle w:val="21"/>
        <w:shd w:val="clear" w:color="auto" w:fill="auto"/>
        <w:spacing w:after="0" w:afterAutospacing="0" w:line="360" w:lineRule="auto"/>
        <w:ind w:left="567" w:firstLine="0"/>
        <w:jc w:val="both"/>
        <w:rPr>
          <w:rFonts w:asciiTheme="minorHAnsi" w:hAnsiTheme="minorHAnsi" w:cstheme="minorHAnsi"/>
          <w:bCs/>
          <w:sz w:val="24"/>
          <w:szCs w:val="24"/>
          <w:lang w:val="el-GR"/>
        </w:rPr>
      </w:pPr>
      <w:r w:rsidRPr="0084371F">
        <w:rPr>
          <w:rFonts w:asciiTheme="minorHAnsi" w:hAnsiTheme="minorHAnsi" w:cstheme="minorHAnsi"/>
          <w:b/>
          <w:sz w:val="24"/>
          <w:szCs w:val="24"/>
          <w:lang w:val="el-GR"/>
        </w:rPr>
        <w:t xml:space="preserve">α) </w:t>
      </w:r>
      <w:r w:rsidRPr="0084371F">
        <w:rPr>
          <w:rFonts w:asciiTheme="minorHAnsi" w:hAnsiTheme="minorHAnsi" w:cstheme="minorHAnsi"/>
          <w:bCs/>
          <w:sz w:val="24"/>
          <w:szCs w:val="24"/>
          <w:lang w:val="el-GR"/>
        </w:rPr>
        <w:t>Να κατατάξετε κατά σειρά αυξανόμενου σημείου βρασμού τις χημικές ουσίες</w:t>
      </w:r>
      <w:r w:rsidR="00D2601E">
        <w:rPr>
          <w:rFonts w:asciiTheme="minorHAnsi" w:hAnsiTheme="minorHAnsi" w:cstheme="minorHAnsi"/>
          <w:bCs/>
          <w:sz w:val="24"/>
          <w:szCs w:val="24"/>
          <w:lang w:val="el-GR"/>
        </w:rPr>
        <w:t>:</w:t>
      </w:r>
    </w:p>
    <w:p w14:paraId="4E6C8D3B" w14:textId="6A4A5FAC" w:rsidR="00D660DB" w:rsidRPr="0084371F" w:rsidRDefault="001608B8" w:rsidP="00D660DB">
      <w:pPr>
        <w:pStyle w:val="21"/>
        <w:shd w:val="clear" w:color="auto" w:fill="auto"/>
        <w:spacing w:after="0" w:afterAutospacing="0" w:line="360" w:lineRule="auto"/>
        <w:ind w:left="567" w:firstLine="0"/>
        <w:jc w:val="both"/>
        <w:rPr>
          <w:rFonts w:asciiTheme="minorHAnsi" w:hAnsiTheme="minorHAnsi" w:cstheme="minorHAnsi"/>
          <w:bCs/>
          <w:i/>
          <w:iCs/>
          <w:sz w:val="24"/>
          <w:szCs w:val="24"/>
          <w:lang w:val="el-GR"/>
        </w:rPr>
      </w:pPr>
      <w:r>
        <w:rPr>
          <w:rFonts w:asciiTheme="minorHAnsi" w:hAnsiTheme="minorHAnsi" w:cstheme="minorHAnsi"/>
          <w:bCs/>
          <w:sz w:val="24"/>
          <w:szCs w:val="24"/>
        </w:rPr>
        <w:t>F</w:t>
      </w:r>
      <w:r w:rsidR="00D660DB" w:rsidRPr="004F7AF0">
        <w:rPr>
          <w:rFonts w:asciiTheme="minorHAnsi" w:hAnsiTheme="minorHAnsi" w:cstheme="minorHAnsi"/>
          <w:bCs/>
          <w:sz w:val="24"/>
          <w:szCs w:val="24"/>
          <w:vertAlign w:val="subscript"/>
          <w:lang w:val="el-GR"/>
        </w:rPr>
        <w:t>2</w:t>
      </w:r>
      <w:r w:rsidR="00D660DB" w:rsidRPr="004F7AF0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, </w:t>
      </w:r>
      <w:r w:rsidR="00D660DB" w:rsidRPr="0084371F">
        <w:rPr>
          <w:rFonts w:asciiTheme="minorHAnsi" w:hAnsiTheme="minorHAnsi" w:cstheme="minorHAnsi"/>
          <w:bCs/>
          <w:sz w:val="24"/>
          <w:szCs w:val="24"/>
        </w:rPr>
        <w:t>Na</w:t>
      </w:r>
      <w:r>
        <w:rPr>
          <w:rFonts w:asciiTheme="minorHAnsi" w:hAnsiTheme="minorHAnsi" w:cstheme="minorHAnsi"/>
          <w:bCs/>
          <w:sz w:val="24"/>
          <w:szCs w:val="24"/>
        </w:rPr>
        <w:t>F</w:t>
      </w:r>
      <w:r w:rsidR="00464B9E" w:rsidRPr="004F7AF0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  <w:lang w:val="el-GR"/>
        </w:rPr>
        <w:t>και</w:t>
      </w:r>
      <w:r w:rsidR="0084371F" w:rsidRPr="004F7AF0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</w:t>
      </w:r>
      <w:r w:rsidR="0084371F" w:rsidRPr="0084371F">
        <w:rPr>
          <w:rFonts w:asciiTheme="minorHAnsi" w:hAnsiTheme="minorHAnsi" w:cstheme="minorHAnsi"/>
          <w:bCs/>
          <w:sz w:val="24"/>
          <w:szCs w:val="24"/>
          <w:lang w:val="el-GR"/>
        </w:rPr>
        <w:t>Η</w:t>
      </w:r>
      <w:r w:rsidR="0084371F" w:rsidRPr="0084371F">
        <w:rPr>
          <w:rFonts w:asciiTheme="minorHAnsi" w:hAnsiTheme="minorHAnsi" w:cstheme="minorHAnsi"/>
          <w:bCs/>
          <w:sz w:val="24"/>
          <w:szCs w:val="24"/>
        </w:rPr>
        <w:t>Cl</w:t>
      </w:r>
      <w:r w:rsidR="0084371F" w:rsidRPr="004F7AF0">
        <w:rPr>
          <w:rFonts w:asciiTheme="minorHAnsi" w:hAnsiTheme="minorHAnsi" w:cstheme="minorHAnsi"/>
          <w:bCs/>
          <w:sz w:val="24"/>
          <w:szCs w:val="24"/>
          <w:lang w:val="el-GR"/>
        </w:rPr>
        <w:t>.</w:t>
      </w:r>
      <w:r w:rsidR="00D660DB" w:rsidRPr="004F7AF0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</w:t>
      </w:r>
      <w:r w:rsidR="00D660DB" w:rsidRPr="0084371F">
        <w:rPr>
          <w:rFonts w:asciiTheme="minorHAnsi" w:hAnsiTheme="minorHAnsi" w:cstheme="minorHAnsi"/>
          <w:bCs/>
          <w:i/>
          <w:iCs/>
          <w:sz w:val="24"/>
          <w:szCs w:val="24"/>
          <w:lang w:val="el-GR"/>
        </w:rPr>
        <w:t>(μονάδα 1)</w:t>
      </w:r>
    </w:p>
    <w:p w14:paraId="3572E4BB" w14:textId="18789355" w:rsidR="00D660DB" w:rsidRPr="0084371F" w:rsidRDefault="00D660DB" w:rsidP="00D660DB">
      <w:pPr>
        <w:pStyle w:val="21"/>
        <w:shd w:val="clear" w:color="auto" w:fill="auto"/>
        <w:spacing w:after="0" w:afterAutospacing="0" w:line="360" w:lineRule="auto"/>
        <w:ind w:left="567" w:firstLine="0"/>
        <w:jc w:val="both"/>
        <w:rPr>
          <w:rFonts w:asciiTheme="minorHAnsi" w:hAnsiTheme="minorHAnsi" w:cstheme="minorHAnsi"/>
          <w:bCs/>
          <w:sz w:val="24"/>
          <w:szCs w:val="24"/>
          <w:lang w:val="el-GR"/>
        </w:rPr>
      </w:pPr>
      <w:r w:rsidRPr="0084371F">
        <w:rPr>
          <w:rFonts w:asciiTheme="minorHAnsi" w:hAnsiTheme="minorHAnsi" w:cstheme="minorHAnsi"/>
          <w:b/>
          <w:sz w:val="24"/>
          <w:szCs w:val="24"/>
          <w:lang w:val="el-GR"/>
        </w:rPr>
        <w:t>β)</w:t>
      </w:r>
      <w:r w:rsidRPr="0084371F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Να αιτιολογήσετε την απάντησή σας. </w:t>
      </w:r>
      <w:r w:rsidR="001608B8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Οι διαφορές στα </w:t>
      </w:r>
      <w:r w:rsidR="001608B8" w:rsidRPr="00464B9E">
        <w:rPr>
          <w:rFonts w:asciiTheme="minorHAnsi" w:hAnsiTheme="minorHAnsi" w:cstheme="minorHAnsi"/>
          <w:bCs/>
          <w:i/>
          <w:iCs/>
          <w:sz w:val="24"/>
          <w:szCs w:val="24"/>
        </w:rPr>
        <w:t>M</w:t>
      </w:r>
      <w:r w:rsidR="001608B8">
        <w:rPr>
          <w:rFonts w:asciiTheme="minorHAnsi" w:hAnsiTheme="minorHAnsi" w:cstheme="minorHAnsi"/>
          <w:bCs/>
          <w:sz w:val="24"/>
          <w:szCs w:val="24"/>
        </w:rPr>
        <w:t>r</w:t>
      </w:r>
      <w:r w:rsidR="001608B8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</w:t>
      </w:r>
      <w:r w:rsidR="001608B8" w:rsidRPr="001608B8">
        <w:rPr>
          <w:rFonts w:asciiTheme="minorHAnsi" w:hAnsiTheme="minorHAnsi" w:cstheme="minorHAnsi"/>
          <w:bCs/>
          <w:sz w:val="24"/>
          <w:szCs w:val="24"/>
          <w:lang w:val="el-GR"/>
        </w:rPr>
        <w:t>(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</w:rPr>
              <m:t>Mr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>2</m:t>
                </m:r>
              </m:sub>
            </m:sSub>
          </m:sub>
        </m:sSub>
        <m:r>
          <w:rPr>
            <w:rFonts w:ascii="Cambria Math" w:hAnsi="Cambria Math" w:cstheme="minorHAnsi"/>
            <w:sz w:val="24"/>
            <w:szCs w:val="24"/>
            <w:lang w:val="el-GR"/>
          </w:rPr>
          <m:t xml:space="preserve">= </m:t>
        </m:r>
      </m:oMath>
      <w:r w:rsidR="001608B8" w:rsidRPr="004F7AF0">
        <w:rPr>
          <w:rFonts w:asciiTheme="minorHAnsi" w:hAnsiTheme="minorHAnsi" w:cstheme="minorHAnsi"/>
          <w:bCs/>
          <w:sz w:val="24"/>
          <w:szCs w:val="24"/>
          <w:lang w:val="el-GR"/>
        </w:rPr>
        <w:t>38</w:t>
      </w:r>
      <w:r w:rsidR="004F7AF0" w:rsidRPr="004F7AF0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, </w:t>
      </w:r>
      <w:r w:rsidR="001608B8" w:rsidRPr="00464B9E">
        <w:rPr>
          <w:rFonts w:asciiTheme="minorHAnsi" w:hAnsiTheme="minorHAnsi" w:cstheme="minorHAnsi"/>
          <w:bCs/>
          <w:i/>
          <w:iCs/>
          <w:sz w:val="24"/>
          <w:szCs w:val="24"/>
        </w:rPr>
        <w:t>M</w:t>
      </w:r>
      <w:r w:rsidR="001608B8">
        <w:rPr>
          <w:rFonts w:asciiTheme="minorHAnsi" w:hAnsiTheme="minorHAnsi" w:cstheme="minorHAnsi"/>
          <w:bCs/>
          <w:sz w:val="24"/>
          <w:szCs w:val="24"/>
        </w:rPr>
        <w:t>r</w:t>
      </w:r>
      <w:r w:rsidR="004F7AF0" w:rsidRPr="004F7AF0">
        <w:rPr>
          <w:rFonts w:asciiTheme="minorHAnsi" w:hAnsiTheme="minorHAnsi" w:cstheme="minorHAnsi"/>
          <w:bCs/>
          <w:sz w:val="24"/>
          <w:szCs w:val="24"/>
          <w:vertAlign w:val="subscript"/>
        </w:rPr>
        <w:t>NaF</w:t>
      </w:r>
      <w:r w:rsidR="001608B8" w:rsidRPr="001608B8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= 42</w:t>
      </w:r>
      <w:r w:rsidR="004F7AF0" w:rsidRPr="004F7AF0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, </w:t>
      </w:r>
      <w:r w:rsidR="001608B8" w:rsidRPr="00464B9E">
        <w:rPr>
          <w:rFonts w:asciiTheme="minorHAnsi" w:hAnsiTheme="minorHAnsi" w:cstheme="minorHAnsi"/>
          <w:bCs/>
          <w:i/>
          <w:iCs/>
          <w:sz w:val="24"/>
          <w:szCs w:val="24"/>
        </w:rPr>
        <w:t>M</w:t>
      </w:r>
      <w:r w:rsidR="001608B8">
        <w:rPr>
          <w:rFonts w:asciiTheme="minorHAnsi" w:hAnsiTheme="minorHAnsi" w:cstheme="minorHAnsi"/>
          <w:bCs/>
          <w:sz w:val="24"/>
          <w:szCs w:val="24"/>
        </w:rPr>
        <w:t>r</w:t>
      </w:r>
      <w:r w:rsidR="004F7AF0">
        <w:rPr>
          <w:rFonts w:asciiTheme="minorHAnsi" w:hAnsiTheme="minorHAnsi" w:cstheme="minorHAnsi"/>
          <w:bCs/>
          <w:sz w:val="24"/>
          <w:szCs w:val="24"/>
          <w:vertAlign w:val="subscript"/>
        </w:rPr>
        <w:t>HCl</w:t>
      </w:r>
      <w:r w:rsidR="001608B8" w:rsidRPr="001608B8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= 36,5)</w:t>
      </w:r>
      <w:r w:rsidR="004F7AF0" w:rsidRPr="004F7AF0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</w:t>
      </w:r>
      <w:r w:rsidR="001608B8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να θεωρηθούν αμελητέες. </w:t>
      </w:r>
      <w:r w:rsidRPr="0084371F">
        <w:rPr>
          <w:rFonts w:asciiTheme="minorHAnsi" w:hAnsiTheme="minorHAnsi" w:cstheme="minorHAnsi"/>
          <w:bCs/>
          <w:i/>
          <w:iCs/>
          <w:sz w:val="24"/>
          <w:szCs w:val="24"/>
          <w:lang w:val="el-GR"/>
        </w:rPr>
        <w:t>(μονάδες 6)</w:t>
      </w:r>
    </w:p>
    <w:p w14:paraId="13BD9AAD" w14:textId="77777777" w:rsidR="00D660DB" w:rsidRPr="0084371F" w:rsidRDefault="00D660DB" w:rsidP="00D660DB">
      <w:pPr>
        <w:pStyle w:val="a3"/>
        <w:spacing w:line="360" w:lineRule="auto"/>
        <w:jc w:val="right"/>
        <w:rPr>
          <w:rFonts w:asciiTheme="minorHAnsi" w:hAnsiTheme="minorHAnsi" w:cstheme="minorHAnsi"/>
          <w:b/>
          <w:i/>
          <w:spacing w:val="-7"/>
          <w:sz w:val="24"/>
          <w:szCs w:val="24"/>
        </w:rPr>
      </w:pPr>
      <w:r w:rsidRPr="0084371F">
        <w:rPr>
          <w:rFonts w:asciiTheme="minorHAnsi" w:hAnsiTheme="minorHAnsi" w:cstheme="minorHAnsi"/>
          <w:b/>
          <w:i/>
          <w:sz w:val="24"/>
          <w:szCs w:val="24"/>
        </w:rPr>
        <w:t xml:space="preserve">Μονάδες </w:t>
      </w:r>
      <w:r w:rsidRPr="0084371F">
        <w:rPr>
          <w:rFonts w:asciiTheme="minorHAnsi" w:hAnsiTheme="minorHAnsi" w:cstheme="minorHAnsi"/>
          <w:b/>
          <w:i/>
          <w:spacing w:val="-7"/>
          <w:sz w:val="24"/>
          <w:szCs w:val="24"/>
        </w:rPr>
        <w:t>7</w:t>
      </w:r>
    </w:p>
    <w:p w14:paraId="7E02970E" w14:textId="77777777" w:rsidR="00D660DB" w:rsidRPr="0084371F" w:rsidRDefault="00D660DB" w:rsidP="00D660DB">
      <w:pPr>
        <w:pStyle w:val="a3"/>
        <w:spacing w:line="360" w:lineRule="auto"/>
        <w:jc w:val="right"/>
        <w:rPr>
          <w:rFonts w:asciiTheme="minorHAnsi" w:hAnsiTheme="minorHAnsi" w:cstheme="minorHAnsi"/>
          <w:b/>
          <w:i/>
          <w:spacing w:val="-7"/>
          <w:sz w:val="24"/>
          <w:szCs w:val="24"/>
        </w:rPr>
      </w:pPr>
    </w:p>
    <w:p w14:paraId="770A4C89" w14:textId="377CA36F" w:rsidR="00EA07CC" w:rsidRPr="0084371F" w:rsidRDefault="00D660DB" w:rsidP="00D660DB">
      <w:pPr>
        <w:pStyle w:val="21"/>
        <w:shd w:val="clear" w:color="auto" w:fill="auto"/>
        <w:spacing w:after="0" w:afterAutospacing="0" w:line="360" w:lineRule="auto"/>
        <w:ind w:firstLine="0"/>
        <w:jc w:val="both"/>
        <w:rPr>
          <w:rFonts w:asciiTheme="minorHAnsi" w:hAnsiTheme="minorHAnsi" w:cstheme="minorHAnsi"/>
          <w:bCs/>
          <w:sz w:val="24"/>
          <w:szCs w:val="24"/>
          <w:lang w:val="el-GR"/>
        </w:rPr>
      </w:pPr>
      <w:r w:rsidRPr="0084371F">
        <w:rPr>
          <w:rFonts w:asciiTheme="minorHAnsi" w:hAnsiTheme="minorHAnsi" w:cstheme="minorHAnsi"/>
          <w:b/>
          <w:sz w:val="24"/>
          <w:szCs w:val="24"/>
          <w:lang w:val="el-GR"/>
        </w:rPr>
        <w:t xml:space="preserve">2.3 </w:t>
      </w:r>
      <w:bookmarkStart w:id="0" w:name="_Hlk127433483"/>
      <w:r w:rsidR="00EA07CC" w:rsidRPr="0084371F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Ο σίδηρος </w:t>
      </w:r>
      <w:r w:rsidR="00ED2486">
        <w:rPr>
          <w:rFonts w:asciiTheme="minorHAnsi" w:hAnsiTheme="minorHAnsi" w:cstheme="minorHAnsi"/>
          <w:bCs/>
          <w:sz w:val="24"/>
          <w:szCs w:val="24"/>
          <w:lang w:val="el-GR"/>
        </w:rPr>
        <w:t>(</w:t>
      </w:r>
      <w:r w:rsidR="00ED2486" w:rsidRPr="0084371F">
        <w:rPr>
          <w:rFonts w:asciiTheme="minorHAnsi" w:hAnsiTheme="minorHAnsi" w:cstheme="minorHAnsi"/>
          <w:bCs/>
          <w:sz w:val="24"/>
          <w:szCs w:val="24"/>
          <w:vertAlign w:val="subscript"/>
          <w:lang w:val="el-GR"/>
        </w:rPr>
        <w:t>26</w:t>
      </w:r>
      <w:r w:rsidR="00ED2486" w:rsidRPr="0084371F">
        <w:rPr>
          <w:rFonts w:asciiTheme="minorHAnsi" w:hAnsiTheme="minorHAnsi" w:cstheme="minorHAnsi"/>
          <w:bCs/>
          <w:sz w:val="24"/>
          <w:szCs w:val="24"/>
        </w:rPr>
        <w:t>Fe</w:t>
      </w:r>
      <w:r w:rsidR="004F7AF0" w:rsidRPr="004F7AF0">
        <w:rPr>
          <w:rFonts w:asciiTheme="minorHAnsi" w:hAnsiTheme="minorHAnsi" w:cstheme="minorHAnsi"/>
          <w:bCs/>
          <w:sz w:val="24"/>
          <w:szCs w:val="24"/>
          <w:lang w:val="el-GR"/>
        </w:rPr>
        <w:t>)</w:t>
      </w:r>
      <w:r w:rsidR="00E701E7">
        <w:rPr>
          <w:rFonts w:asciiTheme="minorHAnsi" w:hAnsiTheme="minorHAnsi" w:cstheme="minorHAnsi"/>
          <w:bCs/>
          <w:sz w:val="24"/>
          <w:szCs w:val="24"/>
          <w:lang w:val="el-GR"/>
        </w:rPr>
        <w:t>,</w:t>
      </w:r>
      <w:r w:rsidR="002A3E88" w:rsidRPr="0084371F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</w:t>
      </w:r>
      <w:r w:rsidR="00ED2486">
        <w:rPr>
          <w:rFonts w:asciiTheme="minorHAnsi" w:hAnsiTheme="minorHAnsi" w:cstheme="minorHAnsi"/>
          <w:bCs/>
          <w:sz w:val="24"/>
          <w:szCs w:val="24"/>
          <w:lang w:val="el-GR"/>
        </w:rPr>
        <w:t>στοιχείο απαραίτητο</w:t>
      </w:r>
      <w:r w:rsidR="00CD5A11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γ</w:t>
      </w:r>
      <w:r w:rsidR="00ED2486">
        <w:rPr>
          <w:rFonts w:asciiTheme="minorHAnsi" w:hAnsiTheme="minorHAnsi" w:cstheme="minorHAnsi"/>
          <w:bCs/>
          <w:sz w:val="24"/>
          <w:szCs w:val="24"/>
          <w:lang w:val="el-GR"/>
        </w:rPr>
        <w:t>ια τον οργανισμό του ανθρώπου</w:t>
      </w:r>
      <w:r w:rsidR="00E701E7">
        <w:rPr>
          <w:rFonts w:asciiTheme="minorHAnsi" w:hAnsiTheme="minorHAnsi" w:cstheme="minorHAnsi"/>
          <w:bCs/>
          <w:sz w:val="24"/>
          <w:szCs w:val="24"/>
          <w:lang w:val="el-GR"/>
        </w:rPr>
        <w:t>, εμφανίζει διάφορους βαθμούς οξείδωσης, με συνηθέστερους τους +2 και +3</w:t>
      </w:r>
      <w:r w:rsidR="00EA07CC" w:rsidRPr="0084371F">
        <w:rPr>
          <w:rFonts w:asciiTheme="minorHAnsi" w:hAnsiTheme="minorHAnsi" w:cstheme="minorHAnsi"/>
          <w:bCs/>
          <w:sz w:val="24"/>
          <w:szCs w:val="24"/>
          <w:lang w:val="el-GR"/>
        </w:rPr>
        <w:t>.</w:t>
      </w:r>
    </w:p>
    <w:bookmarkEnd w:id="0"/>
    <w:p w14:paraId="150AD87E" w14:textId="797417AB" w:rsidR="00EA07CC" w:rsidRPr="0084371F" w:rsidRDefault="00EA07CC" w:rsidP="002A3E88">
      <w:pPr>
        <w:pStyle w:val="21"/>
        <w:shd w:val="clear" w:color="auto" w:fill="auto"/>
        <w:spacing w:after="0" w:afterAutospacing="0" w:line="360" w:lineRule="auto"/>
        <w:ind w:left="567" w:firstLine="0"/>
        <w:jc w:val="both"/>
        <w:rPr>
          <w:rFonts w:asciiTheme="minorHAnsi" w:hAnsiTheme="minorHAnsi" w:cstheme="minorHAnsi"/>
          <w:bCs/>
          <w:sz w:val="24"/>
          <w:szCs w:val="24"/>
          <w:lang w:val="el-GR"/>
        </w:rPr>
      </w:pPr>
      <w:r w:rsidRPr="0084371F">
        <w:rPr>
          <w:rFonts w:asciiTheme="minorHAnsi" w:hAnsiTheme="minorHAnsi" w:cstheme="minorHAnsi"/>
          <w:b/>
          <w:sz w:val="24"/>
          <w:szCs w:val="24"/>
          <w:lang w:val="el-GR"/>
        </w:rPr>
        <w:t>α)</w:t>
      </w:r>
      <w:r w:rsidRPr="0084371F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Να γράψετε την κατανομή των ηλεκτρονίων σε υποστιβάδες για τον </w:t>
      </w:r>
      <w:r w:rsidR="002A3E88" w:rsidRPr="0084371F">
        <w:rPr>
          <w:rFonts w:asciiTheme="minorHAnsi" w:hAnsiTheme="minorHAnsi" w:cstheme="minorHAnsi"/>
          <w:bCs/>
          <w:sz w:val="24"/>
          <w:szCs w:val="24"/>
          <w:vertAlign w:val="subscript"/>
          <w:lang w:val="el-GR"/>
        </w:rPr>
        <w:t>26</w:t>
      </w:r>
      <w:r w:rsidR="002A3E88" w:rsidRPr="0084371F">
        <w:rPr>
          <w:rFonts w:asciiTheme="minorHAnsi" w:hAnsiTheme="minorHAnsi" w:cstheme="minorHAnsi"/>
          <w:bCs/>
          <w:sz w:val="24"/>
          <w:szCs w:val="24"/>
        </w:rPr>
        <w:t>Fe</w:t>
      </w:r>
      <w:r w:rsidR="002A3E88" w:rsidRPr="0084371F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, </w:t>
      </w:r>
      <w:r w:rsidRPr="0084371F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το ιόν </w:t>
      </w:r>
      <w:r w:rsidR="002A3E88" w:rsidRPr="0084371F">
        <w:rPr>
          <w:rFonts w:asciiTheme="minorHAnsi" w:hAnsiTheme="minorHAnsi" w:cstheme="minorHAnsi"/>
          <w:bCs/>
          <w:sz w:val="24"/>
          <w:szCs w:val="24"/>
        </w:rPr>
        <w:t>Fe</w:t>
      </w:r>
      <w:r w:rsidR="002A3E88" w:rsidRPr="0084371F">
        <w:rPr>
          <w:rFonts w:asciiTheme="minorHAnsi" w:hAnsiTheme="minorHAnsi" w:cstheme="minorHAnsi"/>
          <w:bCs/>
          <w:sz w:val="24"/>
          <w:szCs w:val="24"/>
          <w:vertAlign w:val="superscript"/>
          <w:lang w:val="el-GR"/>
        </w:rPr>
        <w:t>+2</w:t>
      </w:r>
      <w:r w:rsidR="002A3E88" w:rsidRPr="0084371F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</w:t>
      </w:r>
      <w:r w:rsidRPr="0084371F">
        <w:rPr>
          <w:rFonts w:asciiTheme="minorHAnsi" w:hAnsiTheme="minorHAnsi" w:cstheme="minorHAnsi"/>
          <w:bCs/>
          <w:sz w:val="24"/>
          <w:szCs w:val="24"/>
          <w:lang w:val="el-GR"/>
        </w:rPr>
        <w:t>και το ιόν</w:t>
      </w:r>
      <w:r w:rsidR="002A3E88" w:rsidRPr="0084371F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</w:t>
      </w:r>
      <w:r w:rsidR="002A3E88" w:rsidRPr="0084371F">
        <w:rPr>
          <w:rFonts w:asciiTheme="minorHAnsi" w:hAnsiTheme="minorHAnsi" w:cstheme="minorHAnsi"/>
          <w:bCs/>
          <w:sz w:val="24"/>
          <w:szCs w:val="24"/>
        </w:rPr>
        <w:t>Fe</w:t>
      </w:r>
      <w:r w:rsidR="002A3E88" w:rsidRPr="0084371F">
        <w:rPr>
          <w:rFonts w:asciiTheme="minorHAnsi" w:hAnsiTheme="minorHAnsi" w:cstheme="minorHAnsi"/>
          <w:bCs/>
          <w:sz w:val="24"/>
          <w:szCs w:val="24"/>
          <w:vertAlign w:val="superscript"/>
          <w:lang w:val="el-GR"/>
        </w:rPr>
        <w:t>+3</w:t>
      </w:r>
      <w:r w:rsidRPr="0084371F">
        <w:rPr>
          <w:rFonts w:asciiTheme="minorHAnsi" w:hAnsiTheme="minorHAnsi" w:cstheme="minorHAnsi"/>
          <w:bCs/>
          <w:sz w:val="24"/>
          <w:szCs w:val="24"/>
          <w:lang w:val="el-GR"/>
        </w:rPr>
        <w:t>.</w:t>
      </w:r>
      <w:r w:rsidR="002A3E88" w:rsidRPr="0084371F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</w:t>
      </w:r>
      <w:r w:rsidR="002A3E88" w:rsidRPr="0084371F">
        <w:rPr>
          <w:rFonts w:asciiTheme="minorHAnsi" w:hAnsiTheme="minorHAnsi" w:cstheme="minorHAnsi"/>
          <w:bCs/>
          <w:i/>
          <w:iCs/>
          <w:sz w:val="24"/>
          <w:szCs w:val="24"/>
          <w:lang w:val="el-GR"/>
        </w:rPr>
        <w:t>(μονάδες 6)</w:t>
      </w:r>
    </w:p>
    <w:p w14:paraId="342EC98E" w14:textId="0F96C75B" w:rsidR="00EA07CC" w:rsidRPr="0084371F" w:rsidRDefault="00EA07CC" w:rsidP="00D660DB">
      <w:pPr>
        <w:pStyle w:val="21"/>
        <w:shd w:val="clear" w:color="auto" w:fill="auto"/>
        <w:spacing w:after="0" w:afterAutospacing="0" w:line="360" w:lineRule="auto"/>
        <w:ind w:left="567" w:firstLine="0"/>
        <w:jc w:val="both"/>
        <w:rPr>
          <w:rFonts w:asciiTheme="minorHAnsi" w:hAnsiTheme="minorHAnsi" w:cstheme="minorHAnsi"/>
          <w:bCs/>
          <w:sz w:val="24"/>
          <w:szCs w:val="24"/>
          <w:lang w:val="el-GR"/>
        </w:rPr>
      </w:pPr>
      <w:r w:rsidRPr="0084371F">
        <w:rPr>
          <w:rFonts w:asciiTheme="minorHAnsi" w:hAnsiTheme="minorHAnsi" w:cstheme="minorHAnsi"/>
          <w:b/>
          <w:sz w:val="24"/>
          <w:szCs w:val="24"/>
          <w:lang w:val="el-GR"/>
        </w:rPr>
        <w:t>β)</w:t>
      </w:r>
      <w:r w:rsidRPr="0084371F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Να ερμηνεύσετε γιατί το ιόν </w:t>
      </w:r>
      <w:r w:rsidR="002A3E88" w:rsidRPr="0084371F">
        <w:rPr>
          <w:rFonts w:asciiTheme="minorHAnsi" w:hAnsiTheme="minorHAnsi" w:cstheme="minorHAnsi"/>
          <w:bCs/>
          <w:sz w:val="24"/>
          <w:szCs w:val="24"/>
        </w:rPr>
        <w:t>Fe</w:t>
      </w:r>
      <w:r w:rsidR="002A3E88" w:rsidRPr="0084371F">
        <w:rPr>
          <w:rFonts w:asciiTheme="minorHAnsi" w:hAnsiTheme="minorHAnsi" w:cstheme="minorHAnsi"/>
          <w:bCs/>
          <w:sz w:val="24"/>
          <w:szCs w:val="24"/>
          <w:vertAlign w:val="superscript"/>
          <w:lang w:val="el-GR"/>
        </w:rPr>
        <w:t>+3</w:t>
      </w:r>
      <w:r w:rsidR="002A3E88" w:rsidRPr="0084371F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</w:t>
      </w:r>
      <w:r w:rsidRPr="0084371F">
        <w:rPr>
          <w:rFonts w:asciiTheme="minorHAnsi" w:hAnsiTheme="minorHAnsi" w:cstheme="minorHAnsi"/>
          <w:bCs/>
          <w:sz w:val="24"/>
          <w:szCs w:val="24"/>
          <w:lang w:val="el-GR"/>
        </w:rPr>
        <w:t>είναι σταθερότερο από το ιόν</w:t>
      </w:r>
      <w:r w:rsidR="002A3E88" w:rsidRPr="0084371F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</w:t>
      </w:r>
      <w:r w:rsidR="002A3E88" w:rsidRPr="0084371F">
        <w:rPr>
          <w:rFonts w:asciiTheme="minorHAnsi" w:hAnsiTheme="minorHAnsi" w:cstheme="minorHAnsi"/>
          <w:bCs/>
          <w:sz w:val="24"/>
          <w:szCs w:val="24"/>
        </w:rPr>
        <w:t>Fe</w:t>
      </w:r>
      <w:r w:rsidR="002A3E88" w:rsidRPr="0084371F">
        <w:rPr>
          <w:rFonts w:asciiTheme="minorHAnsi" w:hAnsiTheme="minorHAnsi" w:cstheme="minorHAnsi"/>
          <w:bCs/>
          <w:sz w:val="24"/>
          <w:szCs w:val="24"/>
          <w:vertAlign w:val="superscript"/>
          <w:lang w:val="el-GR"/>
        </w:rPr>
        <w:t>+2</w:t>
      </w:r>
      <w:r w:rsidRPr="0084371F">
        <w:rPr>
          <w:rFonts w:asciiTheme="minorHAnsi" w:hAnsiTheme="minorHAnsi" w:cstheme="minorHAnsi"/>
          <w:bCs/>
          <w:sz w:val="24"/>
          <w:szCs w:val="24"/>
          <w:lang w:val="el-GR"/>
        </w:rPr>
        <w:t>.</w:t>
      </w:r>
      <w:r w:rsidR="002A3E88" w:rsidRPr="0084371F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</w:t>
      </w:r>
      <w:r w:rsidR="002A3E88" w:rsidRPr="0084371F">
        <w:rPr>
          <w:rFonts w:asciiTheme="minorHAnsi" w:hAnsiTheme="minorHAnsi" w:cstheme="minorHAnsi"/>
          <w:bCs/>
          <w:i/>
          <w:iCs/>
          <w:sz w:val="24"/>
          <w:szCs w:val="24"/>
          <w:lang w:val="el-GR"/>
        </w:rPr>
        <w:t>(μονάδες 3)</w:t>
      </w:r>
    </w:p>
    <w:p w14:paraId="7A8FCCD3" w14:textId="3E900A81" w:rsidR="00D660DB" w:rsidRPr="0084371F" w:rsidRDefault="00D660DB" w:rsidP="00D660DB">
      <w:pPr>
        <w:pStyle w:val="a3"/>
        <w:spacing w:line="360" w:lineRule="auto"/>
        <w:jc w:val="right"/>
        <w:rPr>
          <w:rFonts w:asciiTheme="minorHAnsi" w:hAnsiTheme="minorHAnsi" w:cstheme="minorHAnsi"/>
          <w:b/>
          <w:i/>
          <w:spacing w:val="-7"/>
          <w:sz w:val="24"/>
          <w:szCs w:val="24"/>
        </w:rPr>
      </w:pPr>
      <w:r w:rsidRPr="0084371F">
        <w:rPr>
          <w:rFonts w:asciiTheme="minorHAnsi" w:hAnsiTheme="minorHAnsi" w:cstheme="minorHAnsi"/>
          <w:b/>
          <w:i/>
          <w:sz w:val="24"/>
          <w:szCs w:val="24"/>
        </w:rPr>
        <w:t xml:space="preserve">Μονάδες </w:t>
      </w:r>
      <w:r w:rsidR="00A115E5" w:rsidRPr="0084371F">
        <w:rPr>
          <w:rFonts w:asciiTheme="minorHAnsi" w:hAnsiTheme="minorHAnsi" w:cstheme="minorHAnsi"/>
          <w:b/>
          <w:i/>
          <w:spacing w:val="-7"/>
          <w:sz w:val="24"/>
          <w:szCs w:val="24"/>
        </w:rPr>
        <w:t>9</w:t>
      </w:r>
    </w:p>
    <w:sectPr w:rsidR="00D660DB" w:rsidRPr="0084371F" w:rsidSect="00603175">
      <w:type w:val="continuous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DB963" w14:textId="77777777" w:rsidR="00122CC6" w:rsidRDefault="00122CC6" w:rsidP="008E6902">
      <w:r>
        <w:separator/>
      </w:r>
    </w:p>
  </w:endnote>
  <w:endnote w:type="continuationSeparator" w:id="0">
    <w:p w14:paraId="3AFEF16D" w14:textId="77777777" w:rsidR="00122CC6" w:rsidRDefault="00122CC6" w:rsidP="008E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5F442" w14:textId="77777777" w:rsidR="00122CC6" w:rsidRDefault="00122CC6" w:rsidP="008E6902">
      <w:r>
        <w:separator/>
      </w:r>
    </w:p>
  </w:footnote>
  <w:footnote w:type="continuationSeparator" w:id="0">
    <w:p w14:paraId="6D3EB9F0" w14:textId="77777777" w:rsidR="00122CC6" w:rsidRDefault="00122CC6" w:rsidP="008E6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E6F2A"/>
    <w:multiLevelType w:val="multilevel"/>
    <w:tmpl w:val="7130E3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i w:val="0"/>
      </w:rPr>
    </w:lvl>
  </w:abstractNum>
  <w:abstractNum w:abstractNumId="1" w15:restartNumberingAfterBreak="0">
    <w:nsid w:val="21B00731"/>
    <w:multiLevelType w:val="multilevel"/>
    <w:tmpl w:val="1F4AA70C"/>
    <w:lvl w:ilvl="0">
      <w:start w:val="2"/>
      <w:numFmt w:val="decimal"/>
      <w:lvlText w:val="%1"/>
      <w:lvlJc w:val="left"/>
      <w:pPr>
        <w:ind w:left="604" w:hanging="484"/>
      </w:pPr>
      <w:rPr>
        <w:rFonts w:hint="default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626" w:hanging="484"/>
      </w:pPr>
      <w:rPr>
        <w:rFonts w:asciiTheme="minorHAnsi" w:eastAsia="Tahoma" w:hAnsiTheme="minorHAnsi" w:cstheme="minorHAnsi" w:hint="default"/>
        <w:b/>
        <w:bCs/>
        <w:i w:val="0"/>
        <w:spacing w:val="-2"/>
        <w:w w:val="100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2189" w:hanging="484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984" w:hanging="484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779" w:hanging="484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574" w:hanging="484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368" w:hanging="484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63" w:hanging="484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6958" w:hanging="484"/>
      </w:pPr>
      <w:rPr>
        <w:rFonts w:hint="default"/>
        <w:lang w:val="el-GR" w:eastAsia="en-US" w:bidi="ar-SA"/>
      </w:rPr>
    </w:lvl>
  </w:abstractNum>
  <w:abstractNum w:abstractNumId="2" w15:restartNumberingAfterBreak="0">
    <w:nsid w:val="7D0A29F3"/>
    <w:multiLevelType w:val="hybridMultilevel"/>
    <w:tmpl w:val="6560695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921726">
    <w:abstractNumId w:val="1"/>
  </w:num>
  <w:num w:numId="2" w16cid:durableId="57633579">
    <w:abstractNumId w:val="0"/>
  </w:num>
  <w:num w:numId="3" w16cid:durableId="1994212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73"/>
    <w:rsid w:val="00015640"/>
    <w:rsid w:val="0003503C"/>
    <w:rsid w:val="000435E2"/>
    <w:rsid w:val="00045A7B"/>
    <w:rsid w:val="0004631C"/>
    <w:rsid w:val="000511AF"/>
    <w:rsid w:val="00064122"/>
    <w:rsid w:val="0007638A"/>
    <w:rsid w:val="00087057"/>
    <w:rsid w:val="00092357"/>
    <w:rsid w:val="00093FF0"/>
    <w:rsid w:val="000948B7"/>
    <w:rsid w:val="0009687A"/>
    <w:rsid w:val="00097B4C"/>
    <w:rsid w:val="000A4686"/>
    <w:rsid w:val="000B5BBC"/>
    <w:rsid w:val="000C1F5A"/>
    <w:rsid w:val="000C37C1"/>
    <w:rsid w:val="000C48C4"/>
    <w:rsid w:val="000C50E9"/>
    <w:rsid w:val="000C5B91"/>
    <w:rsid w:val="000D39FE"/>
    <w:rsid w:val="000E14C1"/>
    <w:rsid w:val="000F51DB"/>
    <w:rsid w:val="000F79BB"/>
    <w:rsid w:val="00122CC6"/>
    <w:rsid w:val="001275CE"/>
    <w:rsid w:val="001303F2"/>
    <w:rsid w:val="001309E3"/>
    <w:rsid w:val="0013264F"/>
    <w:rsid w:val="001329AC"/>
    <w:rsid w:val="00133B9C"/>
    <w:rsid w:val="00143965"/>
    <w:rsid w:val="001502C1"/>
    <w:rsid w:val="0015720A"/>
    <w:rsid w:val="001608B8"/>
    <w:rsid w:val="00164A84"/>
    <w:rsid w:val="001652FF"/>
    <w:rsid w:val="00185615"/>
    <w:rsid w:val="001943FC"/>
    <w:rsid w:val="001A1DCA"/>
    <w:rsid w:val="001A5E17"/>
    <w:rsid w:val="001A681B"/>
    <w:rsid w:val="001A6F6D"/>
    <w:rsid w:val="001B7744"/>
    <w:rsid w:val="001B79CC"/>
    <w:rsid w:val="001D10C2"/>
    <w:rsid w:val="001D4874"/>
    <w:rsid w:val="001F3C1B"/>
    <w:rsid w:val="00200324"/>
    <w:rsid w:val="00201217"/>
    <w:rsid w:val="00201EA2"/>
    <w:rsid w:val="002208A1"/>
    <w:rsid w:val="002445CE"/>
    <w:rsid w:val="00244E57"/>
    <w:rsid w:val="00246EB6"/>
    <w:rsid w:val="002505D3"/>
    <w:rsid w:val="002625AD"/>
    <w:rsid w:val="00274273"/>
    <w:rsid w:val="0027681A"/>
    <w:rsid w:val="00283DF6"/>
    <w:rsid w:val="002A3E88"/>
    <w:rsid w:val="002B13D1"/>
    <w:rsid w:val="002C24A1"/>
    <w:rsid w:val="002C30CC"/>
    <w:rsid w:val="002C4334"/>
    <w:rsid w:val="002D0E79"/>
    <w:rsid w:val="002E4043"/>
    <w:rsid w:val="002F07EB"/>
    <w:rsid w:val="002F0877"/>
    <w:rsid w:val="002F436A"/>
    <w:rsid w:val="002F619D"/>
    <w:rsid w:val="003003AE"/>
    <w:rsid w:val="00301EDA"/>
    <w:rsid w:val="00307D12"/>
    <w:rsid w:val="00317DEB"/>
    <w:rsid w:val="00321E18"/>
    <w:rsid w:val="003271EB"/>
    <w:rsid w:val="00327E52"/>
    <w:rsid w:val="0033361F"/>
    <w:rsid w:val="00333EFD"/>
    <w:rsid w:val="003437B3"/>
    <w:rsid w:val="00365668"/>
    <w:rsid w:val="0037703A"/>
    <w:rsid w:val="00387FF6"/>
    <w:rsid w:val="00391A75"/>
    <w:rsid w:val="003956B9"/>
    <w:rsid w:val="003A01D4"/>
    <w:rsid w:val="003A1A2B"/>
    <w:rsid w:val="003B473E"/>
    <w:rsid w:val="003B6D4B"/>
    <w:rsid w:val="003C0B3A"/>
    <w:rsid w:val="003C31EA"/>
    <w:rsid w:val="003D6D95"/>
    <w:rsid w:val="00411098"/>
    <w:rsid w:val="0041158E"/>
    <w:rsid w:val="00413202"/>
    <w:rsid w:val="004320DC"/>
    <w:rsid w:val="00436BF5"/>
    <w:rsid w:val="00440954"/>
    <w:rsid w:val="004437B8"/>
    <w:rsid w:val="00447A7A"/>
    <w:rsid w:val="00453E0C"/>
    <w:rsid w:val="0046181D"/>
    <w:rsid w:val="00464B9E"/>
    <w:rsid w:val="00466C79"/>
    <w:rsid w:val="004860D9"/>
    <w:rsid w:val="00497029"/>
    <w:rsid w:val="004B116A"/>
    <w:rsid w:val="004B4FA2"/>
    <w:rsid w:val="004C5CCB"/>
    <w:rsid w:val="004C611F"/>
    <w:rsid w:val="004C7C92"/>
    <w:rsid w:val="004D6FD2"/>
    <w:rsid w:val="004E222F"/>
    <w:rsid w:val="004E57CB"/>
    <w:rsid w:val="004F26F1"/>
    <w:rsid w:val="004F2E7A"/>
    <w:rsid w:val="004F4F94"/>
    <w:rsid w:val="004F7AF0"/>
    <w:rsid w:val="00504B46"/>
    <w:rsid w:val="00504F99"/>
    <w:rsid w:val="005060CD"/>
    <w:rsid w:val="00510BA7"/>
    <w:rsid w:val="00513EE4"/>
    <w:rsid w:val="00525EC3"/>
    <w:rsid w:val="0054654B"/>
    <w:rsid w:val="0056088D"/>
    <w:rsid w:val="00561805"/>
    <w:rsid w:val="00563C45"/>
    <w:rsid w:val="0057705C"/>
    <w:rsid w:val="00587FF5"/>
    <w:rsid w:val="00597506"/>
    <w:rsid w:val="005B4BFC"/>
    <w:rsid w:val="005B6EF4"/>
    <w:rsid w:val="005C30D4"/>
    <w:rsid w:val="005C5C2C"/>
    <w:rsid w:val="005D1B09"/>
    <w:rsid w:val="005D29B3"/>
    <w:rsid w:val="005D3CAC"/>
    <w:rsid w:val="005D77F3"/>
    <w:rsid w:val="005F13DD"/>
    <w:rsid w:val="005F5F06"/>
    <w:rsid w:val="006017D6"/>
    <w:rsid w:val="00603175"/>
    <w:rsid w:val="00603EF0"/>
    <w:rsid w:val="00606090"/>
    <w:rsid w:val="00607478"/>
    <w:rsid w:val="006203E7"/>
    <w:rsid w:val="006215E7"/>
    <w:rsid w:val="00624C2C"/>
    <w:rsid w:val="006278B2"/>
    <w:rsid w:val="006312B6"/>
    <w:rsid w:val="0063401C"/>
    <w:rsid w:val="006656A3"/>
    <w:rsid w:val="0067679C"/>
    <w:rsid w:val="0068226C"/>
    <w:rsid w:val="006A62B3"/>
    <w:rsid w:val="006B23FD"/>
    <w:rsid w:val="006B5FA4"/>
    <w:rsid w:val="006B7060"/>
    <w:rsid w:val="006B727E"/>
    <w:rsid w:val="006C0E04"/>
    <w:rsid w:val="006C4958"/>
    <w:rsid w:val="006D0710"/>
    <w:rsid w:val="006D14F7"/>
    <w:rsid w:val="006E5CE4"/>
    <w:rsid w:val="007051CC"/>
    <w:rsid w:val="00710476"/>
    <w:rsid w:val="0071570F"/>
    <w:rsid w:val="007211C4"/>
    <w:rsid w:val="00732C41"/>
    <w:rsid w:val="007553AB"/>
    <w:rsid w:val="007577C2"/>
    <w:rsid w:val="007726FF"/>
    <w:rsid w:val="00772CA4"/>
    <w:rsid w:val="007974A4"/>
    <w:rsid w:val="007A2A42"/>
    <w:rsid w:val="007A3E62"/>
    <w:rsid w:val="007B64BA"/>
    <w:rsid w:val="007C11DB"/>
    <w:rsid w:val="007C4EFB"/>
    <w:rsid w:val="007D5F25"/>
    <w:rsid w:val="007E1AA4"/>
    <w:rsid w:val="007E1F5E"/>
    <w:rsid w:val="007F0B28"/>
    <w:rsid w:val="007F20CF"/>
    <w:rsid w:val="007F4875"/>
    <w:rsid w:val="007F76DF"/>
    <w:rsid w:val="00802523"/>
    <w:rsid w:val="0080291B"/>
    <w:rsid w:val="00807857"/>
    <w:rsid w:val="008260FF"/>
    <w:rsid w:val="0083220F"/>
    <w:rsid w:val="00837E2D"/>
    <w:rsid w:val="0084106B"/>
    <w:rsid w:val="008415EE"/>
    <w:rsid w:val="00842AFC"/>
    <w:rsid w:val="0084371F"/>
    <w:rsid w:val="00843FAB"/>
    <w:rsid w:val="0085696F"/>
    <w:rsid w:val="00867792"/>
    <w:rsid w:val="00894566"/>
    <w:rsid w:val="008A1756"/>
    <w:rsid w:val="008A26BE"/>
    <w:rsid w:val="008B4B8F"/>
    <w:rsid w:val="008B4D62"/>
    <w:rsid w:val="008B60A5"/>
    <w:rsid w:val="008C5AC9"/>
    <w:rsid w:val="008D148F"/>
    <w:rsid w:val="008D701F"/>
    <w:rsid w:val="008E49B9"/>
    <w:rsid w:val="008E6902"/>
    <w:rsid w:val="008F2886"/>
    <w:rsid w:val="00904206"/>
    <w:rsid w:val="009061EC"/>
    <w:rsid w:val="0090796A"/>
    <w:rsid w:val="00911DB5"/>
    <w:rsid w:val="009170FC"/>
    <w:rsid w:val="0092242D"/>
    <w:rsid w:val="0093083E"/>
    <w:rsid w:val="0093196D"/>
    <w:rsid w:val="00942EB1"/>
    <w:rsid w:val="00983A16"/>
    <w:rsid w:val="00986789"/>
    <w:rsid w:val="009A458C"/>
    <w:rsid w:val="009B1CD7"/>
    <w:rsid w:val="009C52BA"/>
    <w:rsid w:val="009C6D52"/>
    <w:rsid w:val="009C71E2"/>
    <w:rsid w:val="009C7F8A"/>
    <w:rsid w:val="009E38A9"/>
    <w:rsid w:val="00A00350"/>
    <w:rsid w:val="00A115E5"/>
    <w:rsid w:val="00A13B4F"/>
    <w:rsid w:val="00A16F7D"/>
    <w:rsid w:val="00A1726F"/>
    <w:rsid w:val="00A20A76"/>
    <w:rsid w:val="00A24A83"/>
    <w:rsid w:val="00A31189"/>
    <w:rsid w:val="00A43555"/>
    <w:rsid w:val="00A51AC0"/>
    <w:rsid w:val="00A54573"/>
    <w:rsid w:val="00A62F22"/>
    <w:rsid w:val="00A65612"/>
    <w:rsid w:val="00A86B54"/>
    <w:rsid w:val="00A96F8F"/>
    <w:rsid w:val="00AA0C23"/>
    <w:rsid w:val="00AA365B"/>
    <w:rsid w:val="00AA4C11"/>
    <w:rsid w:val="00AA54F3"/>
    <w:rsid w:val="00AC114C"/>
    <w:rsid w:val="00AC580A"/>
    <w:rsid w:val="00AD1E3B"/>
    <w:rsid w:val="00AD3CF4"/>
    <w:rsid w:val="00AD6101"/>
    <w:rsid w:val="00AD616C"/>
    <w:rsid w:val="00AE7543"/>
    <w:rsid w:val="00AF2DF2"/>
    <w:rsid w:val="00AF323A"/>
    <w:rsid w:val="00AF3478"/>
    <w:rsid w:val="00AF7980"/>
    <w:rsid w:val="00B014CD"/>
    <w:rsid w:val="00B02CD4"/>
    <w:rsid w:val="00B07D8C"/>
    <w:rsid w:val="00B16111"/>
    <w:rsid w:val="00B20A0D"/>
    <w:rsid w:val="00B36BBF"/>
    <w:rsid w:val="00B40C79"/>
    <w:rsid w:val="00B44754"/>
    <w:rsid w:val="00B50D31"/>
    <w:rsid w:val="00B518BC"/>
    <w:rsid w:val="00B60D18"/>
    <w:rsid w:val="00B622F9"/>
    <w:rsid w:val="00B771AA"/>
    <w:rsid w:val="00B809CF"/>
    <w:rsid w:val="00B90FED"/>
    <w:rsid w:val="00B969FF"/>
    <w:rsid w:val="00B972FD"/>
    <w:rsid w:val="00BA7BE6"/>
    <w:rsid w:val="00BD12B0"/>
    <w:rsid w:val="00BD3167"/>
    <w:rsid w:val="00BD60A3"/>
    <w:rsid w:val="00BE2660"/>
    <w:rsid w:val="00BE3339"/>
    <w:rsid w:val="00BF3A4A"/>
    <w:rsid w:val="00BF76BC"/>
    <w:rsid w:val="00C00E1E"/>
    <w:rsid w:val="00C04B10"/>
    <w:rsid w:val="00C11817"/>
    <w:rsid w:val="00C34735"/>
    <w:rsid w:val="00C36087"/>
    <w:rsid w:val="00C3699E"/>
    <w:rsid w:val="00C413D8"/>
    <w:rsid w:val="00C7215A"/>
    <w:rsid w:val="00C86AB0"/>
    <w:rsid w:val="00CA18A0"/>
    <w:rsid w:val="00CA217B"/>
    <w:rsid w:val="00CA7AA1"/>
    <w:rsid w:val="00CB2E0D"/>
    <w:rsid w:val="00CB460D"/>
    <w:rsid w:val="00CB485F"/>
    <w:rsid w:val="00CC5F2F"/>
    <w:rsid w:val="00CC7360"/>
    <w:rsid w:val="00CD1F4A"/>
    <w:rsid w:val="00CD34DB"/>
    <w:rsid w:val="00CD363B"/>
    <w:rsid w:val="00CD5A11"/>
    <w:rsid w:val="00CD69FE"/>
    <w:rsid w:val="00CF63A4"/>
    <w:rsid w:val="00D12031"/>
    <w:rsid w:val="00D2601E"/>
    <w:rsid w:val="00D329FE"/>
    <w:rsid w:val="00D36920"/>
    <w:rsid w:val="00D45112"/>
    <w:rsid w:val="00D508E3"/>
    <w:rsid w:val="00D50FBF"/>
    <w:rsid w:val="00D52E0C"/>
    <w:rsid w:val="00D660DB"/>
    <w:rsid w:val="00D76E87"/>
    <w:rsid w:val="00D831E8"/>
    <w:rsid w:val="00D9533D"/>
    <w:rsid w:val="00DB2E19"/>
    <w:rsid w:val="00DB5CA0"/>
    <w:rsid w:val="00DD0AC5"/>
    <w:rsid w:val="00DD0E04"/>
    <w:rsid w:val="00DD170A"/>
    <w:rsid w:val="00DD6BD8"/>
    <w:rsid w:val="00DE00AE"/>
    <w:rsid w:val="00DF6E8D"/>
    <w:rsid w:val="00E071F0"/>
    <w:rsid w:val="00E07771"/>
    <w:rsid w:val="00E14219"/>
    <w:rsid w:val="00E1533F"/>
    <w:rsid w:val="00E20FE2"/>
    <w:rsid w:val="00E2114E"/>
    <w:rsid w:val="00E21BFD"/>
    <w:rsid w:val="00E238F5"/>
    <w:rsid w:val="00E32708"/>
    <w:rsid w:val="00E35986"/>
    <w:rsid w:val="00E413BF"/>
    <w:rsid w:val="00E41741"/>
    <w:rsid w:val="00E43F0F"/>
    <w:rsid w:val="00E50D29"/>
    <w:rsid w:val="00E524B4"/>
    <w:rsid w:val="00E527A6"/>
    <w:rsid w:val="00E67382"/>
    <w:rsid w:val="00E701E7"/>
    <w:rsid w:val="00E81ECA"/>
    <w:rsid w:val="00E8531B"/>
    <w:rsid w:val="00EA021C"/>
    <w:rsid w:val="00EA0727"/>
    <w:rsid w:val="00EA07CC"/>
    <w:rsid w:val="00EA3525"/>
    <w:rsid w:val="00EA3AA8"/>
    <w:rsid w:val="00EA3B51"/>
    <w:rsid w:val="00EA63EA"/>
    <w:rsid w:val="00EC62BB"/>
    <w:rsid w:val="00ED16E8"/>
    <w:rsid w:val="00ED2486"/>
    <w:rsid w:val="00EE0A5E"/>
    <w:rsid w:val="00EF23FA"/>
    <w:rsid w:val="00EF70AF"/>
    <w:rsid w:val="00F00ED4"/>
    <w:rsid w:val="00F161E6"/>
    <w:rsid w:val="00F231E3"/>
    <w:rsid w:val="00F24568"/>
    <w:rsid w:val="00F25607"/>
    <w:rsid w:val="00F27D93"/>
    <w:rsid w:val="00F35B5C"/>
    <w:rsid w:val="00F50F6F"/>
    <w:rsid w:val="00F52FE5"/>
    <w:rsid w:val="00F57F55"/>
    <w:rsid w:val="00F6684E"/>
    <w:rsid w:val="00F71FEF"/>
    <w:rsid w:val="00F769E5"/>
    <w:rsid w:val="00F83A35"/>
    <w:rsid w:val="00FA4830"/>
    <w:rsid w:val="00FB7628"/>
    <w:rsid w:val="00FE2D05"/>
    <w:rsid w:val="00FE5093"/>
    <w:rsid w:val="00FE60E4"/>
    <w:rsid w:val="00FF4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00F9C"/>
  <w15:docId w15:val="{FC262789-4684-4D6C-85A6-2ADD11E2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74273"/>
    <w:rPr>
      <w:rFonts w:ascii="Tahoma" w:eastAsia="Tahoma" w:hAnsi="Tahoma" w:cs="Tahoma"/>
      <w:lang w:val="el-GR"/>
    </w:rPr>
  </w:style>
  <w:style w:type="paragraph" w:styleId="1">
    <w:name w:val="heading 1"/>
    <w:basedOn w:val="a"/>
    <w:uiPriority w:val="1"/>
    <w:qFormat/>
    <w:rsid w:val="00274273"/>
    <w:pPr>
      <w:spacing w:before="104"/>
      <w:ind w:left="1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7D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F08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274273"/>
  </w:style>
  <w:style w:type="paragraph" w:styleId="a4">
    <w:name w:val="List Paragraph"/>
    <w:basedOn w:val="a"/>
    <w:uiPriority w:val="1"/>
    <w:qFormat/>
    <w:rsid w:val="00274273"/>
    <w:pPr>
      <w:ind w:left="120" w:hanging="485"/>
    </w:pPr>
  </w:style>
  <w:style w:type="paragraph" w:customStyle="1" w:styleId="TableParagraph">
    <w:name w:val="Table Paragraph"/>
    <w:basedOn w:val="a"/>
    <w:uiPriority w:val="1"/>
    <w:qFormat/>
    <w:rsid w:val="00274273"/>
  </w:style>
  <w:style w:type="paragraph" w:styleId="a5">
    <w:name w:val="Balloon Text"/>
    <w:basedOn w:val="a"/>
    <w:link w:val="Char0"/>
    <w:uiPriority w:val="99"/>
    <w:semiHidden/>
    <w:unhideWhenUsed/>
    <w:rsid w:val="0037703A"/>
    <w:rPr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37703A"/>
    <w:rPr>
      <w:rFonts w:ascii="Tahoma" w:eastAsia="Tahoma" w:hAnsi="Tahoma" w:cs="Tahoma"/>
      <w:sz w:val="16"/>
      <w:szCs w:val="16"/>
      <w:lang w:val="el-GR"/>
    </w:rPr>
  </w:style>
  <w:style w:type="character" w:customStyle="1" w:styleId="2Char">
    <w:name w:val="Επικεφαλίδα 2 Char"/>
    <w:basedOn w:val="a0"/>
    <w:link w:val="2"/>
    <w:uiPriority w:val="9"/>
    <w:semiHidden/>
    <w:rsid w:val="00B07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l-GR"/>
    </w:rPr>
  </w:style>
  <w:style w:type="table" w:customStyle="1" w:styleId="TableNormal1">
    <w:name w:val="Table Normal1"/>
    <w:uiPriority w:val="2"/>
    <w:semiHidden/>
    <w:unhideWhenUsed/>
    <w:qFormat/>
    <w:rsid w:val="00B07D8C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Σώμα κειμένου (2)_"/>
    <w:basedOn w:val="a0"/>
    <w:link w:val="21"/>
    <w:locked/>
    <w:rsid w:val="00B07D8C"/>
    <w:rPr>
      <w:rFonts w:ascii="Tahoma" w:eastAsia="Tahoma" w:hAnsi="Tahoma" w:cs="Tahoma"/>
      <w:shd w:val="clear" w:color="auto" w:fill="FFFFFF"/>
    </w:rPr>
  </w:style>
  <w:style w:type="paragraph" w:customStyle="1" w:styleId="21">
    <w:name w:val="Σώμα κειμένου (2)"/>
    <w:basedOn w:val="a"/>
    <w:link w:val="20"/>
    <w:rsid w:val="00B07D8C"/>
    <w:pPr>
      <w:shd w:val="clear" w:color="auto" w:fill="FFFFFF"/>
      <w:autoSpaceDE/>
      <w:autoSpaceDN/>
      <w:spacing w:after="100" w:afterAutospacing="1" w:line="307" w:lineRule="exact"/>
      <w:ind w:hanging="300"/>
    </w:pPr>
    <w:rPr>
      <w:lang w:val="en-US"/>
    </w:rPr>
  </w:style>
  <w:style w:type="table" w:styleId="a6">
    <w:name w:val="Table Grid"/>
    <w:basedOn w:val="a1"/>
    <w:uiPriority w:val="59"/>
    <w:rsid w:val="00624C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Char">
    <w:name w:val="Επικεφαλίδα 3 Char"/>
    <w:basedOn w:val="a0"/>
    <w:link w:val="3"/>
    <w:uiPriority w:val="9"/>
    <w:semiHidden/>
    <w:rsid w:val="002F0877"/>
    <w:rPr>
      <w:rFonts w:asciiTheme="majorHAnsi" w:eastAsiaTheme="majorEastAsia" w:hAnsiTheme="majorHAnsi" w:cstheme="majorBidi"/>
      <w:b/>
      <w:bCs/>
      <w:color w:val="4F81BD" w:themeColor="accent1"/>
      <w:lang w:val="el-GR"/>
    </w:rPr>
  </w:style>
  <w:style w:type="character" w:styleId="-">
    <w:name w:val="Hyperlink"/>
    <w:basedOn w:val="a0"/>
    <w:uiPriority w:val="99"/>
    <w:semiHidden/>
    <w:unhideWhenUsed/>
    <w:rsid w:val="002F0877"/>
    <w:rPr>
      <w:color w:val="0000FF"/>
      <w:u w:val="single"/>
    </w:rPr>
  </w:style>
  <w:style w:type="paragraph" w:styleId="a7">
    <w:name w:val="endnote text"/>
    <w:basedOn w:val="a"/>
    <w:link w:val="Char1"/>
    <w:uiPriority w:val="99"/>
    <w:semiHidden/>
    <w:unhideWhenUsed/>
    <w:rsid w:val="008E6902"/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7"/>
    <w:uiPriority w:val="99"/>
    <w:semiHidden/>
    <w:rsid w:val="008E6902"/>
    <w:rPr>
      <w:rFonts w:ascii="Tahoma" w:eastAsia="Tahoma" w:hAnsi="Tahoma" w:cs="Tahoma"/>
      <w:sz w:val="20"/>
      <w:szCs w:val="20"/>
      <w:lang w:val="el-GR"/>
    </w:rPr>
  </w:style>
  <w:style w:type="character" w:styleId="a8">
    <w:name w:val="endnote reference"/>
    <w:basedOn w:val="a0"/>
    <w:uiPriority w:val="99"/>
    <w:semiHidden/>
    <w:unhideWhenUsed/>
    <w:rsid w:val="008E6902"/>
    <w:rPr>
      <w:vertAlign w:val="superscript"/>
    </w:rPr>
  </w:style>
  <w:style w:type="paragraph" w:styleId="a9">
    <w:name w:val="footnote text"/>
    <w:basedOn w:val="a"/>
    <w:link w:val="Char2"/>
    <w:uiPriority w:val="99"/>
    <w:semiHidden/>
    <w:unhideWhenUsed/>
    <w:rsid w:val="008E6902"/>
    <w:rPr>
      <w:sz w:val="20"/>
      <w:szCs w:val="20"/>
    </w:rPr>
  </w:style>
  <w:style w:type="character" w:customStyle="1" w:styleId="Char2">
    <w:name w:val="Κείμενο υποσημείωσης Char"/>
    <w:basedOn w:val="a0"/>
    <w:link w:val="a9"/>
    <w:uiPriority w:val="99"/>
    <w:semiHidden/>
    <w:rsid w:val="008E6902"/>
    <w:rPr>
      <w:rFonts w:ascii="Tahoma" w:eastAsia="Tahoma" w:hAnsi="Tahoma" w:cs="Tahoma"/>
      <w:sz w:val="20"/>
      <w:szCs w:val="20"/>
      <w:lang w:val="el-GR"/>
    </w:rPr>
  </w:style>
  <w:style w:type="character" w:styleId="aa">
    <w:name w:val="footnote reference"/>
    <w:basedOn w:val="a0"/>
    <w:uiPriority w:val="99"/>
    <w:semiHidden/>
    <w:unhideWhenUsed/>
    <w:rsid w:val="008E6902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E6902"/>
    <w:rPr>
      <w:sz w:val="16"/>
      <w:szCs w:val="16"/>
    </w:rPr>
  </w:style>
  <w:style w:type="paragraph" w:styleId="ac">
    <w:name w:val="annotation text"/>
    <w:basedOn w:val="a"/>
    <w:link w:val="Char3"/>
    <w:uiPriority w:val="99"/>
    <w:unhideWhenUsed/>
    <w:rsid w:val="008E6902"/>
    <w:rPr>
      <w:sz w:val="20"/>
      <w:szCs w:val="20"/>
    </w:rPr>
  </w:style>
  <w:style w:type="character" w:customStyle="1" w:styleId="Char3">
    <w:name w:val="Κείμενο σχολίου Char"/>
    <w:basedOn w:val="a0"/>
    <w:link w:val="ac"/>
    <w:uiPriority w:val="99"/>
    <w:rsid w:val="008E6902"/>
    <w:rPr>
      <w:rFonts w:ascii="Tahoma" w:eastAsia="Tahoma" w:hAnsi="Tahoma" w:cs="Tahoma"/>
      <w:sz w:val="20"/>
      <w:szCs w:val="20"/>
      <w:lang w:val="el-GR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8E6902"/>
    <w:rPr>
      <w:b/>
      <w:bCs/>
    </w:rPr>
  </w:style>
  <w:style w:type="character" w:customStyle="1" w:styleId="Char4">
    <w:name w:val="Θέμα σχολίου Char"/>
    <w:basedOn w:val="Char3"/>
    <w:link w:val="ad"/>
    <w:uiPriority w:val="99"/>
    <w:semiHidden/>
    <w:rsid w:val="008E6902"/>
    <w:rPr>
      <w:rFonts w:ascii="Tahoma" w:eastAsia="Tahoma" w:hAnsi="Tahoma" w:cs="Tahoma"/>
      <w:b/>
      <w:bCs/>
      <w:sz w:val="20"/>
      <w:szCs w:val="20"/>
      <w:lang w:val="el-GR"/>
    </w:rPr>
  </w:style>
  <w:style w:type="paragraph" w:styleId="ae">
    <w:name w:val="header"/>
    <w:basedOn w:val="a"/>
    <w:link w:val="Char5"/>
    <w:uiPriority w:val="99"/>
    <w:unhideWhenUsed/>
    <w:rsid w:val="00E81ECA"/>
    <w:pPr>
      <w:tabs>
        <w:tab w:val="center" w:pos="4153"/>
        <w:tab w:val="right" w:pos="8306"/>
      </w:tabs>
    </w:pPr>
  </w:style>
  <w:style w:type="character" w:customStyle="1" w:styleId="Char5">
    <w:name w:val="Κεφαλίδα Char"/>
    <w:basedOn w:val="a0"/>
    <w:link w:val="ae"/>
    <w:uiPriority w:val="99"/>
    <w:rsid w:val="00E81ECA"/>
    <w:rPr>
      <w:rFonts w:ascii="Tahoma" w:eastAsia="Tahoma" w:hAnsi="Tahoma" w:cs="Tahoma"/>
      <w:lang w:val="el-GR"/>
    </w:rPr>
  </w:style>
  <w:style w:type="paragraph" w:styleId="af">
    <w:name w:val="footer"/>
    <w:basedOn w:val="a"/>
    <w:link w:val="Char6"/>
    <w:uiPriority w:val="99"/>
    <w:unhideWhenUsed/>
    <w:rsid w:val="00E81ECA"/>
    <w:pPr>
      <w:tabs>
        <w:tab w:val="center" w:pos="4153"/>
        <w:tab w:val="right" w:pos="8306"/>
      </w:tabs>
    </w:pPr>
  </w:style>
  <w:style w:type="character" w:customStyle="1" w:styleId="Char6">
    <w:name w:val="Υποσέλιδο Char"/>
    <w:basedOn w:val="a0"/>
    <w:link w:val="af"/>
    <w:uiPriority w:val="99"/>
    <w:rsid w:val="00E81ECA"/>
    <w:rPr>
      <w:rFonts w:ascii="Tahoma" w:eastAsia="Tahoma" w:hAnsi="Tahoma" w:cs="Tahoma"/>
      <w:lang w:val="el-GR"/>
    </w:rPr>
  </w:style>
  <w:style w:type="character" w:styleId="af0">
    <w:name w:val="Placeholder Text"/>
    <w:basedOn w:val="a0"/>
    <w:uiPriority w:val="99"/>
    <w:semiHidden/>
    <w:rsid w:val="006B5FA4"/>
    <w:rPr>
      <w:color w:val="808080"/>
    </w:rPr>
  </w:style>
  <w:style w:type="paragraph" w:customStyle="1" w:styleId="Default">
    <w:name w:val="Default"/>
    <w:rsid w:val="00B36BB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l-GR"/>
    </w:rPr>
  </w:style>
  <w:style w:type="character" w:customStyle="1" w:styleId="italic">
    <w:name w:val="italic"/>
    <w:basedOn w:val="a0"/>
    <w:rsid w:val="00CD69FE"/>
  </w:style>
  <w:style w:type="paragraph" w:styleId="af1">
    <w:name w:val="Revision"/>
    <w:hidden/>
    <w:uiPriority w:val="99"/>
    <w:semiHidden/>
    <w:rsid w:val="00AA365B"/>
    <w:pPr>
      <w:widowControl/>
      <w:autoSpaceDE/>
      <w:autoSpaceDN/>
    </w:pPr>
    <w:rPr>
      <w:rFonts w:ascii="Tahoma" w:eastAsia="Tahoma" w:hAnsi="Tahoma" w:cs="Tahoma"/>
      <w:lang w:val="el-GR"/>
    </w:rPr>
  </w:style>
  <w:style w:type="paragraph" w:styleId="-HTML">
    <w:name w:val="HTML Preformatted"/>
    <w:basedOn w:val="a"/>
    <w:link w:val="-HTMLChar"/>
    <w:uiPriority w:val="99"/>
    <w:unhideWhenUsed/>
    <w:rsid w:val="003656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365668"/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y2iqfc">
    <w:name w:val="y2iqfc"/>
    <w:basedOn w:val="a0"/>
    <w:rsid w:val="00365668"/>
  </w:style>
  <w:style w:type="character" w:customStyle="1" w:styleId="Char">
    <w:name w:val="Σώμα κειμένου Char"/>
    <w:basedOn w:val="a0"/>
    <w:link w:val="a3"/>
    <w:uiPriority w:val="1"/>
    <w:rsid w:val="00904206"/>
    <w:rPr>
      <w:rFonts w:ascii="Tahoma" w:eastAsia="Tahoma" w:hAnsi="Tahoma" w:cs="Tahoma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FD310-6927-4AE0-8245-97CC040F9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User</cp:lastModifiedBy>
  <cp:revision>13</cp:revision>
  <cp:lastPrinted>2022-08-27T11:23:00Z</cp:lastPrinted>
  <dcterms:created xsi:type="dcterms:W3CDTF">2023-02-28T08:12:00Z</dcterms:created>
  <dcterms:modified xsi:type="dcterms:W3CDTF">2023-03-03T20:53:00Z</dcterms:modified>
</cp:coreProperties>
</file>