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before="0" w:after="0"/>
        <w:contextualSpacing/>
        <w:rPr/>
      </w:pPr>
      <w:r>
        <w:rPr>
          <w:b/>
        </w:rPr>
        <w:t>ΝΕΑ ΕΛΛΗΝΙΚΑ</w:t>
      </w:r>
    </w:p>
    <w:p>
      <w:pPr>
        <w:pStyle w:val="Normal"/>
        <w:spacing w:lineRule="auto" w:line="360" w:before="0" w:after="0"/>
        <w:contextualSpacing/>
        <w:rPr/>
      </w:pPr>
      <w:r>
        <w:rPr>
          <w:b/>
        </w:rPr>
        <w:t>Γ΄ ΤΑΞΗ ΕΝ.Ε.Ε.ΓΥ.-Λ.</w:t>
      </w:r>
    </w:p>
    <w:p>
      <w:pPr>
        <w:pStyle w:val="Normal"/>
        <w:spacing w:lineRule="auto" w:line="360" w:before="0" w:after="0"/>
        <w:contextualSpacing/>
        <w:rPr/>
      </w:pPr>
      <w:r>
        <w:rPr>
          <w:b/>
          <w:bCs/>
        </w:rPr>
        <w:t xml:space="preserve">ΘΕΜΑΤΙΚΗ ΕΝΟΤΗΤΑ: </w:t>
      </w:r>
      <w:r>
        <w:rPr>
          <w:rFonts w:cs="Times New Roman"/>
          <w:b/>
          <w:bCs/>
        </w:rPr>
        <w:t>ΓΝΩΡΙΜΙΑ ΜΕ ΤΟΝ ΚΟΣΜΟ ΤΗΣ ΕΠΙΣΤΗΜΗΣ ΚΑΙ ΤΗΣ ΤΕΧΝΟΛΟΓΙΑΣ</w:t>
      </w:r>
    </w:p>
    <w:p>
      <w:pPr>
        <w:pStyle w:val="Normal"/>
        <w:spacing w:lineRule="auto" w:line="360" w:before="0" w:after="0"/>
        <w:contextualSpacing/>
        <w:jc w:val="both"/>
        <w:rPr>
          <w:rFonts w:ascii="Calibri" w:hAnsi="Calibri"/>
        </w:rPr>
      </w:pPr>
      <w:r>
        <w:rPr/>
      </w:r>
    </w:p>
    <w:p>
      <w:pPr>
        <w:pStyle w:val="Normal"/>
        <w:spacing w:lineRule="auto" w:line="360" w:before="0" w:after="0"/>
        <w:contextualSpacing/>
        <w:jc w:val="center"/>
        <w:rPr/>
      </w:pPr>
      <w:r>
        <w:rPr>
          <w:b/>
        </w:rPr>
        <w:t>ΕΝΔΕΙΚΤΙΚΕΣ ΑΠΑΝΤΗΣΕΙΣ</w:t>
      </w:r>
    </w:p>
    <w:p>
      <w:pPr>
        <w:pStyle w:val="Normal"/>
        <w:spacing w:lineRule="auto" w:line="360" w:before="0" w:after="0"/>
        <w:contextualSpacing/>
        <w:jc w:val="both"/>
        <w:rPr/>
      </w:pPr>
      <w:r>
        <w:rPr>
          <w:rFonts w:eastAsia="" w:cs="Calibri" w:eastAsiaTheme="minorEastAsia"/>
          <w:i/>
          <w:lang w:eastAsia="el-GR"/>
        </w:rPr>
        <w:t>(Επισημαίνεται ότι οι απαντήσεις που προτείνονται για τα θέματα είναι ενδεικτικές. Κάθε άλλη απάντηση, κατάλληλα τεκμηριωμένη, θεωρείται αποδεκτή.)</w:t>
      </w:r>
    </w:p>
    <w:p>
      <w:pPr>
        <w:pStyle w:val="Normal"/>
        <w:spacing w:lineRule="auto" w:line="360" w:before="0" w:after="0"/>
        <w:contextualSpacing/>
        <w:jc w:val="both"/>
        <w:rPr>
          <w:rFonts w:ascii="Calibri" w:hAnsi="Calibri"/>
        </w:rPr>
      </w:pPr>
      <w:r>
        <w:rPr/>
      </w:r>
    </w:p>
    <w:p>
      <w:pPr>
        <w:pStyle w:val="Normal"/>
        <w:spacing w:lineRule="auto" w:line="360" w:before="0" w:after="0"/>
        <w:contextualSpacing/>
        <w:jc w:val="both"/>
        <w:rPr/>
      </w:pPr>
      <w:r>
        <w:rPr>
          <w:rFonts w:eastAsia="Times New Roman" w:cs="Times New Roman"/>
          <w:b/>
          <w:bCs/>
          <w:lang w:eastAsia="en-GB"/>
        </w:rPr>
        <w:t xml:space="preserve">Α3. </w:t>
      </w:r>
      <w:r>
        <w:rPr>
          <w:rFonts w:eastAsia="Times New Roman" w:cs="Calibri"/>
          <w:b/>
          <w:bCs/>
          <w:lang w:eastAsia="el-GR"/>
        </w:rPr>
        <w:t>(</w:t>
      </w:r>
      <w:r>
        <w:rPr>
          <w:rFonts w:eastAsia="" w:cs="Calibri" w:eastAsiaTheme="minorEastAsia"/>
          <w:b/>
          <w:bCs/>
          <w:lang w:eastAsia="el-GR"/>
        </w:rPr>
        <w:t>Μονάδες 25</w:t>
      </w:r>
      <w:r>
        <w:rPr>
          <w:rFonts w:eastAsia="Times New Roman" w:cs="Calibri"/>
          <w:b/>
          <w:bCs/>
          <w:lang w:eastAsia="el-GR"/>
        </w:rPr>
        <w:t>)</w:t>
      </w:r>
    </w:p>
    <w:tbl>
      <w:tblPr>
        <w:tblW w:w="8393" w:type="dxa"/>
        <w:jc w:val="left"/>
        <w:tblInd w:w="90" w:type="dxa"/>
        <w:tblLayout w:type="fixed"/>
        <w:tblCellMar>
          <w:top w:w="0" w:type="dxa"/>
          <w:left w:w="108" w:type="dxa"/>
          <w:bottom w:w="0" w:type="dxa"/>
          <w:right w:w="108" w:type="dxa"/>
        </w:tblCellMar>
        <w:tblLook w:val="0000"/>
      </w:tblPr>
      <w:tblGrid>
        <w:gridCol w:w="8393"/>
      </w:tblGrid>
      <w:tr>
        <w:trPr>
          <w:trHeight w:val="2130" w:hRule="atLeast"/>
        </w:trPr>
        <w:tc>
          <w:tcPr>
            <w:tcW w:w="839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0"/>
              <w:ind w:left="18" w:hanging="0"/>
              <w:contextualSpacing/>
              <w:jc w:val="center"/>
              <w:rPr>
                <w:b/>
                <w:b/>
                <w:bCs/>
              </w:rPr>
            </w:pPr>
            <w:r>
              <w:rPr>
                <w:rFonts w:cs="Calibri" w:cstheme="minorHAnsi"/>
                <w:b/>
                <w:bCs/>
              </w:rPr>
              <w:t>ΕΠΙΣΗΜΑΝΣΕΙΣ</w:t>
            </w:r>
          </w:p>
          <w:p>
            <w:pPr>
              <w:pStyle w:val="Normal"/>
              <w:widowControl w:val="false"/>
              <w:spacing w:lineRule="auto" w:line="360" w:before="0" w:after="0"/>
              <w:ind w:left="18" w:hanging="0"/>
              <w:contextualSpacing/>
              <w:jc w:val="both"/>
              <w:rPr>
                <w:b/>
                <w:b/>
                <w:bCs/>
                <w:i/>
                <w:i/>
              </w:rPr>
            </w:pPr>
            <w:r>
              <w:rPr>
                <w:rFonts w:cs="Calibri" w:cstheme="minorHAnsi"/>
                <w:b/>
                <w:bCs/>
                <w:i/>
              </w:rPr>
              <w:t>Θετικά αξιολογούνται:</w:t>
            </w:r>
          </w:p>
          <w:p>
            <w:pPr>
              <w:pStyle w:val="ListParagraph"/>
              <w:widowControl w:val="false"/>
              <w:numPr>
                <w:ilvl w:val="0"/>
                <w:numId w:val="1"/>
              </w:numPr>
              <w:spacing w:lineRule="auto" w:line="360" w:before="0" w:after="0"/>
              <w:contextualSpacing/>
              <w:jc w:val="both"/>
              <w:rPr>
                <w:bCs/>
                <w:i/>
                <w:i/>
              </w:rPr>
            </w:pPr>
            <w:r>
              <w:rPr>
                <w:rFonts w:cs="Calibri" w:cstheme="minorHAnsi"/>
                <w:bCs/>
                <w:i/>
              </w:rPr>
              <w:t>Προσφώνηση και αποφώνηση.</w:t>
            </w:r>
          </w:p>
          <w:p>
            <w:pPr>
              <w:pStyle w:val="ListParagraph"/>
              <w:widowControl w:val="false"/>
              <w:numPr>
                <w:ilvl w:val="0"/>
                <w:numId w:val="1"/>
              </w:numPr>
              <w:spacing w:lineRule="auto" w:line="360" w:before="0" w:after="0"/>
              <w:contextualSpacing/>
              <w:jc w:val="both"/>
              <w:rPr>
                <w:bCs/>
                <w:i/>
                <w:i/>
              </w:rPr>
            </w:pPr>
            <w:r>
              <w:rPr>
                <w:rFonts w:cs="Calibri" w:cstheme="minorHAnsi"/>
                <w:bCs/>
                <w:i/>
              </w:rPr>
              <w:t>Στον πρόλογο αναφορά στο κύριο θέμα.</w:t>
            </w:r>
          </w:p>
          <w:p>
            <w:pPr>
              <w:pStyle w:val="ListParagraph"/>
              <w:widowControl w:val="false"/>
              <w:numPr>
                <w:ilvl w:val="0"/>
                <w:numId w:val="1"/>
              </w:numPr>
              <w:suppressAutoHyphens w:val="false"/>
              <w:spacing w:lineRule="auto" w:line="360" w:before="0" w:after="0"/>
              <w:contextualSpacing/>
              <w:jc w:val="both"/>
              <w:rPr>
                <w:bCs/>
                <w:i/>
                <w:i/>
              </w:rPr>
            </w:pPr>
            <w:r>
              <w:rPr>
                <w:rFonts w:cs="Calibri" w:cstheme="minorHAnsi"/>
                <w:bCs/>
                <w:i/>
              </w:rPr>
              <w:t>Κατάλληλη τεκμηρίωση.</w:t>
            </w:r>
          </w:p>
          <w:p>
            <w:pPr>
              <w:pStyle w:val="ListParagraph"/>
              <w:widowControl w:val="false"/>
              <w:numPr>
                <w:ilvl w:val="0"/>
                <w:numId w:val="1"/>
              </w:numPr>
              <w:suppressAutoHyphens w:val="false"/>
              <w:spacing w:lineRule="auto" w:line="360" w:before="0" w:after="0"/>
              <w:contextualSpacing/>
              <w:jc w:val="both"/>
              <w:rPr>
                <w:bCs/>
                <w:i/>
                <w:i/>
              </w:rPr>
            </w:pPr>
            <w:r>
              <w:rPr>
                <w:rFonts w:cs="Calibri" w:cstheme="minorHAnsi"/>
                <w:bCs/>
                <w:i/>
              </w:rPr>
              <w:t>Κυριαρχία της αναφορικής γλωσσικής λειτουργίας.</w:t>
            </w:r>
          </w:p>
        </w:tc>
      </w:tr>
    </w:tbl>
    <w:p>
      <w:pPr>
        <w:pStyle w:val="Normal"/>
        <w:spacing w:lineRule="auto" w:line="360" w:before="0" w:after="0"/>
        <w:contextualSpacing/>
        <w:jc w:val="both"/>
        <w:rPr>
          <w:rFonts w:cs="Calibri" w:cstheme="minorHAnsi"/>
          <w:b/>
          <w:b/>
          <w:bCs/>
          <w:u w:val="single"/>
        </w:rPr>
      </w:pPr>
      <w:r>
        <w:rPr>
          <w:rFonts w:cs="Calibri" w:cstheme="minorHAnsi"/>
          <w:b/>
          <w:bCs/>
          <w:u w:val="single"/>
        </w:rPr>
      </w:r>
    </w:p>
    <w:p>
      <w:pPr>
        <w:pStyle w:val="NormalWeb"/>
        <w:shd w:val="clear" w:color="auto" w:fill="FFFFFF"/>
        <w:spacing w:lineRule="auto" w:line="360" w:before="0" w:after="0"/>
        <w:contextualSpacing/>
        <w:jc w:val="both"/>
        <w:rPr>
          <w:rFonts w:ascii="Calibri" w:hAnsi="Calibri" w:cs="Calibri" w:cstheme="minorHAnsi"/>
          <w:bCs/>
          <w:sz w:val="22"/>
          <w:szCs w:val="22"/>
          <w:lang w:val="el-GR"/>
        </w:rPr>
      </w:pPr>
      <w:r>
        <w:rPr>
          <w:rStyle w:val="Style17"/>
          <w:rFonts w:eastAsia="Calibri" w:cs="Calibri" w:ascii="Calibri" w:hAnsi="Calibri" w:cstheme="minorHAnsi"/>
          <w:bCs/>
          <w:iCs w:val="false"/>
          <w:sz w:val="22"/>
          <w:szCs w:val="22"/>
          <w:lang w:val="el-GR"/>
        </w:rPr>
        <w:t>Ο/Η μαθητής/-τρια αναμένεται να αντλήσει από το κείμενο ιδέες που αφορούν στο ζητούμενο, για να πλαισιώσει τις προσωπικές του/της απόψεις. Σε κάθε περίπτωση, είναι σημαντικό να τεκμηριώσει την επιλογή του/της.</w:t>
      </w:r>
    </w:p>
    <w:p>
      <w:pPr>
        <w:pStyle w:val="NormalWeb"/>
        <w:shd w:val="clear" w:color="auto" w:fill="FFFFFF"/>
        <w:spacing w:lineRule="auto" w:line="360" w:before="0" w:after="0"/>
        <w:contextualSpacing/>
        <w:jc w:val="both"/>
        <w:rPr>
          <w:lang w:val="el-GR"/>
        </w:rPr>
      </w:pPr>
      <w:r>
        <w:rPr>
          <w:rStyle w:val="Style17"/>
          <w:rFonts w:eastAsia="" w:cs="Calibri" w:ascii="Calibri" w:hAnsi="Calibri" w:eastAsiaTheme="minorEastAsia"/>
          <w:bCs/>
          <w:i w:val="false"/>
          <w:iCs w:val="false"/>
          <w:sz w:val="22"/>
          <w:szCs w:val="22"/>
          <w:u w:val="single"/>
          <w:lang w:val="el-GR" w:eastAsia="el-GR"/>
        </w:rPr>
        <w:t>Στοιχεία από το κείμενο</w:t>
      </w:r>
    </w:p>
    <w:p>
      <w:pPr>
        <w:pStyle w:val="Normal"/>
        <w:shd w:val="clear" w:color="auto" w:fill="FFFFFF"/>
        <w:spacing w:lineRule="auto" w:line="360" w:before="0" w:after="0"/>
        <w:ind w:firstLine="567"/>
        <w:jc w:val="both"/>
        <w:rPr/>
      </w:pPr>
      <w:r>
        <w:rPr>
          <w:rStyle w:val="Style17"/>
          <w:rFonts w:eastAsia="" w:cs="Calibri" w:eastAsiaTheme="minorEastAsia"/>
          <w:bCs/>
          <w:i w:val="false"/>
          <w:iCs w:val="false"/>
          <w:lang w:eastAsia="el-GR"/>
        </w:rPr>
        <w:t xml:space="preserve">Οι γονείς/κηδεμόνες πρέπει </w:t>
      </w:r>
      <w:r>
        <w:rPr>
          <w:rStyle w:val="IntenseEmphasis"/>
          <w:rFonts w:eastAsia="" w:cs="Calibri" w:eastAsiaTheme="minorEastAsia"/>
          <w:b w:val="false"/>
          <w:bCs w:val="false"/>
          <w:lang w:eastAsia="el-GR"/>
        </w:rPr>
        <w:t>να:</w:t>
      </w:r>
    </w:p>
    <w:p>
      <w:pPr>
        <w:pStyle w:val="Normal"/>
        <w:numPr>
          <w:ilvl w:val="0"/>
          <w:numId w:val="2"/>
        </w:numPr>
        <w:shd w:val="clear" w:color="auto" w:fill="FFFFFF"/>
        <w:spacing w:lineRule="auto" w:line="360" w:before="0" w:after="0"/>
        <w:jc w:val="both"/>
        <w:rPr/>
      </w:pPr>
      <w:r>
        <w:rPr>
          <w:rStyle w:val="IntenseEmphasis"/>
          <w:rFonts w:eastAsia="" w:cs="Calibri" w:eastAsiaTheme="minorEastAsia"/>
          <w:b w:val="false"/>
          <w:bCs w:val="false"/>
          <w:lang w:eastAsia="el-GR"/>
        </w:rPr>
        <w:t>θέσουν όρια</w:t>
      </w:r>
      <w:r>
        <w:rPr>
          <w:rStyle w:val="Style17"/>
          <w:rFonts w:eastAsia="" w:cs="Calibri" w:eastAsiaTheme="minorEastAsia"/>
          <w:bCs/>
          <w:i w:val="false"/>
          <w:iCs w:val="false"/>
          <w:lang w:eastAsia="el-GR"/>
        </w:rPr>
        <w:t xml:space="preserve"> στον χρόνο χρήσης του διαδικτύου: να φτιάξουν μαζί με το παιδί τους ένα καθημερινό πρόγραμμα με ξεκάθαρους και λογικούς κανόνες. </w:t>
      </w:r>
    </w:p>
    <w:p>
      <w:pPr>
        <w:pStyle w:val="Normal"/>
        <w:numPr>
          <w:ilvl w:val="0"/>
          <w:numId w:val="2"/>
        </w:numPr>
        <w:shd w:val="clear" w:color="auto" w:fill="FFFFFF"/>
        <w:spacing w:lineRule="auto" w:line="360" w:before="0" w:after="0"/>
        <w:jc w:val="both"/>
        <w:rPr/>
      </w:pPr>
      <w:r>
        <w:rPr>
          <w:rStyle w:val="Style17"/>
          <w:rFonts w:eastAsia="" w:cs="Calibri" w:eastAsiaTheme="minorEastAsia"/>
          <w:bCs/>
          <w:i w:val="false"/>
          <w:iCs w:val="false"/>
          <w:lang w:eastAsia="el-GR"/>
        </w:rPr>
        <w:t>λάβουν υπόψη τους τις απόψεις των ειδικών, ότι τα παιδιά, στις μεγαλύτερες τάξεις του Δημοτικού, επιτρέπεται να κάθονται μπροστά στην οθόνη (υπολογιστής και τηλεόραση μαζί) μέχρι 1,5 ώρα την ημέρα, ενώ οι έφηβοι/έφηβες μέχρι 2 ώρες.</w:t>
      </w:r>
    </w:p>
    <w:p>
      <w:pPr>
        <w:pStyle w:val="Normal"/>
        <w:numPr>
          <w:ilvl w:val="0"/>
          <w:numId w:val="2"/>
        </w:numPr>
        <w:shd w:val="clear" w:color="auto" w:fill="FFFFFF"/>
        <w:spacing w:lineRule="auto" w:line="360" w:before="0" w:after="0"/>
        <w:jc w:val="both"/>
        <w:rPr/>
      </w:pPr>
      <w:r>
        <w:rPr>
          <w:rStyle w:val="Style17"/>
          <w:rFonts w:eastAsia="" w:cs="Calibri" w:eastAsiaTheme="minorEastAsia"/>
          <w:bCs/>
          <w:i w:val="false"/>
          <w:iCs w:val="false"/>
          <w:lang w:eastAsia="el-GR"/>
        </w:rPr>
        <w:t>μάθουν στα παιδιά τους ότι οφείλουν να προστατεύουν την προσωπική τους ζωή και πρώτα πρώτα να θυμούνται πως ό,τι «ανεβαίνει» στο διαδίκτυο δεν διαγράφεται, άρα, πριν «ανεβάσουν» μία φωτογραφία ή οποιοδήποτε προσωπικό στοιχείο, θα πρέπει να το σκέφτονται και δεύτερη φορά.</w:t>
      </w:r>
    </w:p>
    <w:p>
      <w:pPr>
        <w:pStyle w:val="Normal"/>
        <w:numPr>
          <w:ilvl w:val="0"/>
          <w:numId w:val="2"/>
        </w:numPr>
        <w:shd w:val="clear" w:color="auto" w:fill="FFFFFF"/>
        <w:spacing w:lineRule="auto" w:line="360" w:before="0" w:after="0"/>
        <w:jc w:val="both"/>
        <w:rPr/>
      </w:pPr>
      <w:r>
        <w:rPr>
          <w:rStyle w:val="Style17"/>
          <w:rFonts w:eastAsia="" w:cs="Calibri" w:eastAsiaTheme="minorEastAsia"/>
          <w:bCs/>
          <w:i w:val="false"/>
          <w:iCs w:val="false"/>
          <w:lang w:eastAsia="el-GR"/>
        </w:rPr>
        <w:t>φροντίζουν ώστε τα παιδιά τους να έχουν κι άλλα ενδιαφέροντα εκτός σπιτιού, όπως ποδόσφαιρο, ποδηλασία, κολύμπι, και μάλιστα από μικρή ηλικία.</w:t>
      </w:r>
    </w:p>
    <w:p>
      <w:pPr>
        <w:pStyle w:val="Normal"/>
        <w:shd w:val="clear" w:color="auto" w:fill="FFFFFF"/>
        <w:spacing w:lineRule="auto" w:line="360" w:before="0" w:after="0"/>
        <w:jc w:val="both"/>
        <w:rPr>
          <w:rStyle w:val="Style17"/>
          <w:rFonts w:ascii="Calibri" w:hAnsi="Calibri" w:eastAsia="" w:cs="Calibri" w:eastAsiaTheme="minorEastAsia"/>
          <w:bCs/>
          <w:i w:val="false"/>
          <w:i w:val="false"/>
          <w:iCs w:val="false"/>
          <w:lang w:eastAsia="el-GR"/>
        </w:rPr>
      </w:pPr>
      <w:r>
        <w:rPr>
          <w:rFonts w:eastAsia="" w:cs="Calibri" w:eastAsiaTheme="minorEastAsia"/>
          <w:bCs/>
          <w:i w:val="false"/>
          <w:iCs w:val="false"/>
          <w:lang w:eastAsia="el-GR"/>
        </w:rPr>
      </w:r>
    </w:p>
    <w:p>
      <w:pPr>
        <w:pStyle w:val="Normal"/>
        <w:spacing w:lineRule="auto" w:line="360" w:before="0" w:after="0"/>
        <w:contextualSpacing/>
        <w:jc w:val="both"/>
        <w:rPr/>
      </w:pPr>
      <w:r>
        <w:rPr>
          <w:b/>
          <w:bCs/>
        </w:rPr>
        <w:t xml:space="preserve">Β3. </w:t>
      </w:r>
      <w:r>
        <w:rPr>
          <w:rFonts w:eastAsia="Times New Roman" w:cs="Calibri"/>
          <w:b/>
          <w:bCs/>
          <w:lang w:eastAsia="el-GR"/>
        </w:rPr>
        <w:t>(</w:t>
      </w:r>
      <w:r>
        <w:rPr>
          <w:rFonts w:eastAsia="" w:cs="Calibri" w:eastAsiaTheme="minorEastAsia"/>
          <w:b/>
          <w:bCs/>
          <w:lang w:eastAsia="el-GR"/>
        </w:rPr>
        <w:t>Μονάδες 25</w:t>
      </w:r>
      <w:r>
        <w:rPr>
          <w:rFonts w:eastAsia="Times New Roman" w:cs="Calibri"/>
          <w:b/>
          <w:bCs/>
          <w:lang w:eastAsia="el-GR"/>
        </w:rPr>
        <w:t>)</w:t>
      </w:r>
    </w:p>
    <w:p>
      <w:pPr>
        <w:pStyle w:val="ListParagraph"/>
        <w:spacing w:lineRule="auto" w:line="360" w:before="0" w:after="0"/>
        <w:ind w:left="0" w:hanging="0"/>
        <w:contextualSpacing/>
        <w:jc w:val="both"/>
        <w:rPr>
          <w:rFonts w:ascii="Calibri" w:hAnsi="Calibri"/>
        </w:rPr>
      </w:pPr>
      <w:r>
        <w:rPr>
          <w:rFonts w:eastAsia="Times New Roman" w:cs="Calibri" w:cstheme="minorHAnsi"/>
          <w:color w:val="000000"/>
          <w:lang w:eastAsia="el-GR"/>
        </w:rPr>
        <w:t>1. Σ</w:t>
      </w:r>
      <w:r>
        <w:rPr>
          <w:rFonts w:eastAsia="Calibri"/>
          <w:color w:val="000000"/>
          <w:lang w:eastAsia="el-GR"/>
        </w:rPr>
        <w:t>ύμφωνα με το ποίημα, ο υπολογιστής είναι φίλος και βοηθός μας, γιατί:</w:t>
      </w:r>
    </w:p>
    <w:p>
      <w:pPr>
        <w:pStyle w:val="ListParagraph"/>
        <w:numPr>
          <w:ilvl w:val="0"/>
          <w:numId w:val="3"/>
        </w:numPr>
        <w:spacing w:lineRule="auto" w:line="360" w:before="0" w:after="0"/>
        <w:contextualSpacing/>
        <w:jc w:val="both"/>
        <w:rPr/>
      </w:pPr>
      <w:r>
        <w:rPr>
          <w:rFonts w:eastAsia="Calibri"/>
          <w:color w:val="000000"/>
          <w:lang w:eastAsia="el-GR"/>
        </w:rPr>
        <w:t>«πάει με το δικό μου χέρι», δηλαδή τον καθοδηγούμε εμείς και εκείνος μάς παρουσιάζει «πόσα ξέρει»</w:t>
      </w:r>
    </w:p>
    <w:p>
      <w:pPr>
        <w:pStyle w:val="ListParagraph"/>
        <w:numPr>
          <w:ilvl w:val="0"/>
          <w:numId w:val="3"/>
        </w:numPr>
        <w:spacing w:lineRule="auto" w:line="360" w:before="0" w:after="0"/>
        <w:contextualSpacing/>
        <w:jc w:val="both"/>
        <w:rPr/>
      </w:pPr>
      <w:r>
        <w:rPr>
          <w:rFonts w:eastAsia="Calibri"/>
          <w:color w:val="000000"/>
          <w:lang w:eastAsia="el-GR"/>
        </w:rPr>
        <w:t>έχει κάποιες πληροφορίες και γνώσεις καταχωρισμένες, τις οποίες μας μαθαίνει, αν το θέλουμε,</w:t>
      </w:r>
    </w:p>
    <w:p>
      <w:pPr>
        <w:pStyle w:val="ListParagraph"/>
        <w:numPr>
          <w:ilvl w:val="0"/>
          <w:numId w:val="3"/>
        </w:numPr>
        <w:spacing w:lineRule="auto" w:line="360" w:before="0" w:after="0"/>
        <w:contextualSpacing/>
        <w:jc w:val="both"/>
        <w:rPr/>
      </w:pPr>
      <w:r>
        <w:rPr>
          <w:rFonts w:eastAsia="Calibri"/>
          <w:color w:val="000000"/>
          <w:lang w:eastAsia="el-GR"/>
        </w:rPr>
        <w:t>περιμένει κι από μας να τον τροφοδοτήσουμε, γιατί το ανθρώπινο μυαλό είναι τα «καύσιμά του»,</w:t>
      </w:r>
    </w:p>
    <w:p>
      <w:pPr>
        <w:pStyle w:val="ListParagraph"/>
        <w:numPr>
          <w:ilvl w:val="0"/>
          <w:numId w:val="3"/>
        </w:numPr>
        <w:spacing w:lineRule="auto" w:line="360" w:before="0" w:after="0"/>
        <w:contextualSpacing/>
        <w:jc w:val="both"/>
        <w:rPr/>
      </w:pPr>
      <w:r>
        <w:rPr>
          <w:rFonts w:eastAsia="Calibri"/>
          <w:color w:val="000000"/>
          <w:lang w:eastAsia="el-GR"/>
        </w:rPr>
        <w:t>είναι ένα μηχάνημα φιλικό στον χρήστη, «φίλη μηχανή του κόσμου».</w:t>
      </w:r>
    </w:p>
    <w:p>
      <w:pPr>
        <w:pStyle w:val="ListParagraph"/>
        <w:tabs>
          <w:tab w:val="clear" w:pos="720"/>
          <w:tab w:val="left" w:pos="1080" w:leader="none"/>
        </w:tabs>
        <w:suppressAutoHyphens w:val="false"/>
        <w:spacing w:lineRule="auto" w:line="360" w:before="0" w:after="0"/>
        <w:contextualSpacing/>
        <w:jc w:val="both"/>
        <w:rPr/>
      </w:pPr>
      <w:r>
        <w:rPr>
          <w:rFonts w:eastAsia="Calibri" w:cs="Calibri" w:cstheme="minorHAnsi"/>
          <w:i/>
          <w:iCs/>
        </w:rPr>
        <w:t>Ως προς το δεύτερο ερώτημα, η εκφώνηση απαιτεί την καταγραφή προσωπικών επιλογών, αρκεί να είναι ολοκληρωμένη η παρουσίαση εκφραστικά και νοηματικά.</w:t>
      </w:r>
    </w:p>
    <w:p>
      <w:pPr>
        <w:pStyle w:val="ListParagraph"/>
        <w:tabs>
          <w:tab w:val="clear" w:pos="720"/>
          <w:tab w:val="left" w:pos="1080" w:leader="none"/>
        </w:tabs>
        <w:suppressAutoHyphens w:val="false"/>
        <w:spacing w:lineRule="auto" w:line="360" w:before="0" w:after="0"/>
        <w:ind w:left="0" w:hanging="0"/>
        <w:contextualSpacing/>
        <w:jc w:val="both"/>
        <w:rPr>
          <w:rFonts w:eastAsia="Calibri" w:cs="Calibri" w:cstheme="minorHAnsi"/>
          <w:i/>
          <w:i/>
          <w:iCs/>
        </w:rPr>
      </w:pPr>
      <w:r>
        <w:rPr>
          <w:rFonts w:eastAsia="Calibri" w:cs="Calibri" w:cstheme="minorHAnsi"/>
          <w:i/>
          <w:iCs/>
        </w:rPr>
      </w:r>
    </w:p>
    <w:p>
      <w:pPr>
        <w:pStyle w:val="Normal"/>
        <w:spacing w:lineRule="auto" w:line="360" w:before="0" w:after="0"/>
        <w:jc w:val="center"/>
        <w:rPr>
          <w:rFonts w:eastAsia="Calibri" w:cs="Calibri" w:cstheme="minorHAnsi"/>
        </w:rPr>
      </w:pPr>
      <w:r>
        <w:rPr>
          <w:rFonts w:eastAsia="Times New Roman" w:cs="Calibri" w:cstheme="minorHAnsi"/>
          <w:b/>
          <w:lang w:eastAsia="el-GR"/>
        </w:rPr>
        <w:t>ή</w:t>
      </w:r>
    </w:p>
    <w:p>
      <w:pPr>
        <w:pStyle w:val="ListParagraph"/>
        <w:tabs>
          <w:tab w:val="clear" w:pos="720"/>
          <w:tab w:val="left" w:pos="1080" w:leader="none"/>
        </w:tabs>
        <w:suppressAutoHyphens w:val="false"/>
        <w:spacing w:lineRule="auto" w:line="360" w:before="0" w:after="0"/>
        <w:ind w:left="360" w:hanging="360"/>
        <w:contextualSpacing/>
        <w:jc w:val="both"/>
        <w:rPr>
          <w:rFonts w:ascii="Calibri" w:hAnsi="Calibri"/>
        </w:rPr>
      </w:pPr>
      <w:r>
        <w:rPr/>
      </w:r>
    </w:p>
    <w:p>
      <w:pPr>
        <w:pStyle w:val="ListParagraph"/>
        <w:tabs>
          <w:tab w:val="clear" w:pos="720"/>
          <w:tab w:val="left" w:pos="1080" w:leader="none"/>
        </w:tabs>
        <w:suppressAutoHyphens w:val="false"/>
        <w:spacing w:lineRule="auto" w:line="360" w:before="0" w:after="0"/>
        <w:ind w:left="0" w:hanging="0"/>
        <w:contextualSpacing/>
        <w:jc w:val="both"/>
        <w:rPr/>
      </w:pPr>
      <w:r>
        <w:rPr>
          <w:rFonts w:eastAsia="Calibri" w:cs="Calibri" w:cstheme="minorHAnsi"/>
        </w:rPr>
        <w:t>2. Ο/Η μαθητής/-τρια, ανάλογα με τον παραστατικό του/της κύκλο, καταθέτει σε φιλική/ανεπίσημη επιστολή τις σκέψεις του/ της ελεύθερα για τον τρόπο που χρησιμοποιούν οι έφηβοι/ έφηβες τον υπολογιστή.</w:t>
      </w:r>
    </w:p>
    <w:p>
      <w:pPr>
        <w:pStyle w:val="ListParagraph"/>
        <w:tabs>
          <w:tab w:val="clear" w:pos="720"/>
          <w:tab w:val="left" w:pos="1080" w:leader="none"/>
        </w:tabs>
        <w:suppressAutoHyphens w:val="false"/>
        <w:spacing w:lineRule="auto" w:line="360" w:before="0" w:after="0"/>
        <w:ind w:left="0" w:hanging="0"/>
        <w:contextualSpacing/>
        <w:jc w:val="center"/>
        <w:rPr>
          <w:rStyle w:val="Style17"/>
          <w:rFonts w:ascii="Calibri" w:hAnsi="Calibri" w:eastAsia="Calibri" w:cs="Calibri" w:cstheme="minorHAnsi"/>
          <w:b/>
          <w:b/>
          <w:bCs/>
          <w:iCs w:val="false"/>
          <w:lang w:eastAsia="en-GB"/>
        </w:rPr>
      </w:pPr>
      <w:r>
        <w:rPr/>
      </w:r>
    </w:p>
    <w:sectPr>
      <w:type w:val="nextPage"/>
      <w:pgSz w:w="11906" w:h="16838"/>
      <w:pgMar w:left="1800" w:right="1800" w:header="0" w:top="1440" w:footer="0" w:bottom="1440" w:gutter="0"/>
      <w:pgNumType w:fmt="decimal"/>
      <w:formProt w:val="false"/>
      <w:textDirection w:val="lrTb"/>
      <w:docGrid w:type="default" w:linePitch="36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a1"/>
    <w:family w:val="roman"/>
    <w:pitch w:val="variable"/>
  </w:font>
  <w:font w:name="Calibri">
    <w:charset w:val="a1"/>
    <w:family w:val="roman"/>
    <w:pitch w:val="variable"/>
  </w:font>
  <w:font w:name="Liberation Serif">
    <w:altName w:val="Times New Roman"/>
    <w:charset w:val="a1"/>
    <w:family w:val="swiss"/>
    <w:pitch w:val="variable"/>
  </w:font>
  <w:font w:name="Arial">
    <w:charset w:val="a1"/>
    <w:family w:val="roman"/>
    <w:pitch w:val="variable"/>
  </w:font>
  <w:font w:name="OpenSymbol">
    <w:altName w:val="Arial Unicode MS"/>
    <w:charset w:val="a1"/>
    <w:family w:val="roman"/>
    <w:pitch w:val="variable"/>
  </w:font>
  <w:font w:name="Liberation Sans">
    <w:altName w:val="Arial"/>
    <w:charset w:val="a1"/>
    <w:family w:val="roman"/>
    <w:pitch w:val="variable"/>
  </w:font>
  <w:font w:name="Times New Roman">
    <w:charset w:val="a1"/>
    <w:family w:val="roman"/>
    <w:pitch w:val="variable"/>
  </w:font>
  <w:font w:name="Courier New">
    <w:charset w:val="01"/>
    <w:family w:val="modern"/>
    <w:pitch w:val="fixed"/>
  </w:font>
  <w:font w:name="Wingdings">
    <w:charset w:val="02"/>
    <w:family w:val="auto"/>
    <w:pitch w:val="variable"/>
  </w:font>
  <w:font w:name="OpenSymbol">
    <w:altName w:val="Arial Unicode MS"/>
    <w:charset w:val="01"/>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60"/>
  <w:defaultTabStop w:val="720"/>
  <w:autoHyphenation w:val="true"/>
  <w:compat>
    <w:compatSetting w:name="compatibilityMode" w:uri="http://schemas.microsoft.com/office/word" w:val="12"/>
  </w:compat>
  <w:themeFontLang w:val="el-G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l-GR"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Normal (Web)" w:uiPriority="0"/>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5143d3"/>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el-GR" w:eastAsia="en-US" w:bidi="ar-SA"/>
    </w:rPr>
  </w:style>
  <w:style w:type="paragraph" w:styleId="1" w:customStyle="1">
    <w:name w:val="Heading 1"/>
    <w:basedOn w:val="Style19"/>
    <w:next w:val="Style20"/>
    <w:qFormat/>
    <w:rsid w:val="002126af"/>
    <w:pPr>
      <w:outlineLvl w:val="0"/>
    </w:pPr>
    <w:rPr>
      <w:rFonts w:ascii="Liberation Serif" w:hAnsi="Liberation Serif" w:eastAsia="Segoe UI" w:cs="Tahoma"/>
      <w:b/>
      <w:bCs/>
      <w:sz w:val="48"/>
      <w:szCs w:val="48"/>
    </w:rPr>
  </w:style>
  <w:style w:type="paragraph" w:styleId="2" w:customStyle="1">
    <w:name w:val="Heading 2"/>
    <w:basedOn w:val="Style19"/>
    <w:next w:val="Style20"/>
    <w:qFormat/>
    <w:rsid w:val="002126af"/>
    <w:pPr>
      <w:spacing w:before="200" w:after="120"/>
      <w:outlineLvl w:val="1"/>
    </w:pPr>
    <w:rPr>
      <w:rFonts w:ascii="Liberation Serif" w:hAnsi="Liberation Serif" w:eastAsia="Segoe UI" w:cs="Tahoma"/>
      <w:b/>
      <w:bCs/>
      <w:sz w:val="36"/>
      <w:szCs w:val="36"/>
    </w:rPr>
  </w:style>
  <w:style w:type="character" w:styleId="DefaultParagraphFont" w:default="1">
    <w:name w:val="Default Paragraph Font"/>
    <w:uiPriority w:val="1"/>
    <w:semiHidden/>
    <w:unhideWhenUsed/>
    <w:qFormat/>
    <w:rPr/>
  </w:style>
  <w:style w:type="character" w:styleId="Style12" w:customStyle="1">
    <w:name w:val="Σύνδεσμος διαδικτύου"/>
    <w:basedOn w:val="DefaultParagraphFont"/>
    <w:uiPriority w:val="99"/>
    <w:unhideWhenUsed/>
    <w:rsid w:val="007a22e3"/>
    <w:rPr>
      <w:color w:val="0563C1" w:themeColor="hyperlink"/>
      <w:u w:val="single"/>
    </w:rPr>
  </w:style>
  <w:style w:type="character" w:styleId="Style13" w:customStyle="1">
    <w:name w:val="Αγκίστρωση υποσημείωσης"/>
    <w:rsid w:val="005143d3"/>
    <w:rPr>
      <w:vertAlign w:val="superscript"/>
    </w:rPr>
  </w:style>
  <w:style w:type="character" w:styleId="FootnoteCharacters" w:customStyle="1">
    <w:name w:val="Footnote Characters"/>
    <w:basedOn w:val="DefaultParagraphFont"/>
    <w:qFormat/>
    <w:rsid w:val="005143d3"/>
    <w:rPr>
      <w:vertAlign w:val="superscript"/>
    </w:rPr>
  </w:style>
  <w:style w:type="character" w:styleId="Style14" w:customStyle="1">
    <w:name w:val="Χαρακτήρες υποσημείωσης"/>
    <w:qFormat/>
    <w:rsid w:val="005143d3"/>
    <w:rPr/>
  </w:style>
  <w:style w:type="character" w:styleId="Style15" w:customStyle="1">
    <w:name w:val="Αγκίστρωση σημειώσεων τέλους"/>
    <w:rsid w:val="005143d3"/>
    <w:rPr>
      <w:vertAlign w:val="superscript"/>
    </w:rPr>
  </w:style>
  <w:style w:type="character" w:styleId="Style16" w:customStyle="1">
    <w:name w:val="Χαρακτήρες σημείωσης τέλους"/>
    <w:qFormat/>
    <w:rsid w:val="005143d3"/>
    <w:rPr/>
  </w:style>
  <w:style w:type="character" w:styleId="CharChar" w:customStyle="1">
    <w:name w:val="Char Char"/>
    <w:qFormat/>
    <w:rsid w:val="005143d3"/>
    <w:rPr>
      <w:rFonts w:ascii="Arial" w:hAnsi="Arial"/>
      <w:lang w:val="el-GR" w:eastAsia="el-GR"/>
    </w:rPr>
  </w:style>
  <w:style w:type="character" w:styleId="Pagenumber">
    <w:name w:val="page number"/>
    <w:basedOn w:val="DefaultParagraphFont"/>
    <w:qFormat/>
    <w:rsid w:val="005143d3"/>
    <w:rPr/>
  </w:style>
  <w:style w:type="character" w:styleId="Acopre" w:customStyle="1">
    <w:name w:val="acopre"/>
    <w:basedOn w:val="DefaultParagraphFont"/>
    <w:qFormat/>
    <w:rsid w:val="005143d3"/>
    <w:rPr/>
  </w:style>
  <w:style w:type="character" w:styleId="Textidentstyle1" w:customStyle="1">
    <w:name w:val="textident style1"/>
    <w:basedOn w:val="DefaultParagraphFont"/>
    <w:qFormat/>
    <w:rsid w:val="005143d3"/>
    <w:rPr/>
  </w:style>
  <w:style w:type="character" w:styleId="CommentReference" w:customStyle="1">
    <w:name w:val="Comment Reference"/>
    <w:qFormat/>
    <w:rsid w:val="005143d3"/>
    <w:rPr>
      <w:sz w:val="16"/>
    </w:rPr>
  </w:style>
  <w:style w:type="character" w:styleId="Style17">
    <w:name w:val="Έμφαση"/>
    <w:qFormat/>
    <w:rsid w:val="005143d3"/>
    <w:rPr>
      <w:i/>
      <w:iCs/>
    </w:rPr>
  </w:style>
  <w:style w:type="character" w:styleId="IntenseEmphasis">
    <w:name w:val="Intense Emphasis"/>
    <w:qFormat/>
    <w:rsid w:val="00573eb2"/>
    <w:rPr>
      <w:b/>
      <w:bCs/>
    </w:rPr>
  </w:style>
  <w:style w:type="character" w:styleId="Style18" w:customStyle="1">
    <w:name w:val="Κουκκίδες"/>
    <w:qFormat/>
    <w:rsid w:val="002126af"/>
    <w:rPr>
      <w:rFonts w:ascii="OpenSymbol" w:hAnsi="OpenSymbol" w:eastAsia="OpenSymbol" w:cs="OpenSymbol"/>
    </w:rPr>
  </w:style>
  <w:style w:type="paragraph" w:styleId="Style19" w:customStyle="1">
    <w:name w:val="Επικεφαλίδα"/>
    <w:basedOn w:val="Normal"/>
    <w:next w:val="Style20"/>
    <w:qFormat/>
    <w:rsid w:val="005143d3"/>
    <w:pPr>
      <w:keepNext w:val="true"/>
      <w:spacing w:before="240" w:after="120"/>
    </w:pPr>
    <w:rPr>
      <w:rFonts w:ascii="Liberation Sans" w:hAnsi="Liberation Sans" w:eastAsia="Microsoft YaHei" w:cs="Lucida Sans"/>
      <w:sz w:val="28"/>
      <w:szCs w:val="28"/>
    </w:rPr>
  </w:style>
  <w:style w:type="paragraph" w:styleId="Style20">
    <w:name w:val="Body Text"/>
    <w:basedOn w:val="Normal"/>
    <w:rsid w:val="005143d3"/>
    <w:pPr>
      <w:spacing w:lineRule="auto" w:line="276" w:before="0" w:after="140"/>
    </w:pPr>
    <w:rPr/>
  </w:style>
  <w:style w:type="paragraph" w:styleId="Style21">
    <w:name w:val="List"/>
    <w:basedOn w:val="Style20"/>
    <w:rsid w:val="005143d3"/>
    <w:pPr/>
    <w:rPr>
      <w:rFonts w:cs="Lucida Sans"/>
    </w:rPr>
  </w:style>
  <w:style w:type="paragraph" w:styleId="Style22" w:customStyle="1">
    <w:name w:val="Caption"/>
    <w:basedOn w:val="Normal"/>
    <w:qFormat/>
    <w:rsid w:val="005143d3"/>
    <w:pPr>
      <w:suppressLineNumbers/>
      <w:spacing w:before="120" w:after="120"/>
    </w:pPr>
    <w:rPr>
      <w:rFonts w:cs="Lucida Sans"/>
      <w:i/>
      <w:iCs/>
      <w:sz w:val="24"/>
      <w:szCs w:val="24"/>
    </w:rPr>
  </w:style>
  <w:style w:type="paragraph" w:styleId="Style23" w:customStyle="1">
    <w:name w:val="Ευρετήριο"/>
    <w:basedOn w:val="Normal"/>
    <w:qFormat/>
    <w:rsid w:val="005143d3"/>
    <w:pPr>
      <w:suppressLineNumbers/>
    </w:pPr>
    <w:rPr>
      <w:rFonts w:cs="Lucida Sans"/>
    </w:rPr>
  </w:style>
  <w:style w:type="paragraph" w:styleId="NormalWeb">
    <w:name w:val="Normal (Web)"/>
    <w:basedOn w:val="Normal"/>
    <w:qFormat/>
    <w:rsid w:val="005143d3"/>
    <w:pPr>
      <w:spacing w:before="100" w:after="100"/>
    </w:pPr>
    <w:rPr>
      <w:rFonts w:ascii="Times New Roman" w:hAnsi="Times New Roman" w:cs="Times New Roman"/>
      <w:sz w:val="24"/>
      <w:szCs w:val="24"/>
      <w:lang w:val="en-GB"/>
    </w:rPr>
  </w:style>
  <w:style w:type="paragraph" w:styleId="NoSpacing">
    <w:name w:val="No Spacing"/>
    <w:uiPriority w:val="1"/>
    <w:qFormat/>
    <w:rsid w:val="007a22e3"/>
    <w:pPr>
      <w:widowControl/>
      <w:suppressAutoHyphens w:val="true"/>
      <w:bidi w:val="0"/>
      <w:spacing w:before="0" w:after="0"/>
      <w:jc w:val="left"/>
    </w:pPr>
    <w:rPr>
      <w:rFonts w:ascii="Calibri" w:hAnsi="Calibri" w:eastAsia="Calibri" w:cs="" w:asciiTheme="minorHAnsi" w:cstheme="minorBidi" w:eastAsiaTheme="minorHAnsi" w:hAnsiTheme="minorHAnsi"/>
      <w:color w:val="auto"/>
      <w:kern w:val="0"/>
      <w:sz w:val="22"/>
      <w:szCs w:val="22"/>
      <w:lang w:val="el-GR" w:eastAsia="en-US" w:bidi="ar-SA"/>
    </w:rPr>
  </w:style>
  <w:style w:type="paragraph" w:styleId="ListParagraph">
    <w:name w:val="List Paragraph"/>
    <w:basedOn w:val="Normal"/>
    <w:uiPriority w:val="34"/>
    <w:qFormat/>
    <w:rsid w:val="00d4698c"/>
    <w:pPr>
      <w:spacing w:before="0" w:after="160"/>
      <w:ind w:left="720" w:hanging="0"/>
      <w:contextualSpacing/>
    </w:pPr>
    <w:rPr/>
  </w:style>
  <w:style w:type="paragraph" w:styleId="11" w:customStyle="1">
    <w:name w:val="Κανονικός πίνακας1"/>
    <w:qFormat/>
    <w:rsid w:val="005143d3"/>
    <w:pPr>
      <w:widowControl/>
      <w:suppressAutoHyphens w:val="true"/>
      <w:bidi w:val="0"/>
      <w:spacing w:before="0" w:after="0"/>
      <w:jc w:val="left"/>
    </w:pPr>
    <w:rPr>
      <w:rFonts w:ascii="Times New Roman" w:hAnsi="Times New Roman" w:cs="Times New Roman" w:eastAsia="Calibri" w:eastAsiaTheme="minorHAnsi"/>
      <w:color w:val="auto"/>
      <w:kern w:val="0"/>
      <w:sz w:val="20"/>
      <w:szCs w:val="24"/>
      <w:lang w:eastAsia="el-GR" w:val="el-GR" w:bidi="ar-SA"/>
    </w:rPr>
  </w:style>
  <w:style w:type="paragraph" w:styleId="Style24" w:customStyle="1">
    <w:name w:val="Footnote Text"/>
    <w:basedOn w:val="Normal"/>
    <w:rsid w:val="005143d3"/>
    <w:pPr/>
    <w:rPr/>
  </w:style>
  <w:style w:type="paragraph" w:styleId="Western" w:customStyle="1">
    <w:name w:val="western"/>
    <w:basedOn w:val="Normal"/>
    <w:qFormat/>
    <w:rsid w:val="005143d3"/>
    <w:pPr>
      <w:spacing w:lineRule="auto" w:line="276" w:before="100" w:after="142"/>
    </w:pPr>
    <w:rPr>
      <w:rFonts w:ascii="Calibri" w:hAnsi="Calibri" w:cs="Calibri"/>
      <w:color w:val="000000"/>
    </w:rPr>
  </w:style>
  <w:style w:type="paragraph" w:styleId="Style25" w:customStyle="1">
    <w:name w:val="Παραθέσεις"/>
    <w:basedOn w:val="Normal"/>
    <w:qFormat/>
    <w:rsid w:val="002126af"/>
    <w:pPr>
      <w:spacing w:before="0" w:after="283"/>
      <w:ind w:left="567" w:right="567" w:hanging="0"/>
    </w:pPr>
    <w:rPr/>
  </w:style>
  <w:style w:type="paragraph" w:styleId="Default" w:customStyle="1">
    <w:name w:val="Default"/>
    <w:qFormat/>
    <w:rsid w:val="002126af"/>
    <w:pPr>
      <w:widowControl/>
      <w:suppressAutoHyphens w:val="true"/>
      <w:bidi w:val="0"/>
      <w:spacing w:before="0" w:after="0"/>
      <w:jc w:val="left"/>
    </w:pPr>
    <w:rPr>
      <w:rFonts w:ascii="Times New Roman" w:hAnsi="Times New Roman" w:eastAsia="Calibri" w:cs=""/>
      <w:color w:val="000000"/>
      <w:kern w:val="0"/>
      <w:sz w:val="24"/>
      <w:szCs w:val="22"/>
      <w:lang w:val="el-GR" w:eastAsia="en-US" w:bidi="ar-SA"/>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Application>LibreOffice/7.1.8.1$Windows_X86_64 LibreOffice_project/e1f30c802c3269a1d052614453f260e49458c82c</Application>
  <AppVersion>15.0000</AppVersion>
  <Pages>2</Pages>
  <Words>348</Words>
  <Characters>1985</Characters>
  <CharactersWithSpaces>2294</CharactersWithSpaces>
  <Paragraphs>28</Paragraphs>
  <Company>HP</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2023-02-28T20:15:00Z</dcterms:created>
  <dc:creator>Chriss</dc:creator>
  <dc:description/>
  <dc:language>el-GR</dc:language>
  <cp:lastModifiedBy>ΕΥΘΥΜΙΑ ΧΑΤΖΗΚΥΡΙΑΚΟΥ</cp:lastModifiedBy>
  <dcterms:modified xsi:type="dcterms:W3CDTF">2023-02-28T23:34:47Z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