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E6" w:rsidRPr="00CE5504" w:rsidRDefault="006F3BE5" w:rsidP="00CE5504">
      <w:pPr>
        <w:pStyle w:val="a3"/>
        <w:shd w:val="clear" w:color="auto" w:fill="auto"/>
        <w:spacing w:after="120"/>
        <w:jc w:val="center"/>
        <w:rPr>
          <w:sz w:val="28"/>
          <w:szCs w:val="28"/>
        </w:rPr>
      </w:pPr>
      <w:r w:rsidRPr="00CE5504">
        <w:rPr>
          <w:b/>
          <w:bCs/>
          <w:sz w:val="28"/>
          <w:szCs w:val="28"/>
        </w:rPr>
        <w:t>ΤΟΥΡΙΣΤΙΚΟ ΓΡΑΦΕΙΟ</w:t>
      </w:r>
    </w:p>
    <w:p w:rsidR="00EE1BE6" w:rsidRPr="009C0D06" w:rsidRDefault="006F3BE5" w:rsidP="00CE5504">
      <w:pPr>
        <w:pStyle w:val="a3"/>
        <w:shd w:val="clear" w:color="auto" w:fill="auto"/>
        <w:jc w:val="both"/>
      </w:pPr>
      <w:r>
        <w:t xml:space="preserve">Στα σχέδια </w:t>
      </w:r>
      <w:r w:rsidR="001B175D">
        <w:t>- υποδείγματα παρουσιάζονται η Κάτοψη και η Ν</w:t>
      </w:r>
      <w:r>
        <w:t>ότια όψη ενός</w:t>
      </w:r>
      <w:r>
        <w:br/>
        <w:t>τουριστικού γραφείου.</w:t>
      </w:r>
      <w:r w:rsidR="00DD6E4F">
        <w:t xml:space="preserve"> Το κτίσμα φέρει άνοψη (στέγη) θολωτή με οριζόντια απόληξη από οπλισμένο σκυρόδεμα. </w:t>
      </w:r>
      <w:r>
        <w:t xml:space="preserve"> Όλες</w:t>
      </w:r>
      <w:r w:rsidR="00C60981" w:rsidRPr="00DD6E4F">
        <w:t xml:space="preserve"> </w:t>
      </w:r>
      <w:r>
        <w:t>οι αναγραφόμενες διαστάσεις είναι σε μέτρα.</w:t>
      </w:r>
      <w:r w:rsidR="009C0D06">
        <w:t xml:space="preserve"> Οι τοίχοι έχουν πάχος </w:t>
      </w:r>
      <w:r w:rsidR="00662225" w:rsidRPr="008B38FC">
        <w:t>0,</w:t>
      </w:r>
      <w:r w:rsidR="00662225">
        <w:t>5</w:t>
      </w:r>
      <w:r w:rsidR="00F669AD">
        <w:t>0</w:t>
      </w:r>
      <w:r w:rsidR="00662225">
        <w:t xml:space="preserve"> μ.</w:t>
      </w:r>
      <w:r w:rsidR="00E1266C">
        <w:t xml:space="preserve"> </w:t>
      </w:r>
      <w:r w:rsidR="008B38FC">
        <w:t>.</w:t>
      </w:r>
      <w:r w:rsidR="00DC2334" w:rsidRPr="00DC2334">
        <w:rPr>
          <w:noProof/>
          <w:lang w:bidi="ar-SA"/>
        </w:rPr>
        <w:t xml:space="preserve"> </w:t>
      </w:r>
    </w:p>
    <w:p w:rsidR="00EE1BE6" w:rsidRDefault="006F3BE5" w:rsidP="00CE5504">
      <w:pPr>
        <w:pStyle w:val="a3"/>
        <w:shd w:val="clear" w:color="auto" w:fill="auto"/>
        <w:spacing w:after="0"/>
        <w:jc w:val="both"/>
      </w:pPr>
      <w:r>
        <w:rPr>
          <w:b/>
          <w:bCs/>
        </w:rPr>
        <w:t xml:space="preserve">2) </w:t>
      </w:r>
      <w:r>
        <w:t>Να σχεδιαστεί με μαύρη σινική μελάνη ή με μολύβι και με τα κατάλληλα</w:t>
      </w:r>
      <w:r>
        <w:br/>
        <w:t xml:space="preserve">πάχη γραμμών η </w:t>
      </w:r>
      <w:r w:rsidRPr="008B7B43">
        <w:rPr>
          <w:bCs/>
        </w:rPr>
        <w:t xml:space="preserve">κάτοψη </w:t>
      </w:r>
      <w:r w:rsidR="00F63555" w:rsidRPr="008B7B43">
        <w:t>του κτίσματος</w:t>
      </w:r>
      <w:r>
        <w:t xml:space="preserve"> σε κλίμακα 1:50, σύμφωνα με τις</w:t>
      </w:r>
      <w:r>
        <w:br/>
        <w:t xml:space="preserve">διαστάσεις, σε μέτρα, που αναγράφονται στο σχέδιο - υπόδειγμα. </w:t>
      </w:r>
      <w:r w:rsidR="00C21F45">
        <w:t xml:space="preserve">Να μην σχεδιαστούν </w:t>
      </w:r>
      <w:r w:rsidR="00F63555">
        <w:rPr>
          <w:bCs/>
        </w:rPr>
        <w:t xml:space="preserve">ή αναγραφούν </w:t>
      </w:r>
      <w:r w:rsidR="004B2195">
        <w:t xml:space="preserve">ονομασίες εσωτερικών χώρων, </w:t>
      </w:r>
      <w:r w:rsidR="00C21F45">
        <w:t>διαστάσεις</w:t>
      </w:r>
      <w:r w:rsidR="008B7B43">
        <w:t>, σύμβολα υψομέτρων με τις τιμές τους, και το σύμβολο Γεωγραφικού προσανατολισμού του κτίσματος</w:t>
      </w:r>
      <w:r w:rsidR="00C21F45">
        <w:t>.</w:t>
      </w:r>
      <w:r w:rsidR="001B175D" w:rsidRPr="001B175D">
        <w:t xml:space="preserve"> </w:t>
      </w:r>
      <w:r w:rsidR="001B175D">
        <w:rPr>
          <w:lang w:val="en-US"/>
        </w:rPr>
        <w:t>H</w:t>
      </w:r>
      <w:r w:rsidR="001B175D" w:rsidRPr="001B175D">
        <w:t xml:space="preserve"> </w:t>
      </w:r>
      <w:r w:rsidR="001B175D">
        <w:t>κατάκλιση της θολωτής άνοψης (στέγης) στο επίπεδο της κάτοψης να γίνει ενδεικτικά</w:t>
      </w:r>
      <w:r w:rsidR="008C2054">
        <w:t xml:space="preserve">. </w:t>
      </w:r>
      <w:r>
        <w:t>(Μονάδες 25)</w:t>
      </w:r>
    </w:p>
    <w:p w:rsidR="008C2054" w:rsidRDefault="008C2054" w:rsidP="00CE5504">
      <w:pPr>
        <w:pStyle w:val="a3"/>
        <w:shd w:val="clear" w:color="auto" w:fill="auto"/>
        <w:spacing w:after="0"/>
        <w:jc w:val="both"/>
      </w:pPr>
    </w:p>
    <w:p w:rsidR="00EE1BE6" w:rsidRDefault="006F3BE5" w:rsidP="00CE5504">
      <w:pPr>
        <w:pStyle w:val="a3"/>
        <w:shd w:val="clear" w:color="auto" w:fill="auto"/>
        <w:jc w:val="both"/>
      </w:pPr>
      <w:r>
        <w:rPr>
          <w:b/>
          <w:bCs/>
        </w:rPr>
        <w:t xml:space="preserve">4) </w:t>
      </w:r>
      <w:r w:rsidR="00C60981">
        <w:rPr>
          <w:bCs/>
        </w:rPr>
        <w:t>Να σχεδιαστεί</w:t>
      </w:r>
      <w:r w:rsidR="00310785">
        <w:rPr>
          <w:bCs/>
        </w:rPr>
        <w:t xml:space="preserve"> </w:t>
      </w:r>
      <w:r w:rsidR="00310785">
        <w:t>με μαύρη σινική μελάνη ή με μολύβι και με τα κατάλληλα πάχη γραμμών</w:t>
      </w:r>
      <w:bookmarkStart w:id="0" w:name="_GoBack"/>
      <w:bookmarkEnd w:id="0"/>
      <w:r w:rsidR="00C60981">
        <w:rPr>
          <w:bCs/>
        </w:rPr>
        <w:t xml:space="preserve"> η Νότια Όψη</w:t>
      </w:r>
      <w:r w:rsidR="0004459A">
        <w:rPr>
          <w:bCs/>
        </w:rPr>
        <w:t xml:space="preserve"> του κτίσματος</w:t>
      </w:r>
      <w:r w:rsidR="00C21F45">
        <w:rPr>
          <w:bCs/>
        </w:rPr>
        <w:t xml:space="preserve"> χωρίς να σχεδιαστούν </w:t>
      </w:r>
      <w:r w:rsidR="00F63555">
        <w:rPr>
          <w:bCs/>
        </w:rPr>
        <w:t xml:space="preserve">ή αναγραφούν </w:t>
      </w:r>
      <w:r w:rsidR="00C21F45">
        <w:rPr>
          <w:bCs/>
        </w:rPr>
        <w:t>στοιχεία διαστάσεων και υψομέτρων.</w:t>
      </w:r>
      <w:r w:rsidR="00C60981">
        <w:rPr>
          <w:bCs/>
        </w:rPr>
        <w:t xml:space="preserve"> </w:t>
      </w:r>
      <w:r w:rsidR="008D2442">
        <w:rPr>
          <w:bCs/>
        </w:rPr>
        <w:t>Να μην σχεδιαστούν σε όψη</w:t>
      </w:r>
      <w:r w:rsidR="00EC5C71">
        <w:rPr>
          <w:bCs/>
        </w:rPr>
        <w:t xml:space="preserve"> οι</w:t>
      </w:r>
      <w:r w:rsidR="008D2442">
        <w:rPr>
          <w:bCs/>
        </w:rPr>
        <w:t xml:space="preserve"> Αρχιτεκτονικές λεπτομέρειες ανοιγμάτων (κουφώματα θυρών και παραθύρων). </w:t>
      </w:r>
      <w:r>
        <w:t>(Μονάδες 25)</w:t>
      </w:r>
    </w:p>
    <w:p w:rsidR="00EE1BE6" w:rsidRDefault="006F3BE5" w:rsidP="00CE5504">
      <w:pPr>
        <w:pStyle w:val="a3"/>
        <w:shd w:val="clear" w:color="auto" w:fill="auto"/>
        <w:jc w:val="both"/>
      </w:pPr>
      <w:r>
        <w:t>Σε περίπτωση που χρειάζεται να καθοριστεί κάποια διάσταση που δεν</w:t>
      </w:r>
      <w:r>
        <w:br/>
        <w:t>αναγράφεται στο σχέδιο αυτή να υπολογιστεί αναλο</w:t>
      </w:r>
      <w:r w:rsidR="00C21F45">
        <w:t>γικά σε σχέση με τις</w:t>
      </w:r>
      <w:r w:rsidR="00C21F45">
        <w:br/>
        <w:t>υπόλοιπες.</w:t>
      </w:r>
    </w:p>
    <w:p w:rsidR="009C0D06" w:rsidRDefault="009C0D06" w:rsidP="00CE5504">
      <w:pPr>
        <w:pStyle w:val="a3"/>
        <w:shd w:val="clear" w:color="auto" w:fill="auto"/>
        <w:jc w:val="both"/>
      </w:pPr>
    </w:p>
    <w:p w:rsidR="00AA429F" w:rsidRDefault="006324F4" w:rsidP="00C60981">
      <w:pPr>
        <w:pStyle w:val="a3"/>
        <w:shd w:val="clear" w:color="auto" w:fill="auto"/>
        <w:jc w:val="both"/>
        <w:sectPr w:rsidR="00AA429F" w:rsidSect="00CE5504">
          <w:pgSz w:w="11900" w:h="16840"/>
          <w:pgMar w:top="1276" w:right="1410" w:bottom="1666" w:left="1690" w:header="1238" w:footer="1238" w:gutter="0"/>
          <w:pgNumType w:start="1"/>
          <w:cols w:space="720"/>
          <w:noEndnote/>
          <w:docGrid w:linePitch="360"/>
        </w:sectPr>
      </w:pPr>
      <w:r>
        <w:object w:dxaOrig="1240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75pt;height:.75pt" o:ole="">
            <v:imagedata r:id="rId7" o:title=""/>
          </v:shape>
          <o:OLEObject Type="Embed" ProgID="Unknown" ShapeID="_x0000_i1025" DrawAspect="Content" ObjectID="_1744105799" r:id="rId8"/>
        </w:object>
      </w:r>
    </w:p>
    <w:p w:rsidR="00C60981" w:rsidRDefault="008C2054" w:rsidP="00C60981">
      <w:pPr>
        <w:pStyle w:val="a3"/>
        <w:shd w:val="clear" w:color="auto" w:fill="auto"/>
        <w:jc w:val="both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 wp14:anchorId="20F4D2AC" wp14:editId="6B42C42F">
            <wp:simplePos x="0" y="0"/>
            <wp:positionH relativeFrom="column">
              <wp:posOffset>-597662</wp:posOffset>
            </wp:positionH>
            <wp:positionV relativeFrom="paragraph">
              <wp:posOffset>-494641</wp:posOffset>
            </wp:positionV>
            <wp:extent cx="6528436" cy="9414663"/>
            <wp:effectExtent l="0" t="0" r="5715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425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504" cy="9419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4F4">
        <w:object w:dxaOrig="12405" w:dyaOrig="15">
          <v:shape id="_x0000_i1026" type="#_x0000_t75" style="width:411.75pt;height:.75pt" o:ole="">
            <v:imagedata r:id="rId7" o:title=""/>
          </v:shape>
          <o:OLEObject Type="Embed" ProgID="Unknown" ShapeID="_x0000_i1026" DrawAspect="Content" ObjectID="_1744105800" r:id="rId10"/>
        </w:object>
      </w:r>
    </w:p>
    <w:sectPr w:rsidR="00C60981" w:rsidSect="00C60981">
      <w:pgSz w:w="11900" w:h="16840"/>
      <w:pgMar w:top="1666" w:right="1968" w:bottom="1666" w:left="1690" w:header="1238" w:footer="12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BBA" w:rsidRDefault="00BC4BBA">
      <w:r>
        <w:separator/>
      </w:r>
    </w:p>
  </w:endnote>
  <w:endnote w:type="continuationSeparator" w:id="0">
    <w:p w:rsidR="00BC4BBA" w:rsidRDefault="00BC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BBA" w:rsidRDefault="00BC4BBA"/>
  </w:footnote>
  <w:footnote w:type="continuationSeparator" w:id="0">
    <w:p w:rsidR="00BC4BBA" w:rsidRDefault="00BC4B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E6"/>
    <w:rsid w:val="0004459A"/>
    <w:rsid w:val="000B3E77"/>
    <w:rsid w:val="001A19E0"/>
    <w:rsid w:val="001B175D"/>
    <w:rsid w:val="00292A9D"/>
    <w:rsid w:val="00310785"/>
    <w:rsid w:val="00390396"/>
    <w:rsid w:val="004B2195"/>
    <w:rsid w:val="006324F4"/>
    <w:rsid w:val="00662225"/>
    <w:rsid w:val="00681C92"/>
    <w:rsid w:val="006E64F4"/>
    <w:rsid w:val="006F3BE5"/>
    <w:rsid w:val="00760DDB"/>
    <w:rsid w:val="00895218"/>
    <w:rsid w:val="008B38FC"/>
    <w:rsid w:val="008B7B43"/>
    <w:rsid w:val="008C2054"/>
    <w:rsid w:val="008D2442"/>
    <w:rsid w:val="008E4B05"/>
    <w:rsid w:val="009C0D06"/>
    <w:rsid w:val="00AA429F"/>
    <w:rsid w:val="00B27E1B"/>
    <w:rsid w:val="00BC4BBA"/>
    <w:rsid w:val="00BD52B3"/>
    <w:rsid w:val="00C21F45"/>
    <w:rsid w:val="00C60981"/>
    <w:rsid w:val="00CB4E90"/>
    <w:rsid w:val="00CE5504"/>
    <w:rsid w:val="00DC2334"/>
    <w:rsid w:val="00DD6E4F"/>
    <w:rsid w:val="00E1266C"/>
    <w:rsid w:val="00EC5C71"/>
    <w:rsid w:val="00EE1BE6"/>
    <w:rsid w:val="00EE3910"/>
    <w:rsid w:val="00F22BB0"/>
    <w:rsid w:val="00F63555"/>
    <w:rsid w:val="00F6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8DC6"/>
  <w15:docId w15:val="{11272D12-88E5-4A51-9215-B77AEB62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sz w:val="62"/>
      <w:szCs w:val="62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styleId="a4">
    <w:name w:val="header"/>
    <w:basedOn w:val="a"/>
    <w:link w:val="Char0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AA429F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AA429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6DE86-1540-4506-8624-091658322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dharala</dc:creator>
  <cp:lastModifiedBy>pc</cp:lastModifiedBy>
  <cp:revision>23</cp:revision>
  <cp:lastPrinted>2023-04-20T17:13:00Z</cp:lastPrinted>
  <dcterms:created xsi:type="dcterms:W3CDTF">2023-04-20T11:12:00Z</dcterms:created>
  <dcterms:modified xsi:type="dcterms:W3CDTF">2023-04-27T10:03:00Z</dcterms:modified>
</cp:coreProperties>
</file>