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446489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584E2811" w14:textId="76A18DCE" w:rsidR="000F78E1" w:rsidRPr="00F83AF9" w:rsidRDefault="000F78E1" w:rsidP="00446489">
      <w:pPr>
        <w:spacing w:line="360" w:lineRule="auto"/>
        <w:jc w:val="both"/>
        <w:rPr>
          <w:rFonts w:ascii="Calibri" w:hAnsi="Calibri" w:cs="Calibri"/>
          <w:b/>
        </w:rPr>
      </w:pPr>
      <w:r w:rsidRPr="00F83AF9">
        <w:rPr>
          <w:rFonts w:ascii="Calibri" w:hAnsi="Calibri" w:cs="Calibri"/>
          <w:b/>
        </w:rPr>
        <w:t>2.1</w:t>
      </w:r>
    </w:p>
    <w:p w14:paraId="462C9DF1" w14:textId="3F2524C8" w:rsidR="000F78E1" w:rsidRDefault="000F78E1" w:rsidP="00446489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α. </w:t>
      </w:r>
      <w:r w:rsidR="00AA395C">
        <w:rPr>
          <w:rFonts w:ascii="Calibri" w:hAnsi="Calibri" w:cs="Calibri"/>
        </w:rPr>
        <w:t>Πώ</w:t>
      </w:r>
      <w:r w:rsidR="0081222B">
        <w:rPr>
          <w:rFonts w:ascii="Calibri" w:hAnsi="Calibri" w:cs="Calibri"/>
        </w:rPr>
        <w:t xml:space="preserve">ς διακρίνεται η εργασία με βάση την πηγή προέλευσης </w:t>
      </w:r>
      <w:r w:rsidR="0027524A">
        <w:rPr>
          <w:rFonts w:ascii="Calibri" w:hAnsi="Calibri" w:cs="Calibri"/>
        </w:rPr>
        <w:t>(μονάδες 8</w:t>
      </w:r>
      <w:r w:rsidR="006A42DA">
        <w:rPr>
          <w:rFonts w:ascii="Calibri" w:hAnsi="Calibri" w:cs="Calibri"/>
        </w:rPr>
        <w:t>)</w:t>
      </w:r>
      <w:r w:rsidR="00D50702">
        <w:rPr>
          <w:rFonts w:ascii="Calibri" w:hAnsi="Calibri" w:cs="Calibri"/>
        </w:rPr>
        <w:t>;</w:t>
      </w:r>
    </w:p>
    <w:p w14:paraId="43673D6F" w14:textId="7848F6D0" w:rsidR="000F78E1" w:rsidRPr="000F78E1" w:rsidRDefault="000F78E1" w:rsidP="00446489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>β.</w:t>
      </w:r>
      <w:r w:rsidR="0027524A">
        <w:rPr>
          <w:rFonts w:ascii="Calibri" w:hAnsi="Calibri" w:cs="Calibri"/>
        </w:rPr>
        <w:t xml:space="preserve"> </w:t>
      </w:r>
      <w:r w:rsidR="0082476C">
        <w:rPr>
          <w:rFonts w:ascii="Calibri" w:hAnsi="Calibri" w:cs="Calibri"/>
        </w:rPr>
        <w:t xml:space="preserve">Τι είναι </w:t>
      </w:r>
      <w:r w:rsidR="00AA395C">
        <w:rPr>
          <w:rFonts w:ascii="Calibri" w:hAnsi="Calibri" w:cs="Calibri"/>
        </w:rPr>
        <w:t xml:space="preserve">η </w:t>
      </w:r>
      <w:r w:rsidR="0082476C">
        <w:rPr>
          <w:rFonts w:ascii="Calibri" w:hAnsi="Calibri" w:cs="Calibri"/>
        </w:rPr>
        <w:t>αμοιβή</w:t>
      </w:r>
      <w:r w:rsidR="00AA395C">
        <w:rPr>
          <w:rFonts w:ascii="Calibri" w:hAnsi="Calibri" w:cs="Calibri"/>
        </w:rPr>
        <w:t xml:space="preserve"> της</w:t>
      </w:r>
      <w:r w:rsidR="0082476C">
        <w:rPr>
          <w:rFonts w:ascii="Calibri" w:hAnsi="Calibri" w:cs="Calibri"/>
        </w:rPr>
        <w:t xml:space="preserve"> εργασίας </w:t>
      </w:r>
      <w:r w:rsidR="0027524A">
        <w:rPr>
          <w:rFonts w:ascii="Calibri" w:hAnsi="Calibri" w:cs="Calibri"/>
        </w:rPr>
        <w:t>(μονάδες 5)</w:t>
      </w:r>
      <w:r w:rsidR="00D50702">
        <w:rPr>
          <w:rFonts w:ascii="Calibri" w:hAnsi="Calibri" w:cs="Calibri"/>
        </w:rPr>
        <w:t>;</w:t>
      </w:r>
    </w:p>
    <w:p w14:paraId="519A2D86" w14:textId="77777777" w:rsidR="00973C1A" w:rsidRDefault="00973C1A" w:rsidP="00973C1A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13</w:t>
      </w:r>
    </w:p>
    <w:p w14:paraId="389936C3" w14:textId="0CE53C17" w:rsidR="000F78E1" w:rsidRPr="00973C1A" w:rsidRDefault="00975608" w:rsidP="00D50702">
      <w:pPr>
        <w:spacing w:line="360" w:lineRule="auto"/>
        <w:jc w:val="both"/>
        <w:rPr>
          <w:rFonts w:ascii="Calibri" w:hAnsi="Calibri" w:cs="Calibri"/>
          <w:b/>
          <w:bCs/>
        </w:rPr>
      </w:pPr>
      <w:r w:rsidRPr="0ED71526">
        <w:rPr>
          <w:rFonts w:ascii="Calibri" w:hAnsi="Calibri" w:cs="Calibri"/>
          <w:b/>
          <w:bCs/>
        </w:rPr>
        <w:t>2.2</w:t>
      </w:r>
      <w:r w:rsidR="000F78E1" w:rsidRPr="0ED71526">
        <w:rPr>
          <w:rFonts w:ascii="Calibri" w:hAnsi="Calibri" w:cs="Calibri"/>
          <w:b/>
          <w:bCs/>
        </w:rPr>
        <w:t xml:space="preserve"> </w:t>
      </w:r>
      <w:r w:rsidR="005A0A40" w:rsidRPr="0ED71526">
        <w:rPr>
          <w:rFonts w:ascii="Calibri" w:hAnsi="Calibri" w:cs="Calibri"/>
        </w:rPr>
        <w:t>Να επιλέξετε τον αρ</w:t>
      </w:r>
      <w:r w:rsidR="005D3AD1" w:rsidRPr="0ED71526">
        <w:rPr>
          <w:rFonts w:ascii="Calibri" w:hAnsi="Calibri" w:cs="Calibri"/>
        </w:rPr>
        <w:t xml:space="preserve">ιθμό που αντιστοιχεί στη </w:t>
      </w:r>
      <w:r w:rsidR="7FF9A340" w:rsidRPr="0ED71526">
        <w:rPr>
          <w:rFonts w:ascii="Calibri" w:hAnsi="Calibri" w:cs="Calibri"/>
        </w:rPr>
        <w:t xml:space="preserve">λέξη </w:t>
      </w:r>
      <w:r w:rsidR="005D3AD1" w:rsidRPr="0ED71526">
        <w:rPr>
          <w:rFonts w:ascii="Calibri" w:hAnsi="Calibri" w:cs="Calibri"/>
        </w:rPr>
        <w:t>που</w:t>
      </w:r>
      <w:r w:rsidR="005A0A40" w:rsidRPr="0ED71526">
        <w:rPr>
          <w:rFonts w:ascii="Calibri" w:hAnsi="Calibri" w:cs="Calibri"/>
        </w:rPr>
        <w:t xml:space="preserve"> συμπληρώνει σωστά</w:t>
      </w:r>
      <w:r w:rsidR="00DE2D92" w:rsidRPr="0ED71526">
        <w:rPr>
          <w:rFonts w:ascii="Calibri" w:hAnsi="Calibri" w:cs="Calibri"/>
        </w:rPr>
        <w:t xml:space="preserve"> </w:t>
      </w:r>
      <w:r w:rsidR="4098EDEF" w:rsidRPr="0ED71526">
        <w:rPr>
          <w:rFonts w:ascii="Calibri" w:hAnsi="Calibri" w:cs="Calibri"/>
        </w:rPr>
        <w:t xml:space="preserve">το κενό σε </w:t>
      </w:r>
      <w:r w:rsidR="00AA395C">
        <w:rPr>
          <w:rFonts w:ascii="Calibri" w:hAnsi="Calibri" w:cs="Calibri"/>
        </w:rPr>
        <w:t>καθεμία</w:t>
      </w:r>
      <w:r w:rsidR="005A0A40" w:rsidRPr="0ED71526">
        <w:rPr>
          <w:rFonts w:ascii="Calibri" w:hAnsi="Calibri" w:cs="Calibri"/>
        </w:rPr>
        <w:t xml:space="preserve"> </w:t>
      </w:r>
      <w:r w:rsidR="006A42DA" w:rsidRPr="0ED71526">
        <w:rPr>
          <w:rFonts w:ascii="Calibri" w:hAnsi="Calibri" w:cs="Calibri"/>
        </w:rPr>
        <w:t xml:space="preserve">από </w:t>
      </w:r>
      <w:r w:rsidR="005A0A40" w:rsidRPr="0ED71526">
        <w:rPr>
          <w:rFonts w:ascii="Calibri" w:hAnsi="Calibri" w:cs="Calibri"/>
        </w:rPr>
        <w:t>τις παρακάτω</w:t>
      </w:r>
      <w:r w:rsidR="0027524A" w:rsidRPr="0ED71526">
        <w:rPr>
          <w:rFonts w:ascii="Calibri" w:hAnsi="Calibri" w:cs="Calibri"/>
        </w:rPr>
        <w:t xml:space="preserve"> </w:t>
      </w:r>
      <w:r w:rsidR="005A0A40" w:rsidRPr="0ED71526">
        <w:rPr>
          <w:rFonts w:ascii="Calibri" w:hAnsi="Calibri" w:cs="Calibri"/>
        </w:rPr>
        <w:t>προτάσεις (μονάδες 12</w:t>
      </w:r>
      <w:r w:rsidR="00D50702" w:rsidRPr="00D50702">
        <w:rPr>
          <w:rFonts w:ascii="Calibri" w:hAnsi="Calibri" w:cs="Calibri"/>
          <w:bCs/>
        </w:rPr>
        <w:t>).</w:t>
      </w:r>
    </w:p>
    <w:p w14:paraId="0423211D" w14:textId="0619AE24" w:rsidR="00C0350E" w:rsidRPr="00DE2D92" w:rsidRDefault="008A2D48" w:rsidP="00D50702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>α.</w:t>
      </w:r>
      <w:r w:rsidR="006A42DA" w:rsidRPr="006A42DA">
        <w:t xml:space="preserve"> </w:t>
      </w:r>
      <w:r w:rsidR="0082476C">
        <w:rPr>
          <w:rFonts w:ascii="Calibri" w:hAnsi="Calibri" w:cs="Calibri"/>
        </w:rPr>
        <w:t>Το _________</w:t>
      </w:r>
      <w:r w:rsidR="00D50702">
        <w:rPr>
          <w:rFonts w:ascii="Calibri" w:hAnsi="Calibri" w:cs="Calibri"/>
        </w:rPr>
        <w:t xml:space="preserve">_____ </w:t>
      </w:r>
      <w:r w:rsidR="0082476C">
        <w:rPr>
          <w:rFonts w:ascii="Calibri" w:hAnsi="Calibri" w:cs="Calibri"/>
        </w:rPr>
        <w:t>κεφάλαιο έχει διάρκεια ζωής μέχρι ένα έτος.</w:t>
      </w:r>
    </w:p>
    <w:p w14:paraId="057542C4" w14:textId="37D7DCDF" w:rsidR="005A0A40" w:rsidRDefault="00AA395C" w:rsidP="00D5070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5A0A40">
        <w:rPr>
          <w:rFonts w:ascii="Calibri" w:hAnsi="Calibri" w:cs="Calibri"/>
        </w:rPr>
        <w:t>1.</w:t>
      </w:r>
      <w:r w:rsidR="0082476C">
        <w:rPr>
          <w:rFonts w:ascii="Calibri" w:hAnsi="Calibri" w:cs="Calibri"/>
        </w:rPr>
        <w:t xml:space="preserve"> μόνιμο (ή σταθερό ή πάγιο)</w:t>
      </w:r>
    </w:p>
    <w:p w14:paraId="184C7A6A" w14:textId="6F4129A8" w:rsidR="00973C1A" w:rsidRDefault="00AA395C" w:rsidP="00D5070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5A0A40">
        <w:rPr>
          <w:rFonts w:ascii="Calibri" w:hAnsi="Calibri" w:cs="Calibri"/>
        </w:rPr>
        <w:t>2.</w:t>
      </w:r>
      <w:r w:rsidR="00DE2D92">
        <w:rPr>
          <w:rFonts w:ascii="Calibri" w:hAnsi="Calibri" w:cs="Calibri"/>
        </w:rPr>
        <w:t xml:space="preserve"> </w:t>
      </w:r>
      <w:proofErr w:type="spellStart"/>
      <w:r w:rsidR="0082476C">
        <w:rPr>
          <w:rFonts w:ascii="Calibri" w:hAnsi="Calibri" w:cs="Calibri"/>
        </w:rPr>
        <w:t>ημιμόνιμο</w:t>
      </w:r>
      <w:proofErr w:type="spellEnd"/>
      <w:r w:rsidR="0082476C">
        <w:rPr>
          <w:rFonts w:ascii="Calibri" w:hAnsi="Calibri" w:cs="Calibri"/>
        </w:rPr>
        <w:t xml:space="preserve"> (ή </w:t>
      </w:r>
      <w:proofErr w:type="spellStart"/>
      <w:r w:rsidR="0082476C">
        <w:rPr>
          <w:rFonts w:ascii="Calibri" w:hAnsi="Calibri" w:cs="Calibri"/>
        </w:rPr>
        <w:t>ημισταθερό</w:t>
      </w:r>
      <w:proofErr w:type="spellEnd"/>
      <w:r w:rsidR="0082476C">
        <w:rPr>
          <w:rFonts w:ascii="Calibri" w:hAnsi="Calibri" w:cs="Calibri"/>
        </w:rPr>
        <w:t xml:space="preserve"> ή </w:t>
      </w:r>
      <w:proofErr w:type="spellStart"/>
      <w:r w:rsidR="0082476C">
        <w:rPr>
          <w:rFonts w:ascii="Calibri" w:hAnsi="Calibri" w:cs="Calibri"/>
        </w:rPr>
        <w:t>ημιπάγιο</w:t>
      </w:r>
      <w:proofErr w:type="spellEnd"/>
      <w:r w:rsidR="0082476C">
        <w:rPr>
          <w:rFonts w:ascii="Calibri" w:hAnsi="Calibri" w:cs="Calibri"/>
        </w:rPr>
        <w:t>)</w:t>
      </w:r>
    </w:p>
    <w:p w14:paraId="414FBDD6" w14:textId="31E7F949" w:rsidR="00C209B3" w:rsidRDefault="00AA395C" w:rsidP="00D5070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27524A" w:rsidRPr="78306B2E">
        <w:rPr>
          <w:rFonts w:ascii="Calibri" w:hAnsi="Calibri" w:cs="Calibri"/>
        </w:rPr>
        <w:t>3.</w:t>
      </w:r>
      <w:r w:rsidR="0082476C" w:rsidRPr="78306B2E">
        <w:rPr>
          <w:rFonts w:ascii="Calibri" w:hAnsi="Calibri" w:cs="Calibri"/>
        </w:rPr>
        <w:t xml:space="preserve"> κυκλοφοριακό</w:t>
      </w:r>
    </w:p>
    <w:p w14:paraId="6B55327B" w14:textId="513F004B" w:rsidR="005A0A40" w:rsidRDefault="0013343A" w:rsidP="00D5070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0082476C">
        <w:rPr>
          <w:rFonts w:ascii="Calibri" w:hAnsi="Calibri" w:cs="Calibri"/>
        </w:rPr>
        <w:t>Το ______________ έχει μεγάλη διάρ</w:t>
      </w:r>
      <w:r w:rsidR="00EC79BC">
        <w:rPr>
          <w:rFonts w:ascii="Calibri" w:hAnsi="Calibri" w:cs="Calibri"/>
        </w:rPr>
        <w:t>κεια ζωής, τουλάχιστον δύο ετών</w:t>
      </w:r>
      <w:r w:rsidR="00C24C99">
        <w:rPr>
          <w:rFonts w:ascii="Calibri" w:hAnsi="Calibri" w:cs="Calibri"/>
        </w:rPr>
        <w:t>,</w:t>
      </w:r>
      <w:bookmarkStart w:id="0" w:name="_GoBack"/>
      <w:bookmarkEnd w:id="0"/>
      <w:r w:rsidR="0082476C">
        <w:rPr>
          <w:rFonts w:ascii="Calibri" w:hAnsi="Calibri" w:cs="Calibri"/>
        </w:rPr>
        <w:t xml:space="preserve"> και είναι </w:t>
      </w:r>
      <w:r w:rsidR="00EC79BC">
        <w:rPr>
          <w:rFonts w:ascii="Calibri" w:hAnsi="Calibri" w:cs="Calibri"/>
        </w:rPr>
        <w:t>ακίνητο</w:t>
      </w:r>
      <w:r w:rsidR="0082476C">
        <w:rPr>
          <w:rFonts w:ascii="Calibri" w:hAnsi="Calibri" w:cs="Calibri"/>
        </w:rPr>
        <w:t>.</w:t>
      </w:r>
    </w:p>
    <w:p w14:paraId="177851C1" w14:textId="145FD812" w:rsidR="0027524A" w:rsidRPr="00DE2D92" w:rsidRDefault="00AA395C" w:rsidP="00D5070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DE2D92" w:rsidRPr="00DE2D92">
        <w:rPr>
          <w:rFonts w:ascii="Calibri" w:hAnsi="Calibri" w:cs="Calibri"/>
        </w:rPr>
        <w:t xml:space="preserve">1. </w:t>
      </w:r>
      <w:proofErr w:type="spellStart"/>
      <w:r w:rsidR="0082476C" w:rsidRPr="0082476C">
        <w:rPr>
          <w:rFonts w:ascii="Calibri" w:hAnsi="Calibri" w:cs="Calibri"/>
        </w:rPr>
        <w:t>ημιμόνιμο</w:t>
      </w:r>
      <w:proofErr w:type="spellEnd"/>
      <w:r w:rsidR="0082476C" w:rsidRPr="0082476C">
        <w:rPr>
          <w:rFonts w:ascii="Calibri" w:hAnsi="Calibri" w:cs="Calibri"/>
        </w:rPr>
        <w:t xml:space="preserve"> (ή </w:t>
      </w:r>
      <w:proofErr w:type="spellStart"/>
      <w:r w:rsidR="0082476C" w:rsidRPr="0082476C">
        <w:rPr>
          <w:rFonts w:ascii="Calibri" w:hAnsi="Calibri" w:cs="Calibri"/>
        </w:rPr>
        <w:t>ημισταθερό</w:t>
      </w:r>
      <w:proofErr w:type="spellEnd"/>
      <w:r w:rsidR="0082476C" w:rsidRPr="0082476C">
        <w:rPr>
          <w:rFonts w:ascii="Calibri" w:hAnsi="Calibri" w:cs="Calibri"/>
        </w:rPr>
        <w:t xml:space="preserve"> ή </w:t>
      </w:r>
      <w:proofErr w:type="spellStart"/>
      <w:r w:rsidR="0082476C" w:rsidRPr="0082476C">
        <w:rPr>
          <w:rFonts w:ascii="Calibri" w:hAnsi="Calibri" w:cs="Calibri"/>
        </w:rPr>
        <w:t>ημιπάγιο</w:t>
      </w:r>
      <w:proofErr w:type="spellEnd"/>
      <w:r w:rsidR="0082476C" w:rsidRPr="0082476C">
        <w:rPr>
          <w:rFonts w:ascii="Calibri" w:hAnsi="Calibri" w:cs="Calibri"/>
        </w:rPr>
        <w:t xml:space="preserve">) </w:t>
      </w:r>
    </w:p>
    <w:p w14:paraId="72F6BCC5" w14:textId="3BF0D4E0" w:rsidR="00DE2D92" w:rsidRDefault="00AA395C" w:rsidP="00D5070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DE2D92" w:rsidRPr="00DE2D92">
        <w:rPr>
          <w:rFonts w:ascii="Calibri" w:hAnsi="Calibri" w:cs="Calibri"/>
        </w:rPr>
        <w:t xml:space="preserve">2. </w:t>
      </w:r>
      <w:r w:rsidR="0082476C" w:rsidRPr="0082476C">
        <w:rPr>
          <w:rFonts w:ascii="Calibri" w:hAnsi="Calibri" w:cs="Calibri"/>
        </w:rPr>
        <w:t>μόνιμο (ή σταθερό ή πάγιο)</w:t>
      </w:r>
    </w:p>
    <w:p w14:paraId="4D958AF8" w14:textId="212360E8" w:rsidR="0027524A" w:rsidRDefault="00AA395C" w:rsidP="00D5070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27524A">
        <w:rPr>
          <w:rFonts w:ascii="Calibri" w:hAnsi="Calibri" w:cs="Calibri"/>
        </w:rPr>
        <w:t>3.</w:t>
      </w:r>
      <w:r w:rsidR="0082476C">
        <w:rPr>
          <w:rFonts w:ascii="Calibri" w:hAnsi="Calibri" w:cs="Calibri"/>
        </w:rPr>
        <w:t xml:space="preserve"> κυκλοφοριακό</w:t>
      </w:r>
    </w:p>
    <w:p w14:paraId="672A6659" w14:textId="4D2245EC" w:rsidR="00861B70" w:rsidRPr="0027524A" w:rsidRDefault="000F78E1" w:rsidP="00DE2D92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Μονάδες 12</w:t>
      </w:r>
    </w:p>
    <w:p w14:paraId="308A5725" w14:textId="0D46A1FA" w:rsidR="00DB22E0" w:rsidRPr="00DB22E0" w:rsidRDefault="00DB22E0" w:rsidP="00FA2790">
      <w:pPr>
        <w:spacing w:line="360" w:lineRule="auto"/>
        <w:jc w:val="both"/>
        <w:rPr>
          <w:rFonts w:ascii="Calibri" w:hAnsi="Calibri" w:cs="Calibri"/>
        </w:rPr>
      </w:pP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77F25"/>
    <w:rsid w:val="00084940"/>
    <w:rsid w:val="000E43FB"/>
    <w:rsid w:val="000F78E1"/>
    <w:rsid w:val="0013343A"/>
    <w:rsid w:val="00243310"/>
    <w:rsid w:val="0027524A"/>
    <w:rsid w:val="002F3810"/>
    <w:rsid w:val="0038751D"/>
    <w:rsid w:val="003C45B1"/>
    <w:rsid w:val="004259F9"/>
    <w:rsid w:val="00446489"/>
    <w:rsid w:val="00494E15"/>
    <w:rsid w:val="0051271D"/>
    <w:rsid w:val="005A0A40"/>
    <w:rsid w:val="005D3AD1"/>
    <w:rsid w:val="005F6954"/>
    <w:rsid w:val="00601C0F"/>
    <w:rsid w:val="006658AF"/>
    <w:rsid w:val="0068189A"/>
    <w:rsid w:val="006A42DA"/>
    <w:rsid w:val="007678BF"/>
    <w:rsid w:val="00770265"/>
    <w:rsid w:val="0081222B"/>
    <w:rsid w:val="00816E24"/>
    <w:rsid w:val="0082476C"/>
    <w:rsid w:val="00861B70"/>
    <w:rsid w:val="008638D3"/>
    <w:rsid w:val="008A2D48"/>
    <w:rsid w:val="009227C0"/>
    <w:rsid w:val="00973C1A"/>
    <w:rsid w:val="00975608"/>
    <w:rsid w:val="009E6569"/>
    <w:rsid w:val="00A47BED"/>
    <w:rsid w:val="00AA395C"/>
    <w:rsid w:val="00B409AB"/>
    <w:rsid w:val="00B70238"/>
    <w:rsid w:val="00BD6944"/>
    <w:rsid w:val="00C0350E"/>
    <w:rsid w:val="00C209B3"/>
    <w:rsid w:val="00C24C99"/>
    <w:rsid w:val="00CA30F1"/>
    <w:rsid w:val="00D27B71"/>
    <w:rsid w:val="00D50702"/>
    <w:rsid w:val="00DB22E0"/>
    <w:rsid w:val="00DB7EE2"/>
    <w:rsid w:val="00DE2D92"/>
    <w:rsid w:val="00E4761E"/>
    <w:rsid w:val="00EC79BC"/>
    <w:rsid w:val="00ED0970"/>
    <w:rsid w:val="00F7668F"/>
    <w:rsid w:val="00FA116D"/>
    <w:rsid w:val="00FA2790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ED71526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4C65B2"/>
    <w:rsid w:val="22519ECF"/>
    <w:rsid w:val="22879CE9"/>
    <w:rsid w:val="23FA987A"/>
    <w:rsid w:val="24A565F5"/>
    <w:rsid w:val="25699B76"/>
    <w:rsid w:val="259668DB"/>
    <w:rsid w:val="25CB24BF"/>
    <w:rsid w:val="289E0F58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4098EDEF"/>
    <w:rsid w:val="4104EA51"/>
    <w:rsid w:val="410C9DAF"/>
    <w:rsid w:val="42C0D57B"/>
    <w:rsid w:val="43F55E45"/>
    <w:rsid w:val="44798020"/>
    <w:rsid w:val="45C282DD"/>
    <w:rsid w:val="48493DD4"/>
    <w:rsid w:val="49149F8B"/>
    <w:rsid w:val="49E1A257"/>
    <w:rsid w:val="4BF0DBE0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DF2D303"/>
    <w:rsid w:val="62413485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CA13BD"/>
    <w:rsid w:val="78306B2E"/>
    <w:rsid w:val="78957E80"/>
    <w:rsid w:val="7BD33BB0"/>
    <w:rsid w:val="7BEED124"/>
    <w:rsid w:val="7C248870"/>
    <w:rsid w:val="7F082DCA"/>
    <w:rsid w:val="7FF9A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F33C61-A54E-474F-B043-E96F2CE96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6FE3C7-19FD-4DC0-B3A9-27C8507E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6</cp:revision>
  <dcterms:created xsi:type="dcterms:W3CDTF">2023-02-28T06:23:00Z</dcterms:created>
  <dcterms:modified xsi:type="dcterms:W3CDTF">2023-03-05T18:47:00Z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