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80CBD" w14:textId="77777777" w:rsidR="000E429C" w:rsidRDefault="000E429C" w:rsidP="00250DE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Θέμα 2</w:t>
      </w:r>
      <w:r>
        <w:rPr>
          <w:b/>
          <w:sz w:val="24"/>
          <w:szCs w:val="24"/>
          <w:u w:val="single"/>
          <w:vertAlign w:val="superscript"/>
        </w:rPr>
        <w:t>ο</w:t>
      </w:r>
    </w:p>
    <w:p w14:paraId="23EA174C" w14:textId="22961710" w:rsidR="00237824" w:rsidRPr="000E429C" w:rsidRDefault="00250DEA" w:rsidP="004916CD">
      <w:pPr>
        <w:tabs>
          <w:tab w:val="left" w:pos="6485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F46029">
        <w:rPr>
          <w:b/>
          <w:sz w:val="24"/>
          <w:szCs w:val="24"/>
        </w:rPr>
        <w:t xml:space="preserve"> </w:t>
      </w:r>
      <w:r w:rsidR="00AD2CDB" w:rsidRPr="00AD2CDB">
        <w:rPr>
          <w:bCs/>
          <w:sz w:val="24"/>
          <w:szCs w:val="24"/>
        </w:rPr>
        <w:t>Από το αορτικό τόξο</w:t>
      </w:r>
      <w:r w:rsidR="00571E49">
        <w:rPr>
          <w:bCs/>
          <w:sz w:val="24"/>
          <w:szCs w:val="24"/>
        </w:rPr>
        <w:t>,</w:t>
      </w:r>
      <w:r w:rsidR="00AD2CDB" w:rsidRPr="00AD2CDB">
        <w:rPr>
          <w:bCs/>
          <w:sz w:val="24"/>
          <w:szCs w:val="24"/>
        </w:rPr>
        <w:t xml:space="preserve"> </w:t>
      </w:r>
      <w:r w:rsidR="00571E49">
        <w:rPr>
          <w:bCs/>
          <w:sz w:val="24"/>
          <w:szCs w:val="24"/>
        </w:rPr>
        <w:t xml:space="preserve">της αορτής, </w:t>
      </w:r>
      <w:r w:rsidR="00AD2CDB" w:rsidRPr="00AD2CDB">
        <w:rPr>
          <w:bCs/>
          <w:sz w:val="24"/>
          <w:szCs w:val="24"/>
        </w:rPr>
        <w:t>εκφύονται τρείς κλάδοι:</w:t>
      </w:r>
      <w:bookmarkStart w:id="0" w:name="_Hlk127735847"/>
      <w:r w:rsidR="00AD2CDB">
        <w:rPr>
          <w:bCs/>
          <w:sz w:val="24"/>
          <w:szCs w:val="24"/>
        </w:rPr>
        <w:t xml:space="preserve"> α) η ανώνυμη αρτηρία β) η αριστερή κοινή καρωτίδα γ)η αριστερή υποκλείδια αρτηρία. Αυτές συνεχώς διακλαδιζόμενες  αιματώνουν</w:t>
      </w:r>
      <w:r w:rsidR="00F02695">
        <w:rPr>
          <w:bCs/>
          <w:sz w:val="24"/>
          <w:szCs w:val="24"/>
        </w:rPr>
        <w:t xml:space="preserve"> τα όργανα που περνούν. Ποια είναι αυτά τα όργανα;</w:t>
      </w:r>
      <w:r w:rsidR="000E429C">
        <w:rPr>
          <w:b/>
          <w:sz w:val="24"/>
          <w:szCs w:val="24"/>
        </w:rPr>
        <w:t xml:space="preserve">                                                                                                             </w:t>
      </w:r>
      <w:bookmarkStart w:id="1" w:name="_Hlk127737118"/>
      <w:r w:rsidR="004916CD">
        <w:rPr>
          <w:b/>
          <w:sz w:val="24"/>
          <w:szCs w:val="24"/>
        </w:rPr>
        <w:t xml:space="preserve">       </w:t>
      </w:r>
      <w:bookmarkEnd w:id="0"/>
      <w:bookmarkEnd w:id="1"/>
    </w:p>
    <w:p w14:paraId="78907D34" w14:textId="4B3DDC34" w:rsidR="001D586B" w:rsidRPr="00237824" w:rsidRDefault="004916CD" w:rsidP="00BB4A04">
      <w:pPr>
        <w:tabs>
          <w:tab w:val="left" w:pos="7440"/>
          <w:tab w:val="left" w:pos="7635"/>
          <w:tab w:val="right" w:pos="9026"/>
        </w:tabs>
        <w:jc w:val="right"/>
        <w:rPr>
          <w:b/>
          <w:i/>
          <w:iCs/>
        </w:rPr>
      </w:pPr>
      <w:r>
        <w:tab/>
      </w:r>
      <w:r w:rsidR="00AD2CDB" w:rsidRPr="000E429C">
        <w:rPr>
          <w:b/>
          <w:i/>
          <w:iCs/>
          <w:sz w:val="24"/>
          <w:szCs w:val="24"/>
        </w:rPr>
        <w:t xml:space="preserve">Μονάδες </w:t>
      </w:r>
      <w:r w:rsidR="00AD2CDB">
        <w:rPr>
          <w:b/>
          <w:i/>
          <w:iCs/>
          <w:sz w:val="24"/>
          <w:szCs w:val="24"/>
        </w:rPr>
        <w:t>25</w:t>
      </w:r>
      <w:r w:rsidR="00AD2CDB" w:rsidRPr="000E429C">
        <w:rPr>
          <w:b/>
          <w:sz w:val="24"/>
          <w:szCs w:val="24"/>
        </w:rPr>
        <w:t xml:space="preserve">   </w:t>
      </w:r>
      <w:r>
        <w:tab/>
      </w:r>
      <w:r>
        <w:tab/>
      </w:r>
      <w:r w:rsidR="000E429C">
        <w:t xml:space="preserve">                                                                                                                               </w:t>
      </w:r>
    </w:p>
    <w:p w14:paraId="78907D35" w14:textId="77777777" w:rsidR="00914B32" w:rsidRPr="001D586B" w:rsidRDefault="00914B32" w:rsidP="00237824">
      <w:pPr>
        <w:jc w:val="both"/>
      </w:pPr>
      <w:r>
        <w:t xml:space="preserve">                                                                </w:t>
      </w:r>
    </w:p>
    <w:p w14:paraId="78907D36" w14:textId="77777777" w:rsidR="00E94E90" w:rsidRDefault="00E94E90" w:rsidP="00B314EB">
      <w:pPr>
        <w:tabs>
          <w:tab w:val="left" w:pos="6485"/>
        </w:tabs>
      </w:pPr>
    </w:p>
    <w:p w14:paraId="78907D37" w14:textId="77777777" w:rsidR="00B314EB" w:rsidRPr="00B314EB" w:rsidRDefault="00B314EB" w:rsidP="00B314EB">
      <w:pPr>
        <w:tabs>
          <w:tab w:val="left" w:pos="6485"/>
        </w:tabs>
        <w:rPr>
          <w:b/>
        </w:rPr>
      </w:pPr>
      <w:r>
        <w:t xml:space="preserve">                         </w:t>
      </w:r>
      <w:r>
        <w:tab/>
      </w:r>
      <w:r w:rsidRPr="00B314EB">
        <w:rPr>
          <w:b/>
        </w:rPr>
        <w:t xml:space="preserve">                   </w:t>
      </w:r>
    </w:p>
    <w:p w14:paraId="78907D38" w14:textId="77777777" w:rsidR="00B314EB" w:rsidRDefault="00B314EB" w:rsidP="00B314EB">
      <w:pPr>
        <w:spacing w:before="240"/>
        <w:rPr>
          <w:b/>
        </w:rPr>
      </w:pPr>
      <w:r>
        <w:rPr>
          <w:b/>
        </w:rPr>
        <w:t xml:space="preserve">  </w:t>
      </w:r>
      <w:r w:rsidRPr="00B314EB">
        <w:rPr>
          <w:b/>
        </w:rPr>
        <w:t xml:space="preserve">                                                                                                                  </w:t>
      </w:r>
    </w:p>
    <w:p w14:paraId="78907D39" w14:textId="77777777" w:rsidR="00B314EB" w:rsidRDefault="00B314EB" w:rsidP="00B314EB">
      <w:pPr>
        <w:spacing w:before="240"/>
      </w:pPr>
    </w:p>
    <w:p w14:paraId="78907D3A" w14:textId="77777777" w:rsidR="00B314EB" w:rsidRPr="00B314EB" w:rsidRDefault="00B314EB" w:rsidP="00B314EB">
      <w:pPr>
        <w:spacing w:before="24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314EB">
        <w:rPr>
          <w:b/>
        </w:rPr>
        <w:t xml:space="preserve"> </w:t>
      </w:r>
    </w:p>
    <w:sectPr w:rsidR="00B314EB" w:rsidRPr="00B314EB" w:rsidSect="005E30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4FCF"/>
    <w:rsid w:val="0006446C"/>
    <w:rsid w:val="00094121"/>
    <w:rsid w:val="000E429C"/>
    <w:rsid w:val="00110E40"/>
    <w:rsid w:val="00183EBF"/>
    <w:rsid w:val="001D586B"/>
    <w:rsid w:val="001D66AE"/>
    <w:rsid w:val="00237824"/>
    <w:rsid w:val="00250DEA"/>
    <w:rsid w:val="00274FCF"/>
    <w:rsid w:val="002E72FE"/>
    <w:rsid w:val="00346FFE"/>
    <w:rsid w:val="003A7C9F"/>
    <w:rsid w:val="0040409A"/>
    <w:rsid w:val="00435E3A"/>
    <w:rsid w:val="004916CD"/>
    <w:rsid w:val="004F60C9"/>
    <w:rsid w:val="00571E49"/>
    <w:rsid w:val="005D03FA"/>
    <w:rsid w:val="005E3060"/>
    <w:rsid w:val="00691CDD"/>
    <w:rsid w:val="007137B2"/>
    <w:rsid w:val="00757251"/>
    <w:rsid w:val="00853C7C"/>
    <w:rsid w:val="00862334"/>
    <w:rsid w:val="00897321"/>
    <w:rsid w:val="00914B32"/>
    <w:rsid w:val="00A03804"/>
    <w:rsid w:val="00A40F7A"/>
    <w:rsid w:val="00AB4178"/>
    <w:rsid w:val="00AD2CDB"/>
    <w:rsid w:val="00AD4796"/>
    <w:rsid w:val="00B314EB"/>
    <w:rsid w:val="00B34473"/>
    <w:rsid w:val="00B7648E"/>
    <w:rsid w:val="00B8761E"/>
    <w:rsid w:val="00BB195D"/>
    <w:rsid w:val="00BB4A04"/>
    <w:rsid w:val="00BE07A9"/>
    <w:rsid w:val="00C4672C"/>
    <w:rsid w:val="00C474E1"/>
    <w:rsid w:val="00D52AEA"/>
    <w:rsid w:val="00DA5A91"/>
    <w:rsid w:val="00DB3144"/>
    <w:rsid w:val="00DC3B1C"/>
    <w:rsid w:val="00E300C2"/>
    <w:rsid w:val="00E43553"/>
    <w:rsid w:val="00E624FA"/>
    <w:rsid w:val="00E94E90"/>
    <w:rsid w:val="00EC6C6F"/>
    <w:rsid w:val="00F02695"/>
    <w:rsid w:val="00F256DC"/>
    <w:rsid w:val="00F4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07D2D"/>
  <w15:docId w15:val="{FC2ED0AD-626B-4E1B-B3B5-B187F8A87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4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Hara Pefani</cp:lastModifiedBy>
  <cp:revision>42</cp:revision>
  <dcterms:created xsi:type="dcterms:W3CDTF">2022-10-04T13:29:00Z</dcterms:created>
  <dcterms:modified xsi:type="dcterms:W3CDTF">2023-02-27T08:06:00Z</dcterms:modified>
</cp:coreProperties>
</file>