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F65885" w14:textId="1AD6E172" w:rsidR="1DCF2ACB" w:rsidRDefault="1DCF2ACB" w:rsidP="1DCF2ACB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5165D2F0" w14:textId="1DD6AE84" w:rsidR="001C1DFA" w:rsidRPr="009F712F" w:rsidRDefault="001C1DFA" w:rsidP="0888BD18">
      <w:pPr>
        <w:spacing w:after="0" w:line="360" w:lineRule="auto"/>
        <w:jc w:val="both"/>
        <w:rPr>
          <w:b/>
          <w:bCs/>
          <w:sz w:val="24"/>
          <w:szCs w:val="24"/>
        </w:rPr>
      </w:pPr>
      <w:bookmarkStart w:id="0" w:name="_GoBack"/>
      <w:bookmarkEnd w:id="0"/>
      <w:r w:rsidRPr="0888BD18">
        <w:rPr>
          <w:b/>
          <w:bCs/>
          <w:sz w:val="24"/>
          <w:szCs w:val="24"/>
        </w:rPr>
        <w:t>Θέμα 2</w:t>
      </w:r>
    </w:p>
    <w:p w14:paraId="72B257CA" w14:textId="3C2E6890" w:rsidR="007D5269" w:rsidRPr="009F712F" w:rsidRDefault="003D0633" w:rsidP="6FA234B2">
      <w:pPr>
        <w:spacing w:after="0" w:line="360" w:lineRule="auto"/>
        <w:jc w:val="both"/>
        <w:rPr>
          <w:sz w:val="24"/>
          <w:szCs w:val="24"/>
        </w:rPr>
      </w:pPr>
      <w:bookmarkStart w:id="1" w:name="_Hlk101211322"/>
      <w:bookmarkEnd w:id="1"/>
      <w:r w:rsidRPr="7B3F04E8">
        <w:rPr>
          <w:b/>
          <w:bCs/>
          <w:sz w:val="24"/>
          <w:szCs w:val="24"/>
        </w:rPr>
        <w:t>2.</w:t>
      </w:r>
      <w:r w:rsidR="6151A304" w:rsidRPr="7B3F04E8">
        <w:rPr>
          <w:b/>
          <w:bCs/>
          <w:sz w:val="24"/>
          <w:szCs w:val="24"/>
        </w:rPr>
        <w:t>1</w:t>
      </w:r>
      <w:r w:rsidR="00E8136E" w:rsidRPr="7B3F04E8">
        <w:rPr>
          <w:b/>
          <w:bCs/>
          <w:sz w:val="24"/>
          <w:szCs w:val="24"/>
        </w:rPr>
        <w:t>.</w:t>
      </w:r>
      <w:r w:rsidR="00325CE3" w:rsidRPr="7B3F04E8">
        <w:rPr>
          <w:sz w:val="24"/>
          <w:szCs w:val="24"/>
        </w:rPr>
        <w:t xml:space="preserve"> Να συγκρίνετε τους οπτικούς δίσκους με τους σκληρούς δίσκους (HDD), αναφέροντας </w:t>
      </w:r>
      <w:r w:rsidR="00427251" w:rsidRPr="7B3F04E8">
        <w:rPr>
          <w:sz w:val="24"/>
          <w:szCs w:val="24"/>
        </w:rPr>
        <w:t xml:space="preserve">τρία </w:t>
      </w:r>
      <w:r w:rsidR="00325CE3" w:rsidRPr="7B3F04E8">
        <w:rPr>
          <w:sz w:val="24"/>
          <w:szCs w:val="24"/>
        </w:rPr>
        <w:t>σημεία στα οποία διαφέρουν.</w:t>
      </w:r>
    </w:p>
    <w:p w14:paraId="28EB2D44" w14:textId="77777777" w:rsidR="003D0633" w:rsidRPr="009F712F" w:rsidRDefault="003D0633" w:rsidP="009F712F">
      <w:pPr>
        <w:spacing w:after="0" w:line="360" w:lineRule="auto"/>
        <w:jc w:val="right"/>
        <w:rPr>
          <w:rFonts w:cstheme="minorHAnsi"/>
          <w:sz w:val="24"/>
          <w:szCs w:val="24"/>
        </w:rPr>
      </w:pPr>
    </w:p>
    <w:p w14:paraId="76331D17" w14:textId="54D6B9E0" w:rsidR="007D5269" w:rsidRPr="009F712F" w:rsidRDefault="003D0633" w:rsidP="1DCF2ACB">
      <w:pPr>
        <w:spacing w:after="0" w:line="360" w:lineRule="auto"/>
        <w:jc w:val="right"/>
        <w:rPr>
          <w:b/>
          <w:bCs/>
          <w:sz w:val="24"/>
          <w:szCs w:val="24"/>
        </w:rPr>
      </w:pPr>
      <w:r w:rsidRPr="1DCF2ACB">
        <w:rPr>
          <w:b/>
          <w:bCs/>
          <w:sz w:val="24"/>
          <w:szCs w:val="24"/>
        </w:rPr>
        <w:t>Βαθμοί</w:t>
      </w:r>
      <w:r w:rsidR="00325CE3" w:rsidRPr="1DCF2ACB">
        <w:rPr>
          <w:b/>
          <w:bCs/>
          <w:sz w:val="24"/>
          <w:szCs w:val="24"/>
        </w:rPr>
        <w:t xml:space="preserve"> </w:t>
      </w:r>
      <w:r w:rsidR="00427251" w:rsidRPr="1DCF2ACB">
        <w:rPr>
          <w:b/>
          <w:bCs/>
          <w:sz w:val="24"/>
          <w:szCs w:val="24"/>
        </w:rPr>
        <w:t>1</w:t>
      </w:r>
      <w:r w:rsidR="47D298EC" w:rsidRPr="1DCF2ACB">
        <w:rPr>
          <w:b/>
          <w:bCs/>
          <w:sz w:val="24"/>
          <w:szCs w:val="24"/>
        </w:rPr>
        <w:t>5</w:t>
      </w:r>
      <w:r w:rsidR="0049273B" w:rsidRPr="1DCF2ACB">
        <w:rPr>
          <w:b/>
          <w:bCs/>
          <w:sz w:val="24"/>
          <w:szCs w:val="24"/>
        </w:rPr>
        <w:t xml:space="preserve"> </w:t>
      </w:r>
    </w:p>
    <w:p w14:paraId="78E29265" w14:textId="5CFFE107" w:rsidR="00455F88" w:rsidRPr="009F712F" w:rsidRDefault="003D0633" w:rsidP="7B3F04E8">
      <w:pPr>
        <w:spacing w:after="0" w:line="360" w:lineRule="auto"/>
        <w:rPr>
          <w:sz w:val="24"/>
          <w:szCs w:val="24"/>
        </w:rPr>
      </w:pPr>
      <w:r w:rsidRPr="7B3F04E8">
        <w:rPr>
          <w:b/>
          <w:bCs/>
          <w:sz w:val="24"/>
          <w:szCs w:val="24"/>
        </w:rPr>
        <w:t>2.</w:t>
      </w:r>
      <w:r w:rsidR="4D30C409" w:rsidRPr="7B3F04E8">
        <w:rPr>
          <w:b/>
          <w:bCs/>
          <w:sz w:val="24"/>
          <w:szCs w:val="24"/>
        </w:rPr>
        <w:t>2</w:t>
      </w:r>
      <w:r w:rsidR="00E8136E" w:rsidRPr="7B3F04E8">
        <w:rPr>
          <w:b/>
          <w:bCs/>
          <w:sz w:val="24"/>
          <w:szCs w:val="24"/>
        </w:rPr>
        <w:t>.</w:t>
      </w:r>
      <w:r w:rsidR="00AF75D5" w:rsidRPr="7B3F04E8">
        <w:rPr>
          <w:sz w:val="24"/>
          <w:szCs w:val="24"/>
        </w:rPr>
        <w:t xml:space="preserve"> Να </w:t>
      </w:r>
      <w:r w:rsidR="00475226" w:rsidRPr="7B3F04E8">
        <w:rPr>
          <w:sz w:val="24"/>
          <w:szCs w:val="24"/>
        </w:rPr>
        <w:t>αντιστοιχίσετε</w:t>
      </w:r>
      <w:r w:rsidR="00AF75D5" w:rsidRPr="7B3F04E8">
        <w:rPr>
          <w:sz w:val="24"/>
          <w:szCs w:val="24"/>
        </w:rPr>
        <w:t xml:space="preserve"> κάθε </w:t>
      </w:r>
      <w:r w:rsidR="00475226" w:rsidRPr="7B3F04E8">
        <w:rPr>
          <w:sz w:val="24"/>
          <w:szCs w:val="24"/>
        </w:rPr>
        <w:t xml:space="preserve">στοιχείο της στήλης Α του παρακάτω Πίνακα με 1 στοιχείο από τη στήλη Β και να γράψετε στο γραπτό σας το ζευγάρι που προκύπτει. Από τη στήλη Β περισσεύει 1 στοιχείο.  </w:t>
      </w:r>
      <w:r w:rsidR="00E8136E" w:rsidRPr="7B3F04E8">
        <w:rPr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E17192" w:rsidRPr="009F712F" w14:paraId="54B5BFAA" w14:textId="77777777" w:rsidTr="00E17192">
        <w:tc>
          <w:tcPr>
            <w:tcW w:w="4530" w:type="dxa"/>
          </w:tcPr>
          <w:p w14:paraId="61E30E9E" w14:textId="652F4969" w:rsidR="00E17192" w:rsidRPr="009F712F" w:rsidRDefault="00E17192" w:rsidP="009F71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712F">
              <w:rPr>
                <w:rFonts w:cstheme="minorHAnsi"/>
                <w:sz w:val="24"/>
                <w:szCs w:val="24"/>
              </w:rPr>
              <w:t>Στήλη Α</w:t>
            </w:r>
          </w:p>
        </w:tc>
        <w:tc>
          <w:tcPr>
            <w:tcW w:w="4530" w:type="dxa"/>
          </w:tcPr>
          <w:p w14:paraId="5EB4AF4B" w14:textId="0178749C" w:rsidR="00E17192" w:rsidRPr="009F712F" w:rsidRDefault="00E17192" w:rsidP="009F71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712F">
              <w:rPr>
                <w:rFonts w:cstheme="minorHAnsi"/>
                <w:sz w:val="24"/>
                <w:szCs w:val="24"/>
              </w:rPr>
              <w:t>Στήλη Β</w:t>
            </w:r>
          </w:p>
        </w:tc>
      </w:tr>
      <w:tr w:rsidR="00E17192" w:rsidRPr="009F712F" w14:paraId="5896F86D" w14:textId="77777777" w:rsidTr="00E17192">
        <w:tc>
          <w:tcPr>
            <w:tcW w:w="4530" w:type="dxa"/>
          </w:tcPr>
          <w:p w14:paraId="5B86BA6B" w14:textId="464D5530" w:rsidR="00E17192" w:rsidRPr="009F712F" w:rsidRDefault="00E17192" w:rsidP="009F712F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9F712F">
              <w:rPr>
                <w:rFonts w:cstheme="minorHAnsi"/>
                <w:sz w:val="24"/>
                <w:szCs w:val="24"/>
              </w:rPr>
              <w:t>α.</w:t>
            </w:r>
            <w:r w:rsidR="009241E6" w:rsidRPr="009F712F">
              <w:rPr>
                <w:rFonts w:cstheme="minorHAnsi"/>
                <w:sz w:val="24"/>
                <w:szCs w:val="24"/>
                <w:lang w:val="en-US"/>
              </w:rPr>
              <w:t xml:space="preserve">IEEE </w:t>
            </w:r>
            <w:r w:rsidRPr="009F712F">
              <w:rPr>
                <w:rFonts w:cstheme="minorHAnsi"/>
                <w:sz w:val="24"/>
                <w:szCs w:val="24"/>
              </w:rPr>
              <w:t>802.11</w:t>
            </w:r>
            <w:r w:rsidRPr="009F712F">
              <w:rPr>
                <w:rFonts w:cstheme="minorHAnsi"/>
                <w:sz w:val="24"/>
                <w:szCs w:val="24"/>
                <w:lang w:val="en-US"/>
              </w:rPr>
              <w:t>n</w:t>
            </w:r>
          </w:p>
        </w:tc>
        <w:tc>
          <w:tcPr>
            <w:tcW w:w="4530" w:type="dxa"/>
          </w:tcPr>
          <w:p w14:paraId="5AAA76A8" w14:textId="04816C85" w:rsidR="00E17192" w:rsidRPr="009F712F" w:rsidRDefault="00E17192" w:rsidP="009F71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712F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="00C91722" w:rsidRPr="009F712F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C91722" w:rsidRPr="009F712F">
              <w:rPr>
                <w:rFonts w:cstheme="minorHAnsi"/>
                <w:sz w:val="24"/>
                <w:szCs w:val="24"/>
              </w:rPr>
              <w:t>Δεν υπάρχουν συγκρούσεις</w:t>
            </w:r>
          </w:p>
        </w:tc>
      </w:tr>
      <w:tr w:rsidR="00E17192" w:rsidRPr="009F712F" w14:paraId="6888B0E0" w14:textId="77777777" w:rsidTr="00E17192">
        <w:tc>
          <w:tcPr>
            <w:tcW w:w="4530" w:type="dxa"/>
          </w:tcPr>
          <w:p w14:paraId="32C54EEE" w14:textId="77574B46" w:rsidR="00E17192" w:rsidRPr="009F712F" w:rsidRDefault="00E17192" w:rsidP="009F712F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9F712F">
              <w:rPr>
                <w:rFonts w:cstheme="minorHAnsi"/>
                <w:sz w:val="24"/>
                <w:szCs w:val="24"/>
              </w:rPr>
              <w:t>β.</w:t>
            </w:r>
            <w:r w:rsidR="009241E6" w:rsidRPr="009F712F">
              <w:rPr>
                <w:rFonts w:cstheme="minorHAnsi"/>
                <w:sz w:val="24"/>
                <w:szCs w:val="24"/>
                <w:lang w:val="en-US"/>
              </w:rPr>
              <w:t xml:space="preserve">IEEE </w:t>
            </w:r>
            <w:r w:rsidR="00C91722" w:rsidRPr="009F712F">
              <w:rPr>
                <w:rFonts w:cstheme="minorHAnsi"/>
                <w:sz w:val="24"/>
                <w:szCs w:val="24"/>
                <w:lang w:val="en-US"/>
              </w:rPr>
              <w:t>802.5</w:t>
            </w:r>
          </w:p>
        </w:tc>
        <w:tc>
          <w:tcPr>
            <w:tcW w:w="4530" w:type="dxa"/>
          </w:tcPr>
          <w:p w14:paraId="5671D86D" w14:textId="1FF8A900" w:rsidR="00E17192" w:rsidRPr="009F712F" w:rsidRDefault="00E17192" w:rsidP="009F71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712F">
              <w:rPr>
                <w:rFonts w:cstheme="minorHAnsi"/>
                <w:sz w:val="24"/>
                <w:szCs w:val="24"/>
              </w:rPr>
              <w:t>2.</w:t>
            </w:r>
            <w:r w:rsidR="00AF75D5" w:rsidRPr="009F712F">
              <w:rPr>
                <w:rFonts w:cstheme="minorHAnsi"/>
                <w:sz w:val="24"/>
                <w:szCs w:val="24"/>
              </w:rPr>
              <w:t xml:space="preserve">Λειτουργεί </w:t>
            </w:r>
            <w:r w:rsidR="00475226" w:rsidRPr="009F712F">
              <w:rPr>
                <w:rFonts w:cstheme="minorHAnsi"/>
                <w:sz w:val="24"/>
                <w:szCs w:val="24"/>
              </w:rPr>
              <w:t xml:space="preserve">χρησιμοποιώντας </w:t>
            </w:r>
            <w:r w:rsidR="00AF75D5" w:rsidRPr="009F712F">
              <w:rPr>
                <w:rFonts w:cstheme="minorHAnsi"/>
                <w:sz w:val="24"/>
                <w:szCs w:val="24"/>
              </w:rPr>
              <w:t xml:space="preserve"> τις διευθύνσεις </w:t>
            </w:r>
            <w:r w:rsidR="00AF75D5" w:rsidRPr="009F712F">
              <w:rPr>
                <w:rFonts w:cstheme="minorHAnsi"/>
                <w:sz w:val="24"/>
                <w:szCs w:val="24"/>
                <w:lang w:val="en-US"/>
              </w:rPr>
              <w:t>MAC</w:t>
            </w:r>
            <w:r w:rsidR="00AF75D5" w:rsidRPr="009F712F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E17192" w:rsidRPr="009F712F" w14:paraId="04877A57" w14:textId="77777777" w:rsidTr="00E17192">
        <w:tc>
          <w:tcPr>
            <w:tcW w:w="4530" w:type="dxa"/>
          </w:tcPr>
          <w:p w14:paraId="5EF67510" w14:textId="3328C63B" w:rsidR="00E17192" w:rsidRPr="009F712F" w:rsidRDefault="00E17192" w:rsidP="009F712F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9F712F">
              <w:rPr>
                <w:rFonts w:cstheme="minorHAnsi"/>
                <w:sz w:val="24"/>
                <w:szCs w:val="24"/>
              </w:rPr>
              <w:t>γ.</w:t>
            </w:r>
            <w:r w:rsidR="009241E6" w:rsidRPr="009F712F">
              <w:rPr>
                <w:rFonts w:cstheme="minorHAnsi"/>
                <w:sz w:val="24"/>
                <w:szCs w:val="24"/>
                <w:lang w:val="en-US"/>
              </w:rPr>
              <w:t xml:space="preserve"> Fast Ethernet</w:t>
            </w:r>
          </w:p>
        </w:tc>
        <w:tc>
          <w:tcPr>
            <w:tcW w:w="4530" w:type="dxa"/>
          </w:tcPr>
          <w:p w14:paraId="2FF5D209" w14:textId="10D59063" w:rsidR="00E17192" w:rsidRPr="009F712F" w:rsidRDefault="00E17192" w:rsidP="009F712F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9F712F">
              <w:rPr>
                <w:rFonts w:cstheme="minorHAnsi"/>
                <w:sz w:val="24"/>
                <w:szCs w:val="24"/>
                <w:lang w:val="en-US"/>
              </w:rPr>
              <w:t xml:space="preserve">3. </w:t>
            </w:r>
            <w:r w:rsidRPr="009F712F">
              <w:rPr>
                <w:rFonts w:cstheme="minorHAnsi"/>
                <w:sz w:val="24"/>
                <w:szCs w:val="24"/>
              </w:rPr>
              <w:t>Υποστηρίζει ταχύτητες έως 300</w:t>
            </w:r>
            <w:r w:rsidRPr="009F712F">
              <w:rPr>
                <w:rFonts w:cstheme="minorHAnsi"/>
                <w:sz w:val="24"/>
                <w:szCs w:val="24"/>
                <w:lang w:val="en-US"/>
              </w:rPr>
              <w:t>Mbps</w:t>
            </w:r>
          </w:p>
        </w:tc>
      </w:tr>
      <w:tr w:rsidR="00E17192" w:rsidRPr="009F712F" w14:paraId="3A9CF5A5" w14:textId="77777777" w:rsidTr="00E17192">
        <w:tc>
          <w:tcPr>
            <w:tcW w:w="4530" w:type="dxa"/>
          </w:tcPr>
          <w:p w14:paraId="5C6D11A1" w14:textId="74F6F0E2" w:rsidR="00E17192" w:rsidRPr="009F712F" w:rsidRDefault="00E17192" w:rsidP="009F712F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9F712F">
              <w:rPr>
                <w:rFonts w:cstheme="minorHAnsi"/>
                <w:sz w:val="24"/>
                <w:szCs w:val="24"/>
              </w:rPr>
              <w:t>δ.</w:t>
            </w:r>
            <w:r w:rsidR="00AF75D5" w:rsidRPr="009F712F">
              <w:rPr>
                <w:rFonts w:cstheme="minorHAnsi"/>
                <w:sz w:val="24"/>
                <w:szCs w:val="24"/>
                <w:lang w:val="en-US"/>
              </w:rPr>
              <w:t>Switch</w:t>
            </w:r>
          </w:p>
        </w:tc>
        <w:tc>
          <w:tcPr>
            <w:tcW w:w="4530" w:type="dxa"/>
          </w:tcPr>
          <w:p w14:paraId="5F4A25E7" w14:textId="423DE809" w:rsidR="00E17192" w:rsidRPr="009F712F" w:rsidRDefault="00E17192" w:rsidP="009F71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712F">
              <w:rPr>
                <w:rFonts w:cstheme="minorHAnsi"/>
                <w:sz w:val="24"/>
                <w:szCs w:val="24"/>
                <w:lang w:val="en-US"/>
              </w:rPr>
              <w:t>4.</w:t>
            </w:r>
            <w:r w:rsidR="00AF75D5" w:rsidRPr="009F712F">
              <w:rPr>
                <w:rFonts w:cstheme="minorHAnsi"/>
                <w:sz w:val="24"/>
                <w:szCs w:val="24"/>
              </w:rPr>
              <w:t>Χρησιμοποιείται σε βιομηχανικούς χώρους.</w:t>
            </w:r>
          </w:p>
        </w:tc>
      </w:tr>
      <w:tr w:rsidR="00E17192" w:rsidRPr="009F712F" w14:paraId="38413A44" w14:textId="77777777" w:rsidTr="00E17192">
        <w:tc>
          <w:tcPr>
            <w:tcW w:w="4530" w:type="dxa"/>
          </w:tcPr>
          <w:p w14:paraId="328895E8" w14:textId="5C7A9996" w:rsidR="00E17192" w:rsidRPr="009F712F" w:rsidRDefault="00E17192" w:rsidP="009F712F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9F712F">
              <w:rPr>
                <w:rFonts w:cstheme="minorHAnsi"/>
                <w:sz w:val="24"/>
                <w:szCs w:val="24"/>
              </w:rPr>
              <w:t>ε.</w:t>
            </w:r>
            <w:r w:rsidR="006B6793"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="00AF75D5" w:rsidRPr="009F712F">
              <w:rPr>
                <w:rFonts w:cstheme="minorHAnsi"/>
                <w:sz w:val="24"/>
                <w:szCs w:val="24"/>
                <w:lang w:val="en-US"/>
              </w:rPr>
              <w:t>/FTP</w:t>
            </w:r>
          </w:p>
        </w:tc>
        <w:tc>
          <w:tcPr>
            <w:tcW w:w="4530" w:type="dxa"/>
          </w:tcPr>
          <w:p w14:paraId="3CEBAC64" w14:textId="2CCF8E5C" w:rsidR="00E17192" w:rsidRPr="009F712F" w:rsidRDefault="00E17192" w:rsidP="009F712F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9F712F">
              <w:rPr>
                <w:rFonts w:cstheme="minorHAnsi"/>
                <w:sz w:val="24"/>
                <w:szCs w:val="24"/>
                <w:lang w:val="en-US"/>
              </w:rPr>
              <w:t>5.</w:t>
            </w:r>
            <w:r w:rsidR="009241E6" w:rsidRPr="009F712F">
              <w:rPr>
                <w:rFonts w:cstheme="minorHAnsi"/>
                <w:sz w:val="24"/>
                <w:szCs w:val="24"/>
              </w:rPr>
              <w:t>Υποστηρίζει ταχύτητες 100</w:t>
            </w:r>
            <w:r w:rsidR="009241E6" w:rsidRPr="009F712F">
              <w:rPr>
                <w:rFonts w:cstheme="minorHAnsi"/>
                <w:sz w:val="24"/>
                <w:szCs w:val="24"/>
                <w:lang w:val="en-US"/>
              </w:rPr>
              <w:t>Mbps</w:t>
            </w:r>
          </w:p>
        </w:tc>
      </w:tr>
      <w:tr w:rsidR="00E17192" w:rsidRPr="009F712F" w14:paraId="4DA70144" w14:textId="77777777" w:rsidTr="00E17192">
        <w:tc>
          <w:tcPr>
            <w:tcW w:w="4530" w:type="dxa"/>
          </w:tcPr>
          <w:p w14:paraId="7CED40F3" w14:textId="35EBCBAD" w:rsidR="00E17192" w:rsidRPr="009F712F" w:rsidRDefault="00E17192" w:rsidP="009F71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0" w:type="dxa"/>
          </w:tcPr>
          <w:p w14:paraId="34E19893" w14:textId="27935363" w:rsidR="00E17192" w:rsidRPr="009F712F" w:rsidRDefault="00E17192" w:rsidP="009F712F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9F712F">
              <w:rPr>
                <w:rFonts w:cstheme="minorHAnsi"/>
                <w:sz w:val="24"/>
                <w:szCs w:val="24"/>
                <w:lang w:val="en-US"/>
              </w:rPr>
              <w:t>6.</w:t>
            </w:r>
            <w:r w:rsidR="00475226" w:rsidRPr="009F712F">
              <w:rPr>
                <w:rFonts w:cstheme="minorHAnsi"/>
                <w:sz w:val="24"/>
                <w:szCs w:val="24"/>
              </w:rPr>
              <w:t>Παρέχει σύνδεση στο Διαδίκτυο.</w:t>
            </w:r>
          </w:p>
        </w:tc>
      </w:tr>
    </w:tbl>
    <w:p w14:paraId="78A6E921" w14:textId="217818A1" w:rsidR="00E17192" w:rsidRPr="009F712F" w:rsidRDefault="00E17192" w:rsidP="009F712F">
      <w:pPr>
        <w:spacing w:after="0" w:line="360" w:lineRule="auto"/>
        <w:rPr>
          <w:rFonts w:cstheme="minorHAnsi"/>
          <w:b/>
          <w:bCs/>
          <w:sz w:val="24"/>
          <w:szCs w:val="24"/>
          <w:lang w:val="en-US"/>
        </w:rPr>
      </w:pPr>
    </w:p>
    <w:p w14:paraId="175591BC" w14:textId="7EDBB3AE" w:rsidR="00475226" w:rsidRPr="009F712F" w:rsidRDefault="00475226" w:rsidP="1DCF2ACB">
      <w:pPr>
        <w:spacing w:after="0" w:line="360" w:lineRule="auto"/>
        <w:jc w:val="right"/>
        <w:rPr>
          <w:b/>
          <w:bCs/>
          <w:sz w:val="24"/>
          <w:szCs w:val="24"/>
        </w:rPr>
      </w:pPr>
      <w:r w:rsidRPr="009F712F">
        <w:rPr>
          <w:rFonts w:cstheme="minorHAnsi"/>
          <w:b/>
          <w:bCs/>
          <w:sz w:val="24"/>
          <w:szCs w:val="24"/>
          <w:lang w:val="en-US"/>
        </w:rPr>
        <w:tab/>
      </w:r>
      <w:r w:rsidRPr="009F712F">
        <w:rPr>
          <w:rFonts w:cstheme="minorHAnsi"/>
          <w:b/>
          <w:bCs/>
          <w:sz w:val="24"/>
          <w:szCs w:val="24"/>
          <w:lang w:val="en-US"/>
        </w:rPr>
        <w:tab/>
      </w:r>
      <w:r w:rsidRPr="009F712F">
        <w:rPr>
          <w:rFonts w:cstheme="minorHAnsi"/>
          <w:b/>
          <w:bCs/>
          <w:sz w:val="24"/>
          <w:szCs w:val="24"/>
          <w:lang w:val="en-US"/>
        </w:rPr>
        <w:tab/>
      </w:r>
      <w:r w:rsidRPr="009F712F">
        <w:rPr>
          <w:rFonts w:cstheme="minorHAnsi"/>
          <w:b/>
          <w:bCs/>
          <w:sz w:val="24"/>
          <w:szCs w:val="24"/>
          <w:lang w:val="en-US"/>
        </w:rPr>
        <w:tab/>
      </w:r>
      <w:r w:rsidRPr="009F712F">
        <w:rPr>
          <w:rFonts w:cstheme="minorHAnsi"/>
          <w:b/>
          <w:bCs/>
          <w:sz w:val="24"/>
          <w:szCs w:val="24"/>
          <w:lang w:val="en-US"/>
        </w:rPr>
        <w:tab/>
      </w:r>
      <w:r w:rsidRPr="009F712F">
        <w:rPr>
          <w:rFonts w:cstheme="minorHAnsi"/>
          <w:b/>
          <w:bCs/>
          <w:sz w:val="24"/>
          <w:szCs w:val="24"/>
          <w:lang w:val="en-US"/>
        </w:rPr>
        <w:tab/>
      </w:r>
      <w:r w:rsidRPr="009F712F">
        <w:rPr>
          <w:rFonts w:cstheme="minorHAnsi"/>
          <w:b/>
          <w:bCs/>
          <w:sz w:val="24"/>
          <w:szCs w:val="24"/>
          <w:lang w:val="en-US"/>
        </w:rPr>
        <w:tab/>
      </w:r>
      <w:r w:rsidRPr="009F712F">
        <w:rPr>
          <w:rFonts w:cstheme="minorHAnsi"/>
          <w:b/>
          <w:bCs/>
          <w:sz w:val="24"/>
          <w:szCs w:val="24"/>
          <w:lang w:val="en-US"/>
        </w:rPr>
        <w:tab/>
      </w:r>
      <w:r w:rsidRPr="009F712F">
        <w:rPr>
          <w:rFonts w:cstheme="minorHAnsi"/>
          <w:b/>
          <w:bCs/>
          <w:sz w:val="24"/>
          <w:szCs w:val="24"/>
          <w:lang w:val="en-US"/>
        </w:rPr>
        <w:tab/>
      </w:r>
      <w:r w:rsidRPr="009F712F">
        <w:rPr>
          <w:rFonts w:cstheme="minorHAnsi"/>
          <w:b/>
          <w:bCs/>
          <w:sz w:val="24"/>
          <w:szCs w:val="24"/>
          <w:lang w:val="en-US"/>
        </w:rPr>
        <w:tab/>
      </w:r>
      <w:r w:rsidRPr="1DCF2ACB">
        <w:rPr>
          <w:b/>
          <w:bCs/>
          <w:sz w:val="24"/>
          <w:szCs w:val="24"/>
        </w:rPr>
        <w:t xml:space="preserve">Βαθμοί </w:t>
      </w:r>
      <w:r w:rsidR="78DF6726" w:rsidRPr="1DCF2ACB">
        <w:rPr>
          <w:b/>
          <w:bCs/>
          <w:sz w:val="24"/>
          <w:szCs w:val="24"/>
        </w:rPr>
        <w:t>10</w:t>
      </w:r>
    </w:p>
    <w:sectPr w:rsidR="00475226" w:rsidRPr="009F712F" w:rsidSect="009F712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83F27"/>
    <w:multiLevelType w:val="hybridMultilevel"/>
    <w:tmpl w:val="FF46D8DE"/>
    <w:lvl w:ilvl="0" w:tplc="04080001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" w15:restartNumberingAfterBreak="0">
    <w:nsid w:val="0A0C1301"/>
    <w:multiLevelType w:val="hybridMultilevel"/>
    <w:tmpl w:val="001ED3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67AF6"/>
    <w:multiLevelType w:val="hybridMultilevel"/>
    <w:tmpl w:val="14C2AC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52379"/>
    <w:multiLevelType w:val="hybridMultilevel"/>
    <w:tmpl w:val="0E0AED5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3156E2"/>
    <w:multiLevelType w:val="hybridMultilevel"/>
    <w:tmpl w:val="D88AE0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C546E8"/>
    <w:multiLevelType w:val="hybridMultilevel"/>
    <w:tmpl w:val="810AF37A"/>
    <w:lvl w:ilvl="0" w:tplc="3BFA6E12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118B4"/>
    <w:multiLevelType w:val="hybridMultilevel"/>
    <w:tmpl w:val="A8347C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14B56"/>
    <w:multiLevelType w:val="hybridMultilevel"/>
    <w:tmpl w:val="CAAE2790"/>
    <w:lvl w:ilvl="0" w:tplc="0408000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76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83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90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98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05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1240" w:hanging="360"/>
      </w:pPr>
      <w:rPr>
        <w:rFonts w:ascii="Wingdings" w:hAnsi="Wingdings" w:hint="default"/>
      </w:rPr>
    </w:lvl>
  </w:abstractNum>
  <w:abstractNum w:abstractNumId="8" w15:restartNumberingAfterBreak="0">
    <w:nsid w:val="6BE21948"/>
    <w:multiLevelType w:val="hybridMultilevel"/>
    <w:tmpl w:val="3B20BDA2"/>
    <w:lvl w:ilvl="0" w:tplc="04080001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F71"/>
    <w:rsid w:val="000344E3"/>
    <w:rsid w:val="0004EBFC"/>
    <w:rsid w:val="00055004"/>
    <w:rsid w:val="00072396"/>
    <w:rsid w:val="0009506A"/>
    <w:rsid w:val="0009643F"/>
    <w:rsid w:val="001C1DFA"/>
    <w:rsid w:val="002405B3"/>
    <w:rsid w:val="002A2405"/>
    <w:rsid w:val="0031479A"/>
    <w:rsid w:val="00325CE3"/>
    <w:rsid w:val="003261FD"/>
    <w:rsid w:val="00356152"/>
    <w:rsid w:val="00360CCC"/>
    <w:rsid w:val="00363E26"/>
    <w:rsid w:val="003A39ED"/>
    <w:rsid w:val="003D0633"/>
    <w:rsid w:val="00427251"/>
    <w:rsid w:val="00433BD3"/>
    <w:rsid w:val="00455F88"/>
    <w:rsid w:val="00475226"/>
    <w:rsid w:val="00486F71"/>
    <w:rsid w:val="0049273B"/>
    <w:rsid w:val="004D40C6"/>
    <w:rsid w:val="00563C5A"/>
    <w:rsid w:val="00586978"/>
    <w:rsid w:val="005D43C6"/>
    <w:rsid w:val="00632EE8"/>
    <w:rsid w:val="006B6793"/>
    <w:rsid w:val="0070202B"/>
    <w:rsid w:val="00742A8F"/>
    <w:rsid w:val="0078492E"/>
    <w:rsid w:val="007C3C81"/>
    <w:rsid w:val="007D5269"/>
    <w:rsid w:val="007F169B"/>
    <w:rsid w:val="00873878"/>
    <w:rsid w:val="00884E89"/>
    <w:rsid w:val="00890695"/>
    <w:rsid w:val="009241E6"/>
    <w:rsid w:val="00975747"/>
    <w:rsid w:val="009A7A00"/>
    <w:rsid w:val="009F712F"/>
    <w:rsid w:val="00A3235D"/>
    <w:rsid w:val="00AE3805"/>
    <w:rsid w:val="00AF75D5"/>
    <w:rsid w:val="00BC5C34"/>
    <w:rsid w:val="00BE4B82"/>
    <w:rsid w:val="00C14788"/>
    <w:rsid w:val="00C16CCB"/>
    <w:rsid w:val="00C709A8"/>
    <w:rsid w:val="00C91722"/>
    <w:rsid w:val="00D13A18"/>
    <w:rsid w:val="00D71E45"/>
    <w:rsid w:val="00DB6FD8"/>
    <w:rsid w:val="00E12F61"/>
    <w:rsid w:val="00E17192"/>
    <w:rsid w:val="00E53028"/>
    <w:rsid w:val="00E56D29"/>
    <w:rsid w:val="00E8136E"/>
    <w:rsid w:val="00EF4AD0"/>
    <w:rsid w:val="00F22373"/>
    <w:rsid w:val="00F2562F"/>
    <w:rsid w:val="00F65D52"/>
    <w:rsid w:val="00FD465B"/>
    <w:rsid w:val="0888BD18"/>
    <w:rsid w:val="090C6EE6"/>
    <w:rsid w:val="17A94295"/>
    <w:rsid w:val="187D0A2E"/>
    <w:rsid w:val="19AAEA53"/>
    <w:rsid w:val="1DCF2ACB"/>
    <w:rsid w:val="28153109"/>
    <w:rsid w:val="28E7DE19"/>
    <w:rsid w:val="3241FDC4"/>
    <w:rsid w:val="3AFBF014"/>
    <w:rsid w:val="3B8D9537"/>
    <w:rsid w:val="3E1B8302"/>
    <w:rsid w:val="3F7530ED"/>
    <w:rsid w:val="4212DA5F"/>
    <w:rsid w:val="4214D0F4"/>
    <w:rsid w:val="47D298EC"/>
    <w:rsid w:val="48062D47"/>
    <w:rsid w:val="49E9D569"/>
    <w:rsid w:val="4A84306E"/>
    <w:rsid w:val="4D30C409"/>
    <w:rsid w:val="4E269AF5"/>
    <w:rsid w:val="5504ABA9"/>
    <w:rsid w:val="580328B4"/>
    <w:rsid w:val="5CD6E525"/>
    <w:rsid w:val="6151A304"/>
    <w:rsid w:val="63BA8AD1"/>
    <w:rsid w:val="6FA234B2"/>
    <w:rsid w:val="7583992E"/>
    <w:rsid w:val="78DF6726"/>
    <w:rsid w:val="7B3F04E8"/>
    <w:rsid w:val="7B999E32"/>
    <w:rsid w:val="7CB7D9BB"/>
    <w:rsid w:val="7E06D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14DA7"/>
  <w15:chartTrackingRefBased/>
  <w15:docId w15:val="{AE209A8A-DDEF-42CE-9AB2-ADF2B6741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86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DefaultParagraphFont"/>
    <w:rsid w:val="00486F71"/>
  </w:style>
  <w:style w:type="character" w:customStyle="1" w:styleId="eop">
    <w:name w:val="eop"/>
    <w:basedOn w:val="DefaultParagraphFont"/>
    <w:rsid w:val="00486F71"/>
  </w:style>
  <w:style w:type="paragraph" w:styleId="ListParagraph">
    <w:name w:val="List Paragraph"/>
    <w:basedOn w:val="Normal"/>
    <w:uiPriority w:val="34"/>
    <w:qFormat/>
    <w:rsid w:val="00E56D29"/>
    <w:pPr>
      <w:ind w:left="720"/>
      <w:contextualSpacing/>
    </w:pPr>
  </w:style>
  <w:style w:type="table" w:styleId="TableGrid">
    <w:name w:val="Table Grid"/>
    <w:basedOn w:val="TableNormal"/>
    <w:uiPriority w:val="39"/>
    <w:rsid w:val="00563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11" ma:contentTypeDescription="Create a new document." ma:contentTypeScope="" ma:versionID="6154c0ed64bdc1012710f64dc8663410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f7bc17e513ac29c6e12f960118803bf6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599FF-1A72-4530-9E1E-F7BC581C4537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dcmitype/"/>
    <ds:schemaRef ds:uri="http://www.w3.org/XML/1998/namespace"/>
    <ds:schemaRef ds:uri="ce8adf22-2d67-4c53-87a6-8a699092bb9c"/>
  </ds:schemaRefs>
</ds:datastoreItem>
</file>

<file path=customXml/itemProps2.xml><?xml version="1.0" encoding="utf-8"?>
<ds:datastoreItem xmlns:ds="http://schemas.openxmlformats.org/officeDocument/2006/customXml" ds:itemID="{7619EB41-5B35-4C07-BC8F-A99F94A432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DC4F45-D1B7-4EDE-BD11-F2506A849F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66C6C5-FB06-44F0-8921-5DCB9938A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Microsoft account</cp:lastModifiedBy>
  <cp:revision>2</cp:revision>
  <cp:lastPrinted>2022-04-26T18:46:00Z</cp:lastPrinted>
  <dcterms:created xsi:type="dcterms:W3CDTF">2023-02-26T15:18:00Z</dcterms:created>
  <dcterms:modified xsi:type="dcterms:W3CDTF">2023-02-26T15:18:00Z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  <property fmtid="{D5CDD505-2E9C-101B-9397-08002B2CF9AE}" pid="3" name="MediaServiceImageTags">
    <vt:lpwstr/>
  </property>
</Properties>
</file>