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1B9" w:rsidRPr="00DA31B9" w:rsidRDefault="00DA31B9" w:rsidP="00292D7B">
      <w:pPr>
        <w:spacing w:line="360" w:lineRule="auto"/>
        <w:jc w:val="both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ΘΕΜΑ 4</w:t>
      </w:r>
      <w:r w:rsidRPr="00DA31B9">
        <w:rPr>
          <w:b/>
          <w:sz w:val="24"/>
          <w:szCs w:val="24"/>
          <w:vertAlign w:val="superscript"/>
        </w:rPr>
        <w:t>ο</w:t>
      </w:r>
    </w:p>
    <w:p w:rsidR="00DA31B9" w:rsidRPr="0060612C" w:rsidRDefault="00DA31B9" w:rsidP="00D224C0">
      <w:pPr>
        <w:spacing w:after="0" w:line="360" w:lineRule="auto"/>
        <w:jc w:val="both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4.1</w:t>
      </w:r>
      <w:r w:rsidR="00317E65">
        <w:rPr>
          <w:b/>
          <w:sz w:val="24"/>
          <w:szCs w:val="24"/>
        </w:rPr>
        <w:t xml:space="preserve"> </w:t>
      </w:r>
      <w:r w:rsidR="00E07019">
        <w:rPr>
          <w:sz w:val="24"/>
          <w:szCs w:val="24"/>
        </w:rPr>
        <w:t>Ποιες τεχνολογικές διαδικασίες απαιτούνται για την προετοιμασία των νημάτων του στημονιού</w:t>
      </w:r>
      <w:r w:rsidR="00317E65" w:rsidRPr="002B21C6">
        <w:rPr>
          <w:sz w:val="24"/>
          <w:szCs w:val="24"/>
        </w:rPr>
        <w:t>;</w:t>
      </w:r>
    </w:p>
    <w:p w:rsidR="00317E65" w:rsidRPr="00317E65" w:rsidRDefault="00317E65" w:rsidP="00D224C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ΜΟΝΑΔΕΣ 1</w:t>
      </w:r>
      <w:r w:rsidR="002B21C6">
        <w:rPr>
          <w:b/>
          <w:sz w:val="24"/>
          <w:szCs w:val="24"/>
        </w:rPr>
        <w:t>5</w:t>
      </w:r>
    </w:p>
    <w:p w:rsidR="00DA31B9" w:rsidRDefault="00DA31B9" w:rsidP="00D224C0">
      <w:pPr>
        <w:spacing w:after="0" w:line="360" w:lineRule="auto"/>
        <w:jc w:val="both"/>
        <w:rPr>
          <w:sz w:val="24"/>
          <w:szCs w:val="24"/>
        </w:rPr>
      </w:pPr>
      <w:r w:rsidRPr="00DA31B9">
        <w:rPr>
          <w:b/>
          <w:sz w:val="24"/>
          <w:szCs w:val="24"/>
        </w:rPr>
        <w:t>4.2</w:t>
      </w:r>
      <w:r w:rsidR="00317E65">
        <w:rPr>
          <w:b/>
          <w:sz w:val="24"/>
          <w:szCs w:val="24"/>
        </w:rPr>
        <w:t xml:space="preserve"> </w:t>
      </w:r>
      <w:r w:rsidR="00D224C0">
        <w:rPr>
          <w:b/>
          <w:sz w:val="24"/>
          <w:szCs w:val="24"/>
        </w:rPr>
        <w:t xml:space="preserve">α) </w:t>
      </w:r>
      <w:r w:rsidR="00D224C0">
        <w:rPr>
          <w:sz w:val="24"/>
          <w:szCs w:val="24"/>
        </w:rPr>
        <w:t>Ποια είναι τα κύρια στοιχεία για την δημιουργία των θηλιών</w:t>
      </w:r>
      <w:r w:rsidR="002B21C6">
        <w:rPr>
          <w:sz w:val="24"/>
          <w:szCs w:val="24"/>
        </w:rPr>
        <w:t>;</w:t>
      </w:r>
    </w:p>
    <w:p w:rsidR="00D224C0" w:rsidRPr="00D224C0" w:rsidRDefault="00D224C0" w:rsidP="00D224C0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224C0">
        <w:rPr>
          <w:b/>
          <w:sz w:val="24"/>
          <w:szCs w:val="24"/>
        </w:rPr>
        <w:t xml:space="preserve">β) </w:t>
      </w:r>
      <w:r w:rsidRPr="00D224C0">
        <w:rPr>
          <w:sz w:val="24"/>
          <w:szCs w:val="24"/>
        </w:rPr>
        <w:t>Αναφέρετε τα είδη βελονών που διαθέτουν οι πλεκτομηχανές.</w:t>
      </w:r>
    </w:p>
    <w:p w:rsidR="00317E65" w:rsidRDefault="00317E65" w:rsidP="00D224C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 w:rsidRPr="00317E65">
        <w:rPr>
          <w:b/>
          <w:sz w:val="24"/>
          <w:szCs w:val="24"/>
        </w:rPr>
        <w:t>ΜΟΝΑΔΕΣ 1</w:t>
      </w:r>
      <w:r w:rsidR="002B21C6">
        <w:rPr>
          <w:b/>
          <w:sz w:val="24"/>
          <w:szCs w:val="24"/>
        </w:rPr>
        <w:t>0</w:t>
      </w:r>
    </w:p>
    <w:p w:rsidR="00317E65" w:rsidRDefault="00317E65" w:rsidP="00D224C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</w:p>
    <w:p w:rsidR="000B45F6" w:rsidRPr="00D224C0" w:rsidRDefault="000B45F6" w:rsidP="009F6698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D224C0">
        <w:rPr>
          <w:sz w:val="24"/>
          <w:szCs w:val="24"/>
        </w:rPr>
        <w:t xml:space="preserve"> </w:t>
      </w:r>
    </w:p>
    <w:p w:rsidR="00F1566A" w:rsidRPr="009226AB" w:rsidRDefault="00F1566A" w:rsidP="00D224C0">
      <w:pPr>
        <w:spacing w:after="0" w:line="360" w:lineRule="auto"/>
        <w:jc w:val="both"/>
        <w:rPr>
          <w:b/>
          <w:sz w:val="24"/>
          <w:szCs w:val="24"/>
        </w:rPr>
      </w:pPr>
    </w:p>
    <w:sectPr w:rsidR="00F1566A" w:rsidRPr="009226AB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772" w:rsidRDefault="00442772" w:rsidP="00DA31B9">
      <w:pPr>
        <w:spacing w:after="0" w:line="240" w:lineRule="auto"/>
      </w:pPr>
      <w:r>
        <w:separator/>
      </w:r>
    </w:p>
  </w:endnote>
  <w:endnote w:type="continuationSeparator" w:id="0">
    <w:p w:rsidR="00442772" w:rsidRDefault="00442772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772" w:rsidRDefault="00442772" w:rsidP="00DA31B9">
      <w:pPr>
        <w:spacing w:after="0" w:line="240" w:lineRule="auto"/>
      </w:pPr>
      <w:r>
        <w:separator/>
      </w:r>
    </w:p>
  </w:footnote>
  <w:footnote w:type="continuationSeparator" w:id="0">
    <w:p w:rsidR="00442772" w:rsidRDefault="00442772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C4329"/>
    <w:multiLevelType w:val="hybridMultilevel"/>
    <w:tmpl w:val="EA123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F483F"/>
    <w:multiLevelType w:val="hybridMultilevel"/>
    <w:tmpl w:val="C1A46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0B45F6"/>
    <w:rsid w:val="00146D68"/>
    <w:rsid w:val="00240F94"/>
    <w:rsid w:val="00292D7B"/>
    <w:rsid w:val="002A143E"/>
    <w:rsid w:val="002B21C6"/>
    <w:rsid w:val="002F52DC"/>
    <w:rsid w:val="00317E65"/>
    <w:rsid w:val="00345B6E"/>
    <w:rsid w:val="00442772"/>
    <w:rsid w:val="005A4CD1"/>
    <w:rsid w:val="005C6074"/>
    <w:rsid w:val="0060612C"/>
    <w:rsid w:val="009226AB"/>
    <w:rsid w:val="00926BFC"/>
    <w:rsid w:val="009F6698"/>
    <w:rsid w:val="00A026D5"/>
    <w:rsid w:val="00AB0153"/>
    <w:rsid w:val="00C45B4E"/>
    <w:rsid w:val="00D224C0"/>
    <w:rsid w:val="00DA31B9"/>
    <w:rsid w:val="00E07019"/>
    <w:rsid w:val="00E14C9E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EC3D2-D937-4B4D-B506-A81520D9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2023-02-26T09:33:00Z</dcterms:created>
  <dcterms:modified xsi:type="dcterms:W3CDTF">2023-02-26T09:35:00Z</dcterms:modified>
</cp:coreProperties>
</file>