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94" w:rsidRPr="00DA31B9" w:rsidRDefault="00DA31B9" w:rsidP="00D04AD9">
      <w:pPr>
        <w:jc w:val="both"/>
        <w:rPr>
          <w:b/>
          <w:sz w:val="24"/>
          <w:szCs w:val="24"/>
        </w:rPr>
      </w:pPr>
      <w:r w:rsidRPr="00DA31B9">
        <w:rPr>
          <w:b/>
          <w:sz w:val="24"/>
          <w:szCs w:val="24"/>
        </w:rPr>
        <w:t>ΘΕΜΑ 4</w:t>
      </w:r>
      <w:r w:rsidRPr="00DA31B9">
        <w:rPr>
          <w:b/>
          <w:sz w:val="24"/>
          <w:szCs w:val="24"/>
          <w:vertAlign w:val="superscript"/>
        </w:rPr>
        <w:t>ο</w:t>
      </w:r>
    </w:p>
    <w:p w:rsidR="00DA31B9" w:rsidRPr="00DA31B9" w:rsidRDefault="009226AB" w:rsidP="00D04AD9">
      <w:pPr>
        <w:tabs>
          <w:tab w:val="left" w:pos="10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DA31B9" w:rsidRPr="002B21C6" w:rsidRDefault="00DA31B9" w:rsidP="00D04AD9">
      <w:pPr>
        <w:spacing w:after="0" w:line="360" w:lineRule="auto"/>
        <w:jc w:val="both"/>
        <w:rPr>
          <w:sz w:val="24"/>
          <w:szCs w:val="24"/>
        </w:rPr>
      </w:pPr>
      <w:r w:rsidRPr="00DA31B9">
        <w:rPr>
          <w:b/>
          <w:sz w:val="24"/>
          <w:szCs w:val="24"/>
        </w:rPr>
        <w:t>4.1</w:t>
      </w:r>
      <w:r w:rsidR="00317E65">
        <w:rPr>
          <w:b/>
          <w:sz w:val="24"/>
          <w:szCs w:val="24"/>
        </w:rPr>
        <w:t xml:space="preserve"> </w:t>
      </w:r>
      <w:r w:rsidR="002B21C6">
        <w:rPr>
          <w:sz w:val="24"/>
          <w:szCs w:val="24"/>
        </w:rPr>
        <w:t xml:space="preserve">Ποια είδη υφαντικών μηχανών γνωρίζεται ανάλογα με τον </w:t>
      </w:r>
      <w:r w:rsidR="002B21C6" w:rsidRPr="002B21C6">
        <w:rPr>
          <w:sz w:val="24"/>
          <w:szCs w:val="24"/>
        </w:rPr>
        <w:t>φορέα</w:t>
      </w:r>
      <w:r w:rsidR="002B21C6">
        <w:rPr>
          <w:sz w:val="24"/>
          <w:szCs w:val="24"/>
        </w:rPr>
        <w:t xml:space="preserve"> ε</w:t>
      </w:r>
      <w:r w:rsidR="002B21C6" w:rsidRPr="002B21C6">
        <w:rPr>
          <w:sz w:val="24"/>
          <w:szCs w:val="24"/>
        </w:rPr>
        <w:t xml:space="preserve">ισαγωγής του υφαδιού στο άνοιγμα του στημονιού  </w:t>
      </w:r>
      <w:r w:rsidR="00317E65" w:rsidRPr="002B21C6">
        <w:rPr>
          <w:sz w:val="24"/>
          <w:szCs w:val="24"/>
        </w:rPr>
        <w:t>;</w:t>
      </w:r>
    </w:p>
    <w:p w:rsidR="00317E65" w:rsidRPr="00317E65" w:rsidRDefault="00317E65" w:rsidP="00D04AD9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ΜΟΝΑΔΕΣ 1</w:t>
      </w:r>
      <w:r w:rsidR="002B21C6">
        <w:rPr>
          <w:b/>
          <w:sz w:val="24"/>
          <w:szCs w:val="24"/>
        </w:rPr>
        <w:t>5</w:t>
      </w:r>
    </w:p>
    <w:p w:rsidR="00DA31B9" w:rsidRDefault="00DA31B9" w:rsidP="00D04AD9">
      <w:pPr>
        <w:spacing w:after="0" w:line="360" w:lineRule="auto"/>
        <w:jc w:val="both"/>
        <w:rPr>
          <w:sz w:val="24"/>
          <w:szCs w:val="24"/>
        </w:rPr>
      </w:pPr>
      <w:r w:rsidRPr="00DA31B9">
        <w:rPr>
          <w:b/>
          <w:sz w:val="24"/>
          <w:szCs w:val="24"/>
        </w:rPr>
        <w:t>4.2</w:t>
      </w:r>
      <w:r w:rsidR="00317E65">
        <w:rPr>
          <w:b/>
          <w:sz w:val="24"/>
          <w:szCs w:val="24"/>
        </w:rPr>
        <w:t xml:space="preserve"> </w:t>
      </w:r>
      <w:r w:rsidR="002B21C6">
        <w:rPr>
          <w:sz w:val="24"/>
          <w:szCs w:val="24"/>
        </w:rPr>
        <w:t>Τι είναι το κολλάρισμα του στημονιού και για ποιο σκοπό γίνεται;</w:t>
      </w:r>
    </w:p>
    <w:p w:rsidR="00317E65" w:rsidRDefault="00317E65" w:rsidP="00D04AD9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  <w:r w:rsidRPr="00317E65">
        <w:rPr>
          <w:b/>
          <w:sz w:val="24"/>
          <w:szCs w:val="24"/>
        </w:rPr>
        <w:t>ΜΟΝΑΔΕΣ 1</w:t>
      </w:r>
      <w:r w:rsidR="002B21C6">
        <w:rPr>
          <w:b/>
          <w:sz w:val="24"/>
          <w:szCs w:val="24"/>
        </w:rPr>
        <w:t>0</w:t>
      </w:r>
    </w:p>
    <w:p w:rsidR="00F1566A" w:rsidRPr="00F1566A" w:rsidRDefault="00F1566A" w:rsidP="00A62AAE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F1566A" w:rsidRPr="009226AB" w:rsidRDefault="00F1566A" w:rsidP="00D04AD9">
      <w:pPr>
        <w:spacing w:after="0" w:line="360" w:lineRule="auto"/>
        <w:jc w:val="both"/>
        <w:rPr>
          <w:b/>
          <w:sz w:val="24"/>
          <w:szCs w:val="24"/>
        </w:rPr>
      </w:pPr>
    </w:p>
    <w:sectPr w:rsidR="00F1566A" w:rsidRPr="009226AB" w:rsidSect="00D04AD9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1DB" w:rsidRDefault="002F61DB" w:rsidP="00DA31B9">
      <w:pPr>
        <w:spacing w:after="0" w:line="240" w:lineRule="auto"/>
      </w:pPr>
      <w:r>
        <w:separator/>
      </w:r>
    </w:p>
  </w:endnote>
  <w:endnote w:type="continuationSeparator" w:id="0">
    <w:p w:rsidR="002F61DB" w:rsidRDefault="002F61DB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1DB" w:rsidRDefault="002F61DB" w:rsidP="00DA31B9">
      <w:pPr>
        <w:spacing w:after="0" w:line="240" w:lineRule="auto"/>
      </w:pPr>
      <w:r>
        <w:separator/>
      </w:r>
    </w:p>
  </w:footnote>
  <w:footnote w:type="continuationSeparator" w:id="0">
    <w:p w:rsidR="002F61DB" w:rsidRDefault="002F61DB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146D68"/>
    <w:rsid w:val="00240F94"/>
    <w:rsid w:val="002A143E"/>
    <w:rsid w:val="002B21C6"/>
    <w:rsid w:val="002F52DC"/>
    <w:rsid w:val="002F61DB"/>
    <w:rsid w:val="00317E65"/>
    <w:rsid w:val="00345B6E"/>
    <w:rsid w:val="005A4CD1"/>
    <w:rsid w:val="005C6074"/>
    <w:rsid w:val="00704B79"/>
    <w:rsid w:val="008F2FEE"/>
    <w:rsid w:val="008F516F"/>
    <w:rsid w:val="009226AB"/>
    <w:rsid w:val="00926BFC"/>
    <w:rsid w:val="009D46C7"/>
    <w:rsid w:val="00A62AAE"/>
    <w:rsid w:val="00AF20B7"/>
    <w:rsid w:val="00D04AD9"/>
    <w:rsid w:val="00DA31B9"/>
    <w:rsid w:val="00EC74BD"/>
    <w:rsid w:val="00F1566A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E99EC-9BAB-4A21-A1D7-32F2A29B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2023-02-26T09:19:00Z</dcterms:created>
  <dcterms:modified xsi:type="dcterms:W3CDTF">2023-02-26T09:20:00Z</dcterms:modified>
</cp:coreProperties>
</file>