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80CBD" w14:textId="77777777" w:rsidR="000E429C" w:rsidRDefault="000E429C" w:rsidP="00250DE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Θέμα 2</w:t>
      </w:r>
      <w:r>
        <w:rPr>
          <w:b/>
          <w:sz w:val="24"/>
          <w:szCs w:val="24"/>
          <w:u w:val="single"/>
          <w:vertAlign w:val="superscript"/>
        </w:rPr>
        <w:t>ο</w:t>
      </w:r>
    </w:p>
    <w:p w14:paraId="23EA174C" w14:textId="67FC7D50" w:rsidR="00237824" w:rsidRPr="000E429C" w:rsidRDefault="00250DEA" w:rsidP="004916CD">
      <w:pPr>
        <w:tabs>
          <w:tab w:val="left" w:pos="6485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F46029">
        <w:rPr>
          <w:b/>
          <w:sz w:val="24"/>
          <w:szCs w:val="24"/>
        </w:rPr>
        <w:t xml:space="preserve"> </w:t>
      </w:r>
      <w:r w:rsidR="00F46029" w:rsidRPr="00F46029">
        <w:rPr>
          <w:bCs/>
          <w:sz w:val="24"/>
          <w:szCs w:val="24"/>
        </w:rPr>
        <w:t>Ποιοι κλάδοι</w:t>
      </w:r>
      <w:r w:rsidR="00F46029">
        <w:rPr>
          <w:bCs/>
          <w:sz w:val="24"/>
          <w:szCs w:val="24"/>
        </w:rPr>
        <w:t xml:space="preserve"> αρτηριών εκφύονται από την ανιούσα θωρακική αορτή</w:t>
      </w:r>
      <w:r w:rsidR="00BE07A9">
        <w:rPr>
          <w:sz w:val="24"/>
          <w:szCs w:val="24"/>
        </w:rPr>
        <w:t xml:space="preserve">; </w:t>
      </w:r>
      <w:r>
        <w:rPr>
          <w:b/>
          <w:sz w:val="24"/>
          <w:szCs w:val="24"/>
        </w:rPr>
        <w:tab/>
      </w:r>
      <w:bookmarkStart w:id="0" w:name="_Hlk127735847"/>
      <w:r w:rsidR="000E429C">
        <w:rPr>
          <w:b/>
          <w:sz w:val="24"/>
          <w:szCs w:val="24"/>
        </w:rPr>
        <w:t xml:space="preserve">                                                                                                                 </w:t>
      </w:r>
      <w:bookmarkStart w:id="1" w:name="_Hlk127737118"/>
      <w:r w:rsidR="004916CD">
        <w:rPr>
          <w:b/>
          <w:sz w:val="24"/>
          <w:szCs w:val="24"/>
        </w:rPr>
        <w:t xml:space="preserve">       </w:t>
      </w:r>
      <w:bookmarkEnd w:id="0"/>
      <w:bookmarkEnd w:id="1"/>
    </w:p>
    <w:p w14:paraId="78907D34" w14:textId="51432D02" w:rsidR="001D586B" w:rsidRPr="00237824" w:rsidRDefault="004916CD" w:rsidP="00BB4A04">
      <w:pPr>
        <w:tabs>
          <w:tab w:val="left" w:pos="7440"/>
          <w:tab w:val="left" w:pos="7635"/>
          <w:tab w:val="right" w:pos="9026"/>
        </w:tabs>
        <w:jc w:val="right"/>
        <w:rPr>
          <w:b/>
          <w:i/>
          <w:iCs/>
        </w:rPr>
      </w:pPr>
      <w:r>
        <w:tab/>
      </w:r>
      <w:r>
        <w:tab/>
      </w:r>
      <w:r w:rsidRPr="000E429C">
        <w:rPr>
          <w:b/>
          <w:i/>
          <w:iCs/>
          <w:sz w:val="24"/>
          <w:szCs w:val="24"/>
        </w:rPr>
        <w:t xml:space="preserve">Μονάδες </w:t>
      </w:r>
      <w:r>
        <w:rPr>
          <w:b/>
          <w:i/>
          <w:iCs/>
          <w:sz w:val="24"/>
          <w:szCs w:val="24"/>
        </w:rPr>
        <w:t>25</w:t>
      </w:r>
      <w:r w:rsidRPr="000E429C">
        <w:rPr>
          <w:b/>
          <w:sz w:val="24"/>
          <w:szCs w:val="24"/>
        </w:rPr>
        <w:t xml:space="preserve">   </w:t>
      </w:r>
      <w:r>
        <w:tab/>
      </w:r>
      <w:r w:rsidR="000E429C">
        <w:t xml:space="preserve">                                                                                                                               </w:t>
      </w:r>
    </w:p>
    <w:p w14:paraId="78907D35" w14:textId="77777777" w:rsidR="00914B32" w:rsidRPr="001D586B" w:rsidRDefault="00914B32" w:rsidP="00237824">
      <w:pPr>
        <w:jc w:val="both"/>
      </w:pPr>
      <w:r>
        <w:t xml:space="preserve">                                                                </w:t>
      </w:r>
    </w:p>
    <w:p w14:paraId="78907D36" w14:textId="77777777" w:rsidR="00E94E90" w:rsidRDefault="00E94E90" w:rsidP="00B314EB">
      <w:pPr>
        <w:tabs>
          <w:tab w:val="left" w:pos="6485"/>
        </w:tabs>
      </w:pPr>
    </w:p>
    <w:p w14:paraId="78907D37" w14:textId="77777777" w:rsidR="00B314EB" w:rsidRPr="00B314EB" w:rsidRDefault="00B314EB" w:rsidP="00B314EB">
      <w:pPr>
        <w:tabs>
          <w:tab w:val="left" w:pos="6485"/>
        </w:tabs>
        <w:rPr>
          <w:b/>
        </w:rPr>
      </w:pPr>
      <w:r>
        <w:t xml:space="preserve">                         </w:t>
      </w:r>
      <w:r>
        <w:tab/>
      </w:r>
      <w:r w:rsidRPr="00B314EB">
        <w:rPr>
          <w:b/>
        </w:rPr>
        <w:t xml:space="preserve">                   </w:t>
      </w:r>
    </w:p>
    <w:p w14:paraId="78907D38" w14:textId="77777777" w:rsidR="00B314EB" w:rsidRDefault="00B314EB" w:rsidP="00B314EB">
      <w:pPr>
        <w:spacing w:before="240"/>
        <w:rPr>
          <w:b/>
        </w:rPr>
      </w:pPr>
      <w:r>
        <w:rPr>
          <w:b/>
        </w:rPr>
        <w:t xml:space="preserve">  </w:t>
      </w:r>
      <w:r w:rsidRPr="00B314EB">
        <w:rPr>
          <w:b/>
        </w:rPr>
        <w:t xml:space="preserve">                                                                                                                  </w:t>
      </w:r>
    </w:p>
    <w:p w14:paraId="78907D39" w14:textId="77777777" w:rsidR="00B314EB" w:rsidRDefault="00B314EB" w:rsidP="00B314EB">
      <w:pPr>
        <w:spacing w:before="240"/>
      </w:pPr>
    </w:p>
    <w:p w14:paraId="78907D3A" w14:textId="77777777" w:rsidR="00B314EB" w:rsidRPr="00B314EB" w:rsidRDefault="00B314EB" w:rsidP="00B314EB">
      <w:pPr>
        <w:spacing w:before="24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314EB">
        <w:rPr>
          <w:b/>
        </w:rPr>
        <w:t xml:space="preserve"> </w:t>
      </w:r>
    </w:p>
    <w:sectPr w:rsidR="00B314EB" w:rsidRPr="00B314EB" w:rsidSect="005E30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4FCF"/>
    <w:rsid w:val="0006446C"/>
    <w:rsid w:val="00094121"/>
    <w:rsid w:val="000E429C"/>
    <w:rsid w:val="00110E40"/>
    <w:rsid w:val="00183EBF"/>
    <w:rsid w:val="001D586B"/>
    <w:rsid w:val="001D66AE"/>
    <w:rsid w:val="00237824"/>
    <w:rsid w:val="00250DEA"/>
    <w:rsid w:val="00274FCF"/>
    <w:rsid w:val="002E72FE"/>
    <w:rsid w:val="00346FFE"/>
    <w:rsid w:val="003A7C9F"/>
    <w:rsid w:val="0040409A"/>
    <w:rsid w:val="00435E3A"/>
    <w:rsid w:val="004916CD"/>
    <w:rsid w:val="004F60C9"/>
    <w:rsid w:val="005D03FA"/>
    <w:rsid w:val="005E3060"/>
    <w:rsid w:val="00691CDD"/>
    <w:rsid w:val="007137B2"/>
    <w:rsid w:val="00757251"/>
    <w:rsid w:val="00853C7C"/>
    <w:rsid w:val="00862334"/>
    <w:rsid w:val="00897321"/>
    <w:rsid w:val="00914B32"/>
    <w:rsid w:val="00A03804"/>
    <w:rsid w:val="00A40F7A"/>
    <w:rsid w:val="00AB4178"/>
    <w:rsid w:val="00AD4796"/>
    <w:rsid w:val="00B314EB"/>
    <w:rsid w:val="00B34473"/>
    <w:rsid w:val="00B7648E"/>
    <w:rsid w:val="00B8761E"/>
    <w:rsid w:val="00BB195D"/>
    <w:rsid w:val="00BB4A04"/>
    <w:rsid w:val="00BE07A9"/>
    <w:rsid w:val="00C4672C"/>
    <w:rsid w:val="00C474E1"/>
    <w:rsid w:val="00D52AEA"/>
    <w:rsid w:val="00DA5A91"/>
    <w:rsid w:val="00DB3144"/>
    <w:rsid w:val="00DC3B1C"/>
    <w:rsid w:val="00E300C2"/>
    <w:rsid w:val="00E43553"/>
    <w:rsid w:val="00E624FA"/>
    <w:rsid w:val="00E94E90"/>
    <w:rsid w:val="00EC6C6F"/>
    <w:rsid w:val="00F256DC"/>
    <w:rsid w:val="00F4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07D2D"/>
  <w15:docId w15:val="{FC2ED0AD-626B-4E1B-B3B5-B187F8A87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44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Hara Pefani</cp:lastModifiedBy>
  <cp:revision>39</cp:revision>
  <dcterms:created xsi:type="dcterms:W3CDTF">2022-10-04T13:29:00Z</dcterms:created>
  <dcterms:modified xsi:type="dcterms:W3CDTF">2023-02-23T18:01:00Z</dcterms:modified>
</cp:coreProperties>
</file>