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372C3A75" w14:textId="304B24D5" w:rsidR="009C7CD8" w:rsidRDefault="00D43E6A" w:rsidP="009C7CD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</w:t>
      </w:r>
      <w:r w:rsidR="00673B63" w:rsidRPr="00673B63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1</w:t>
      </w: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9C7CD8" w:rsidRPr="00DC6A01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και, δίπλα, μία από τις λέξεις που συμπληρώνει σωστά την πρόταση.</w:t>
      </w:r>
      <w:r w:rsidR="009C7CD8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9C7CD8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Σημειώνεται ότι </w:t>
      </w:r>
      <w:r w:rsidR="009C7CD8">
        <w:rPr>
          <w:rFonts w:ascii="Calibri" w:eastAsia="Times New Roman" w:hAnsi="Calibri" w:cs="Calibri"/>
          <w:sz w:val="24"/>
          <w:szCs w:val="24"/>
          <w:lang w:eastAsia="el-GR"/>
        </w:rPr>
        <w:t xml:space="preserve">τέσσερεις (4) </w:t>
      </w:r>
      <w:r w:rsidR="009C7CD8"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 w:rsidR="009C7CD8">
        <w:rPr>
          <w:rFonts w:ascii="Calibri" w:eastAsia="Times New Roman" w:hAnsi="Calibri" w:cs="Calibri"/>
          <w:sz w:val="24"/>
          <w:szCs w:val="24"/>
          <w:lang w:eastAsia="el-GR"/>
        </w:rPr>
        <w:t>ουν και ότι μπορεί να χρησιμοποιηθεί η ίδια λέξη δύο φορές</w:t>
      </w:r>
      <w:r w:rsidR="009C7CD8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9C7CD8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9C7CD8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9C7CD8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9C7CD8" w:rsidRPr="006667F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αύξηση, εσωτερικό, καταθλίψεως, μειώνεται, εξωτερικό, αναρροφήσεως, μείωση, αυξάνεται.</w:t>
      </w:r>
    </w:p>
    <w:p w14:paraId="5F68C7BC" w14:textId="2A8745EF" w:rsidR="00B71040" w:rsidRPr="00B71040" w:rsidRDefault="00B71040" w:rsidP="00B71040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  <w:r w:rsidRPr="00B71040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Όσον αφορά τους αεροκώδωνες:</w:t>
      </w:r>
    </w:p>
    <w:p w14:paraId="36CB7338" w14:textId="77777777" w:rsidR="009C7CD8" w:rsidRDefault="009C7CD8" w:rsidP="00DF128E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«Λ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>όγω της αντιστάσεως (από τριβές ή εξαρτήμ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>τα) που συναντά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το υγρό,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 xml:space="preserve"> δεν περνάει όλο προς το δίκτυο, με αποτέλεσμα να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1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 xml:space="preserve">ανάλογα και η πίεση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 xml:space="preserve">. Αυτό έχει ως αποτέλεσμα μία ποσότητα του υγρού, όταν η πίεση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3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 xml:space="preserve">υπερβεί την πίεση στο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4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 xml:space="preserve">του αεροκώδωνα, να οδηγείται προς τον αεροκώδωνα και όχι προς το δίκτυο, υπερνικώντας την πίεση του αέρα που υπάρχει στο δοχείο του αεροκώδωνα. Η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5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9D7864">
        <w:rPr>
          <w:rFonts w:ascii="Calibri" w:eastAsia="Times New Roman" w:hAnsi="Calibri" w:cs="Calibri"/>
          <w:sz w:val="24"/>
          <w:szCs w:val="24"/>
          <w:lang w:eastAsia="el-GR"/>
        </w:rPr>
        <w:t xml:space="preserve">της πιέσεως του αέρα στον αεροκώδωνα γίνεται σε τιμή ανάλογη με την πίεση στη 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βαλβίδα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καταθλίψεως.»</w:t>
      </w:r>
    </w:p>
    <w:p w14:paraId="36100795" w14:textId="77777777" w:rsidR="009C7CD8" w:rsidRDefault="009C7CD8" w:rsidP="009C7CD8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15</w:t>
      </w:r>
    </w:p>
    <w:p w14:paraId="7EDB2D60" w14:textId="77777777" w:rsidR="00D43E6A" w:rsidRDefault="00D43E6A" w:rsidP="002715D6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</w:p>
    <w:p w14:paraId="5BEAEEEC" w14:textId="0C69AF1B" w:rsidR="00C51558" w:rsidRDefault="002715D6" w:rsidP="00C5155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</w:t>
      </w:r>
      <w:r>
        <w:rPr>
          <w:rFonts w:cstheme="minorHAnsi"/>
          <w:b/>
          <w:sz w:val="24"/>
          <w:szCs w:val="24"/>
        </w:rPr>
        <w:t>2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>Να αναφέρετε, ονομαστικά, τ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ις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δύο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(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>)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 xml:space="preserve"> κατηγορίες που </w:t>
      </w:r>
      <w:r w:rsidR="002C159E">
        <w:rPr>
          <w:rFonts w:ascii="Calibri" w:eastAsia="Times New Roman" w:hAnsi="Calibri" w:cs="Calibri"/>
          <w:sz w:val="24"/>
          <w:szCs w:val="24"/>
          <w:lang w:eastAsia="el-GR"/>
        </w:rPr>
        <w:t>χωρίζονται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 xml:space="preserve"> οι εμβολοφόρες αντλίες, ανάλογα με το</w:t>
      </w:r>
      <w:r w:rsidR="00CA642F">
        <w:rPr>
          <w:rFonts w:ascii="Calibri" w:eastAsia="Times New Roman" w:hAnsi="Calibri" w:cs="Calibri"/>
          <w:sz w:val="24"/>
          <w:szCs w:val="24"/>
          <w:lang w:eastAsia="el-GR"/>
        </w:rPr>
        <w:t xml:space="preserve"> μέσο μεταδόσεως της ισχύος για την κίνηση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74229A95" w14:textId="342D80AF" w:rsidR="002715D6" w:rsidRPr="00C51558" w:rsidRDefault="002715D6" w:rsidP="00C51558">
      <w:pPr>
        <w:spacing w:after="0" w:line="360" w:lineRule="auto"/>
        <w:jc w:val="right"/>
        <w:rPr>
          <w:rFonts w:eastAsiaTheme="minorEastAsia" w:cstheme="minorHAnsi"/>
          <w:b/>
          <w:i/>
          <w:iCs/>
          <w:sz w:val="24"/>
          <w:szCs w:val="24"/>
        </w:rPr>
      </w:pPr>
      <w:r w:rsidRPr="00C51558">
        <w:rPr>
          <w:rFonts w:eastAsiaTheme="minorEastAsia" w:cstheme="minorHAnsi"/>
          <w:b/>
          <w:i/>
          <w:iCs/>
          <w:sz w:val="24"/>
          <w:szCs w:val="24"/>
        </w:rPr>
        <w:t xml:space="preserve">Μονάδες </w:t>
      </w:r>
      <w:r w:rsidR="000317E0">
        <w:rPr>
          <w:rFonts w:eastAsiaTheme="minorEastAsia" w:cstheme="minorHAnsi"/>
          <w:b/>
          <w:i/>
          <w:iCs/>
          <w:sz w:val="24"/>
          <w:szCs w:val="24"/>
        </w:rPr>
        <w:t>10</w:t>
      </w:r>
    </w:p>
    <w:sectPr w:rsidR="002715D6" w:rsidRPr="00C51558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BE365" w14:textId="77777777" w:rsidR="005F2E0B" w:rsidRDefault="005F2E0B" w:rsidP="008360D6">
      <w:pPr>
        <w:spacing w:after="0" w:line="240" w:lineRule="auto"/>
      </w:pPr>
      <w:r>
        <w:separator/>
      </w:r>
    </w:p>
  </w:endnote>
  <w:endnote w:type="continuationSeparator" w:id="0">
    <w:p w14:paraId="57B2E019" w14:textId="77777777" w:rsidR="005F2E0B" w:rsidRDefault="005F2E0B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E934A" w14:textId="77777777" w:rsidR="005F2E0B" w:rsidRDefault="005F2E0B" w:rsidP="008360D6">
      <w:pPr>
        <w:spacing w:after="0" w:line="240" w:lineRule="auto"/>
      </w:pPr>
      <w:r>
        <w:separator/>
      </w:r>
    </w:p>
  </w:footnote>
  <w:footnote w:type="continuationSeparator" w:id="0">
    <w:p w14:paraId="4ABEB1AA" w14:textId="77777777" w:rsidR="005F2E0B" w:rsidRDefault="005F2E0B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17E0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2041F"/>
    <w:rsid w:val="00120524"/>
    <w:rsid w:val="00121185"/>
    <w:rsid w:val="00131EEC"/>
    <w:rsid w:val="00133683"/>
    <w:rsid w:val="001459B6"/>
    <w:rsid w:val="00167305"/>
    <w:rsid w:val="00177B22"/>
    <w:rsid w:val="0018042E"/>
    <w:rsid w:val="001825A9"/>
    <w:rsid w:val="001855FE"/>
    <w:rsid w:val="00197439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5D93"/>
    <w:rsid w:val="0027089E"/>
    <w:rsid w:val="002715D6"/>
    <w:rsid w:val="0027519E"/>
    <w:rsid w:val="00275321"/>
    <w:rsid w:val="002839AF"/>
    <w:rsid w:val="00291EFB"/>
    <w:rsid w:val="002A442F"/>
    <w:rsid w:val="002C159E"/>
    <w:rsid w:val="002C6412"/>
    <w:rsid w:val="002E00C1"/>
    <w:rsid w:val="002E4813"/>
    <w:rsid w:val="002F0A45"/>
    <w:rsid w:val="002F27FE"/>
    <w:rsid w:val="002F311E"/>
    <w:rsid w:val="0030385E"/>
    <w:rsid w:val="00304B89"/>
    <w:rsid w:val="003242BC"/>
    <w:rsid w:val="00356A9A"/>
    <w:rsid w:val="00364BE5"/>
    <w:rsid w:val="003A7F19"/>
    <w:rsid w:val="003D28E5"/>
    <w:rsid w:val="003E2F11"/>
    <w:rsid w:val="00403C63"/>
    <w:rsid w:val="004064E2"/>
    <w:rsid w:val="004344AC"/>
    <w:rsid w:val="00464DC5"/>
    <w:rsid w:val="0046687B"/>
    <w:rsid w:val="004700C1"/>
    <w:rsid w:val="004D31C7"/>
    <w:rsid w:val="004E16C5"/>
    <w:rsid w:val="004F2387"/>
    <w:rsid w:val="00501CA2"/>
    <w:rsid w:val="00510EFC"/>
    <w:rsid w:val="00522351"/>
    <w:rsid w:val="0053146C"/>
    <w:rsid w:val="00535770"/>
    <w:rsid w:val="00540601"/>
    <w:rsid w:val="00570FE2"/>
    <w:rsid w:val="00577626"/>
    <w:rsid w:val="005900E6"/>
    <w:rsid w:val="00594108"/>
    <w:rsid w:val="005C01FE"/>
    <w:rsid w:val="005C1FA9"/>
    <w:rsid w:val="005C2D95"/>
    <w:rsid w:val="005C7423"/>
    <w:rsid w:val="005E310B"/>
    <w:rsid w:val="005E4915"/>
    <w:rsid w:val="005E7740"/>
    <w:rsid w:val="005F0D12"/>
    <w:rsid w:val="005F2C8C"/>
    <w:rsid w:val="005F2E0B"/>
    <w:rsid w:val="00603861"/>
    <w:rsid w:val="0061061E"/>
    <w:rsid w:val="00614042"/>
    <w:rsid w:val="00614AB6"/>
    <w:rsid w:val="0062149A"/>
    <w:rsid w:val="006350CD"/>
    <w:rsid w:val="006428A1"/>
    <w:rsid w:val="00670728"/>
    <w:rsid w:val="006721A3"/>
    <w:rsid w:val="00673B63"/>
    <w:rsid w:val="00694A04"/>
    <w:rsid w:val="006B1118"/>
    <w:rsid w:val="006B57BC"/>
    <w:rsid w:val="006C59E1"/>
    <w:rsid w:val="006D1E7B"/>
    <w:rsid w:val="006D2A09"/>
    <w:rsid w:val="006E0B65"/>
    <w:rsid w:val="006E247D"/>
    <w:rsid w:val="00707FF6"/>
    <w:rsid w:val="00713446"/>
    <w:rsid w:val="0071537A"/>
    <w:rsid w:val="00726B4B"/>
    <w:rsid w:val="00740E0C"/>
    <w:rsid w:val="00741548"/>
    <w:rsid w:val="00744703"/>
    <w:rsid w:val="00744F3C"/>
    <w:rsid w:val="007459AA"/>
    <w:rsid w:val="00750908"/>
    <w:rsid w:val="00753517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C375B"/>
    <w:rsid w:val="007D2C0B"/>
    <w:rsid w:val="007D58B8"/>
    <w:rsid w:val="007D71B8"/>
    <w:rsid w:val="007E0C0A"/>
    <w:rsid w:val="007F39D8"/>
    <w:rsid w:val="007F76D0"/>
    <w:rsid w:val="00800B81"/>
    <w:rsid w:val="008074D1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C3149"/>
    <w:rsid w:val="008F02CA"/>
    <w:rsid w:val="008F2123"/>
    <w:rsid w:val="0090009B"/>
    <w:rsid w:val="009042DB"/>
    <w:rsid w:val="009173F6"/>
    <w:rsid w:val="00936190"/>
    <w:rsid w:val="00942E83"/>
    <w:rsid w:val="009930A9"/>
    <w:rsid w:val="009A6EF2"/>
    <w:rsid w:val="009C19EC"/>
    <w:rsid w:val="009C7445"/>
    <w:rsid w:val="009C7CD8"/>
    <w:rsid w:val="009D43F7"/>
    <w:rsid w:val="009E1F54"/>
    <w:rsid w:val="009E707F"/>
    <w:rsid w:val="009F0BFE"/>
    <w:rsid w:val="009F25BF"/>
    <w:rsid w:val="009F2A03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AF3968"/>
    <w:rsid w:val="00B042F6"/>
    <w:rsid w:val="00B1324A"/>
    <w:rsid w:val="00B13D9C"/>
    <w:rsid w:val="00B637F6"/>
    <w:rsid w:val="00B71040"/>
    <w:rsid w:val="00B87FF7"/>
    <w:rsid w:val="00B955B4"/>
    <w:rsid w:val="00BA0C32"/>
    <w:rsid w:val="00BA3578"/>
    <w:rsid w:val="00BA3FF8"/>
    <w:rsid w:val="00BB3CFB"/>
    <w:rsid w:val="00BC1D31"/>
    <w:rsid w:val="00BE79CC"/>
    <w:rsid w:val="00C00BDF"/>
    <w:rsid w:val="00C01389"/>
    <w:rsid w:val="00C0166E"/>
    <w:rsid w:val="00C142FE"/>
    <w:rsid w:val="00C20A5E"/>
    <w:rsid w:val="00C23A13"/>
    <w:rsid w:val="00C26038"/>
    <w:rsid w:val="00C51558"/>
    <w:rsid w:val="00C94D24"/>
    <w:rsid w:val="00C97561"/>
    <w:rsid w:val="00CA642F"/>
    <w:rsid w:val="00CB4742"/>
    <w:rsid w:val="00CC7529"/>
    <w:rsid w:val="00CD1BFA"/>
    <w:rsid w:val="00D05E7D"/>
    <w:rsid w:val="00D066ED"/>
    <w:rsid w:val="00D204DA"/>
    <w:rsid w:val="00D20B8A"/>
    <w:rsid w:val="00D2247D"/>
    <w:rsid w:val="00D25CF9"/>
    <w:rsid w:val="00D43E6A"/>
    <w:rsid w:val="00D536F8"/>
    <w:rsid w:val="00D617FB"/>
    <w:rsid w:val="00D623E7"/>
    <w:rsid w:val="00D6284E"/>
    <w:rsid w:val="00D66177"/>
    <w:rsid w:val="00DC6A01"/>
    <w:rsid w:val="00DD6C7E"/>
    <w:rsid w:val="00DF128E"/>
    <w:rsid w:val="00E03776"/>
    <w:rsid w:val="00E10C7E"/>
    <w:rsid w:val="00E217F6"/>
    <w:rsid w:val="00E341CA"/>
    <w:rsid w:val="00E669BE"/>
    <w:rsid w:val="00E824A7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26461"/>
    <w:rsid w:val="00F26CF0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178</cp:revision>
  <dcterms:created xsi:type="dcterms:W3CDTF">2022-04-09T17:38:00Z</dcterms:created>
  <dcterms:modified xsi:type="dcterms:W3CDTF">2023-01-20T17:06:00Z</dcterms:modified>
</cp:coreProperties>
</file>