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13CFA82E" w14:textId="320456C7" w:rsidR="005C75EA" w:rsidRDefault="00275321" w:rsidP="008A39E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  <w:r w:rsidR="005C75EA">
        <w:rPr>
          <w:rFonts w:cstheme="minorHAnsi"/>
          <w:b/>
          <w:sz w:val="24"/>
          <w:szCs w:val="24"/>
        </w:rPr>
        <w:t xml:space="preserve"> </w:t>
      </w:r>
      <w:r w:rsidR="005C75EA" w:rsidRPr="0027519E">
        <w:rPr>
          <w:rFonts w:cstheme="minorHAnsi"/>
          <w:bCs/>
          <w:sz w:val="24"/>
          <w:szCs w:val="24"/>
        </w:rPr>
        <w:t>Με βάση το παρακάτω σχήμα</w:t>
      </w:r>
      <w:r w:rsidR="005C75EA">
        <w:rPr>
          <w:rFonts w:cstheme="minorHAnsi"/>
          <w:bCs/>
          <w:sz w:val="24"/>
          <w:szCs w:val="24"/>
        </w:rPr>
        <w:t xml:space="preserve"> (όπου απεικονίζεται μία καταθλιπτική αντλία διπλής ενέργειας)</w:t>
      </w:r>
      <w:r w:rsidR="005C75EA" w:rsidRPr="0027519E">
        <w:rPr>
          <w:rFonts w:cstheme="minorHAnsi"/>
          <w:bCs/>
          <w:sz w:val="24"/>
          <w:szCs w:val="24"/>
        </w:rPr>
        <w:t>, να γράψετε τους αριθμούς 1, 2, 3, 4</w:t>
      </w:r>
      <w:r w:rsidR="005C75EA">
        <w:rPr>
          <w:rFonts w:cstheme="minorHAnsi"/>
          <w:bCs/>
          <w:sz w:val="24"/>
          <w:szCs w:val="24"/>
        </w:rPr>
        <w:t>, 5, 6, 7, 8, 9, 10</w:t>
      </w:r>
      <w:r w:rsidR="005C75EA" w:rsidRPr="0027519E">
        <w:rPr>
          <w:rFonts w:cstheme="minorHAnsi"/>
          <w:bCs/>
          <w:sz w:val="24"/>
          <w:szCs w:val="24"/>
        </w:rPr>
        <w:t xml:space="preserve"> από τη </w:t>
      </w:r>
      <w:r w:rsidR="005C75EA">
        <w:rPr>
          <w:rFonts w:cstheme="minorHAnsi"/>
          <w:bCs/>
          <w:sz w:val="24"/>
          <w:szCs w:val="24"/>
        </w:rPr>
        <w:t>Σ</w:t>
      </w:r>
      <w:r w:rsidR="005C75EA" w:rsidRPr="0027519E">
        <w:rPr>
          <w:rFonts w:cstheme="minorHAnsi"/>
          <w:bCs/>
          <w:sz w:val="24"/>
          <w:szCs w:val="24"/>
        </w:rPr>
        <w:t>τήλη Α και δίπλα ένα από τα γράμματα α, β, γ, δ, ε</w:t>
      </w:r>
      <w:r w:rsidR="005C75EA">
        <w:rPr>
          <w:rFonts w:cstheme="minorHAnsi"/>
          <w:bCs/>
          <w:sz w:val="24"/>
          <w:szCs w:val="24"/>
        </w:rPr>
        <w:t>, στ, ζ, η, θ, ι</w:t>
      </w:r>
      <w:r w:rsidR="005C75EA" w:rsidRPr="0027519E">
        <w:rPr>
          <w:rFonts w:cstheme="minorHAnsi"/>
          <w:bCs/>
          <w:sz w:val="24"/>
          <w:szCs w:val="24"/>
        </w:rPr>
        <w:t xml:space="preserve"> της </w:t>
      </w:r>
      <w:r w:rsidR="005C75EA">
        <w:rPr>
          <w:rFonts w:cstheme="minorHAnsi"/>
          <w:bCs/>
          <w:sz w:val="24"/>
          <w:szCs w:val="24"/>
        </w:rPr>
        <w:t>Σ</w:t>
      </w:r>
      <w:r w:rsidR="005C75EA" w:rsidRPr="0027519E">
        <w:rPr>
          <w:rFonts w:cstheme="minorHAnsi"/>
          <w:bCs/>
          <w:sz w:val="24"/>
          <w:szCs w:val="24"/>
        </w:rPr>
        <w:t xml:space="preserve">τήλης </w:t>
      </w:r>
      <w:r w:rsidR="005C75EA">
        <w:rPr>
          <w:rFonts w:cstheme="minorHAnsi"/>
          <w:bCs/>
          <w:sz w:val="24"/>
          <w:szCs w:val="24"/>
        </w:rPr>
        <w:t>Β</w:t>
      </w:r>
      <w:r w:rsidR="005C75EA" w:rsidRPr="0027519E">
        <w:rPr>
          <w:rFonts w:cstheme="minorHAnsi"/>
          <w:bCs/>
          <w:sz w:val="24"/>
          <w:szCs w:val="24"/>
        </w:rPr>
        <w:t xml:space="preserve"> που δίνει τη σωστή αντιστοίχιση.</w:t>
      </w:r>
      <w:bookmarkStart w:id="0" w:name="_Hlk108199370"/>
    </w:p>
    <w:p w14:paraId="16E31170" w14:textId="2E24E8E9" w:rsidR="005C75EA" w:rsidRDefault="005C75EA" w:rsidP="005C75EA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59080FC7" wp14:editId="25523D08">
            <wp:extent cx="4017600" cy="24336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00" cy="24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2942"/>
      </w:tblGrid>
      <w:tr w:rsidR="005C75EA" w:rsidRPr="00D212A3" w14:paraId="4AFEE3A2" w14:textId="77777777" w:rsidTr="00194BA7">
        <w:trPr>
          <w:jc w:val="center"/>
        </w:trPr>
        <w:tc>
          <w:tcPr>
            <w:tcW w:w="0" w:type="auto"/>
          </w:tcPr>
          <w:p w14:paraId="09861F95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0" w:type="auto"/>
          </w:tcPr>
          <w:p w14:paraId="79765099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ΣΤΗΛΗ Β</w:t>
            </w:r>
          </w:p>
        </w:tc>
      </w:tr>
      <w:tr w:rsidR="005C75EA" w:rsidRPr="00D212A3" w14:paraId="799BB58A" w14:textId="77777777" w:rsidTr="00194BA7">
        <w:trPr>
          <w:jc w:val="center"/>
        </w:trPr>
        <w:tc>
          <w:tcPr>
            <w:tcW w:w="0" w:type="auto"/>
          </w:tcPr>
          <w:p w14:paraId="2F6FA6FA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69659897" w14:textId="0639447A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α.</w:t>
            </w:r>
            <w:r w:rsidRPr="00D212A3">
              <w:rPr>
                <w:sz w:val="24"/>
                <w:szCs w:val="24"/>
              </w:rPr>
              <w:t xml:space="preserve"> </w:t>
            </w:r>
            <w:r w:rsidRPr="005F61C2">
              <w:rPr>
                <w:rFonts w:cstheme="minorHAnsi"/>
                <w:bCs/>
                <w:sz w:val="24"/>
                <w:szCs w:val="24"/>
              </w:rPr>
              <w:t>Οχετός</w:t>
            </w:r>
            <w:r>
              <w:rPr>
                <w:rFonts w:cstheme="minorHAnsi"/>
                <w:bCs/>
                <w:sz w:val="24"/>
                <w:szCs w:val="24"/>
              </w:rPr>
              <w:t xml:space="preserve"> εξαγωγής</w:t>
            </w:r>
          </w:p>
        </w:tc>
      </w:tr>
      <w:tr w:rsidR="005C75EA" w:rsidRPr="00D212A3" w14:paraId="77DCB0C7" w14:textId="77777777" w:rsidTr="00194BA7">
        <w:trPr>
          <w:jc w:val="center"/>
        </w:trPr>
        <w:tc>
          <w:tcPr>
            <w:tcW w:w="0" w:type="auto"/>
          </w:tcPr>
          <w:p w14:paraId="6590636B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6F42FC79" w14:textId="4ADE8EBD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β.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Σωλήνας αναρροφήσεως</w:t>
            </w:r>
          </w:p>
        </w:tc>
      </w:tr>
      <w:tr w:rsidR="005C75EA" w:rsidRPr="00D212A3" w14:paraId="5D565526" w14:textId="77777777" w:rsidTr="00194BA7">
        <w:trPr>
          <w:jc w:val="center"/>
        </w:trPr>
        <w:tc>
          <w:tcPr>
            <w:tcW w:w="0" w:type="auto"/>
          </w:tcPr>
          <w:p w14:paraId="6876C830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2FEACA0E" w14:textId="1632EDA2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γ.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Χιτώνιο κυλίνδρου</w:t>
            </w:r>
          </w:p>
        </w:tc>
      </w:tr>
      <w:tr w:rsidR="005C75EA" w:rsidRPr="00D212A3" w14:paraId="4071FCD6" w14:textId="77777777" w:rsidTr="00194BA7">
        <w:trPr>
          <w:jc w:val="center"/>
        </w:trPr>
        <w:tc>
          <w:tcPr>
            <w:tcW w:w="0" w:type="auto"/>
          </w:tcPr>
          <w:p w14:paraId="540D7961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23F671A1" w14:textId="4420AD63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δ.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Στεγανοποίηση βάκτρου</w:t>
            </w:r>
          </w:p>
        </w:tc>
      </w:tr>
      <w:tr w:rsidR="005C75EA" w:rsidRPr="00D212A3" w14:paraId="5AA123ED" w14:textId="77777777" w:rsidTr="00194BA7">
        <w:trPr>
          <w:jc w:val="center"/>
        </w:trPr>
        <w:tc>
          <w:tcPr>
            <w:tcW w:w="0" w:type="auto"/>
          </w:tcPr>
          <w:p w14:paraId="6FFD854A" w14:textId="77777777" w:rsidR="005C75EA" w:rsidRPr="00D212A3" w:rsidRDefault="005C75EA" w:rsidP="00194BA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6BEF6922" w14:textId="09877022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 xml:space="preserve">ε. </w:t>
            </w:r>
            <w:r>
              <w:rPr>
                <w:rFonts w:cstheme="minorHAnsi"/>
                <w:bCs/>
                <w:sz w:val="24"/>
                <w:szCs w:val="24"/>
              </w:rPr>
              <w:t>Βαλβίδες αναρροφήσεως</w:t>
            </w:r>
          </w:p>
        </w:tc>
      </w:tr>
      <w:tr w:rsidR="005C75EA" w:rsidRPr="00D212A3" w14:paraId="7DC7A3EA" w14:textId="77777777" w:rsidTr="00194BA7">
        <w:trPr>
          <w:jc w:val="center"/>
        </w:trPr>
        <w:tc>
          <w:tcPr>
            <w:tcW w:w="0" w:type="auto"/>
          </w:tcPr>
          <w:p w14:paraId="72EC2E8F" w14:textId="03F4E42D" w:rsidR="005C75EA" w:rsidRPr="00223116" w:rsidRDefault="00223116" w:rsidP="00194BA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3116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69C320A1" w14:textId="78FFA765" w:rsidR="005C75EA" w:rsidRPr="00D212A3" w:rsidRDefault="005C75EA" w:rsidP="00194BA7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στ.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Βάκτρο εμβόλου</w:t>
            </w:r>
          </w:p>
        </w:tc>
      </w:tr>
      <w:tr w:rsidR="005C75EA" w:rsidRPr="00D212A3" w14:paraId="67156849" w14:textId="77777777" w:rsidTr="00194BA7">
        <w:trPr>
          <w:jc w:val="center"/>
        </w:trPr>
        <w:tc>
          <w:tcPr>
            <w:tcW w:w="0" w:type="auto"/>
          </w:tcPr>
          <w:p w14:paraId="0369DDD9" w14:textId="5A4F6249" w:rsidR="005C75EA" w:rsidRPr="00223116" w:rsidRDefault="00223116" w:rsidP="00194BA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3116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0F706D15" w14:textId="44B2A03C" w:rsidR="005C75EA" w:rsidRPr="005C75EA" w:rsidRDefault="005C75EA" w:rsidP="00194BA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ζ.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Σωλήνας καταθλίψεως</w:t>
            </w:r>
          </w:p>
        </w:tc>
      </w:tr>
      <w:tr w:rsidR="005C75EA" w:rsidRPr="00D212A3" w14:paraId="0EE41E63" w14:textId="77777777" w:rsidTr="00194BA7">
        <w:trPr>
          <w:jc w:val="center"/>
        </w:trPr>
        <w:tc>
          <w:tcPr>
            <w:tcW w:w="0" w:type="auto"/>
          </w:tcPr>
          <w:p w14:paraId="7AC1A9EA" w14:textId="1D99A163" w:rsidR="005C75EA" w:rsidRPr="00223116" w:rsidRDefault="00223116" w:rsidP="00194BA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3116"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72A068DF" w14:textId="303160D4" w:rsidR="005C75EA" w:rsidRPr="005C75EA" w:rsidRDefault="005C75EA" w:rsidP="00194BA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η.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Έμβολο</w:t>
            </w:r>
          </w:p>
        </w:tc>
      </w:tr>
      <w:tr w:rsidR="005C75EA" w:rsidRPr="00D212A3" w14:paraId="2881E37F" w14:textId="77777777" w:rsidTr="00194BA7">
        <w:trPr>
          <w:jc w:val="center"/>
        </w:trPr>
        <w:tc>
          <w:tcPr>
            <w:tcW w:w="0" w:type="auto"/>
          </w:tcPr>
          <w:p w14:paraId="2118E91B" w14:textId="566646E4" w:rsidR="005C75EA" w:rsidRPr="00223116" w:rsidRDefault="00223116" w:rsidP="00194BA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3116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53B381A8" w14:textId="5B0F7406" w:rsidR="005C75EA" w:rsidRPr="005C75EA" w:rsidRDefault="005C75EA" w:rsidP="00194BA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F61C2">
              <w:rPr>
                <w:rFonts w:cstheme="minorHAnsi"/>
                <w:bCs/>
                <w:sz w:val="24"/>
                <w:szCs w:val="24"/>
              </w:rPr>
              <w:t>Οχετός</w:t>
            </w:r>
            <w:r>
              <w:rPr>
                <w:rFonts w:cstheme="minorHAnsi"/>
                <w:bCs/>
                <w:sz w:val="24"/>
                <w:szCs w:val="24"/>
              </w:rPr>
              <w:t xml:space="preserve"> εισαγωγής</w:t>
            </w:r>
          </w:p>
        </w:tc>
      </w:tr>
      <w:tr w:rsidR="005C75EA" w:rsidRPr="00D212A3" w14:paraId="41FC5457" w14:textId="77777777" w:rsidTr="00194BA7">
        <w:trPr>
          <w:jc w:val="center"/>
        </w:trPr>
        <w:tc>
          <w:tcPr>
            <w:tcW w:w="0" w:type="auto"/>
          </w:tcPr>
          <w:p w14:paraId="319A974B" w14:textId="75B52599" w:rsidR="005C75EA" w:rsidRPr="00223116" w:rsidRDefault="00223116" w:rsidP="00194BA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223116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12AAEABF" w14:textId="32BCDB25" w:rsidR="005C75EA" w:rsidRPr="005C75EA" w:rsidRDefault="005C75EA" w:rsidP="00194BA7">
            <w:pPr>
              <w:spacing w:line="36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ι.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Βαλβίδες καταθλίψεως</w:t>
            </w:r>
          </w:p>
        </w:tc>
      </w:tr>
    </w:tbl>
    <w:bookmarkEnd w:id="0"/>
    <w:p w14:paraId="640CD2CE" w14:textId="5526AE27" w:rsidR="00E10C7E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5F61C2">
        <w:rPr>
          <w:rFonts w:asciiTheme="minorHAnsi" w:eastAsiaTheme="minorEastAsia" w:hAnsiTheme="minorHAnsi" w:cstheme="minorHAnsi"/>
          <w:b/>
          <w:i/>
          <w:iCs/>
          <w:lang w:eastAsia="en-US"/>
        </w:rPr>
        <w:t>20</w:t>
      </w:r>
    </w:p>
    <w:p w14:paraId="7344A406" w14:textId="13D6C7E1" w:rsidR="00F2771E" w:rsidRDefault="00F2771E" w:rsidP="00C2603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44AB9834" w14:textId="35CB0B19" w:rsidR="002F2668" w:rsidRDefault="00EC3B44" w:rsidP="002F2668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="00051D72">
        <w:rPr>
          <w:rFonts w:ascii="Calibri" w:eastAsia="Times New Roman" w:hAnsi="Calibri" w:cs="Calibri"/>
          <w:sz w:val="24"/>
          <w:szCs w:val="24"/>
          <w:lang w:eastAsia="el-GR"/>
        </w:rPr>
        <w:t>Να επιλέξετε και να γράψετε τη λέξη που συμπληρώνει σωστά την πρόταση, επιλέγοντας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 xml:space="preserve"> μία</w:t>
      </w:r>
      <w:r w:rsidR="00051D72">
        <w:rPr>
          <w:rFonts w:ascii="Calibri" w:eastAsia="Times New Roman" w:hAnsi="Calibri" w:cs="Calibri"/>
          <w:sz w:val="24"/>
          <w:szCs w:val="24"/>
          <w:lang w:eastAsia="el-GR"/>
        </w:rPr>
        <w:t xml:space="preserve"> από 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>τις λέξεις που δίνονται</w:t>
      </w:r>
      <w:r w:rsidR="00051D72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74E8" w:rsidRPr="00DC6A01">
        <w:rPr>
          <w:rFonts w:ascii="Calibri" w:eastAsia="Times New Roman" w:hAnsi="Calibri" w:cs="Calibri"/>
          <w:sz w:val="24"/>
          <w:szCs w:val="24"/>
          <w:lang w:eastAsia="el-GR"/>
        </w:rPr>
        <w:t xml:space="preserve">Σημειώνεται ότι 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 xml:space="preserve">δύο (2) </w:t>
      </w:r>
      <w:r w:rsidR="008074E8" w:rsidRPr="00DC6A01">
        <w:rPr>
          <w:rFonts w:ascii="Calibri" w:eastAsia="Times New Roman" w:hAnsi="Calibri" w:cs="Calibri"/>
          <w:sz w:val="24"/>
          <w:szCs w:val="24"/>
          <w:lang w:eastAsia="el-GR"/>
        </w:rPr>
        <w:t>από τις λέξεις θα περισσέψ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>ουν</w:t>
      </w:r>
      <w:r w:rsidR="008074E8" w:rsidRPr="00DC6A01">
        <w:rPr>
          <w:rFonts w:ascii="Calibri" w:eastAsia="Times New Roman" w:hAnsi="Calibri" w:cs="Calibri"/>
          <w:sz w:val="24"/>
          <w:szCs w:val="24"/>
          <w:lang w:eastAsia="el-GR"/>
        </w:rPr>
        <w:t>.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74E8" w:rsidRPr="00DC6A01">
        <w:rPr>
          <w:rFonts w:ascii="Calibri" w:eastAsia="Times New Roman" w:hAnsi="Calibri" w:cs="Calibri"/>
          <w:sz w:val="24"/>
          <w:szCs w:val="24"/>
          <w:lang w:eastAsia="el-GR"/>
        </w:rPr>
        <w:t>Λέξεις που δίνονται:</w:t>
      </w:r>
      <w:r w:rsidR="008074E8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 w:rsidR="008074E8" w:rsidRPr="008074E8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μικρού, μεσαίου, μεγάλου.</w:t>
      </w:r>
    </w:p>
    <w:p w14:paraId="49759779" w14:textId="2C0D0D36" w:rsidR="00494CB7" w:rsidRPr="00494CB7" w:rsidRDefault="00494CB7" w:rsidP="00494CB7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u w:val="single"/>
          <w:lang w:eastAsia="el-GR"/>
        </w:rPr>
      </w:pPr>
      <w:r w:rsidRPr="00494CB7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Βασικά μέρη εμβολοφόρου αντλίας:</w:t>
      </w:r>
    </w:p>
    <w:p w14:paraId="7F12EC20" w14:textId="205EE111" w:rsidR="00051D72" w:rsidRDefault="00051D72" w:rsidP="00F96F84">
      <w:pPr>
        <w:spacing w:after="0" w:line="360" w:lineRule="auto"/>
        <w:ind w:left="567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lastRenderedPageBreak/>
        <w:t>«</w:t>
      </w:r>
      <w:r w:rsidR="004E096A">
        <w:rPr>
          <w:rFonts w:ascii="Calibri" w:eastAsia="Times New Roman" w:hAnsi="Calibri" w:cs="Calibri"/>
          <w:sz w:val="24"/>
          <w:szCs w:val="24"/>
          <w:lang w:eastAsia="el-GR"/>
        </w:rPr>
        <w:t>Στις εμβολοφόρες αντλίες, δ</w:t>
      </w:r>
      <w:r w:rsidRPr="00051D72">
        <w:rPr>
          <w:rFonts w:ascii="Calibri" w:eastAsia="Times New Roman" w:hAnsi="Calibri" w:cs="Calibri"/>
          <w:sz w:val="24"/>
          <w:szCs w:val="24"/>
          <w:lang w:eastAsia="el-GR"/>
        </w:rPr>
        <w:t xml:space="preserve">εν είναι σπάνιο το σώμα μιας αντλίας να αποτελεί και το χώρο όπου παλινδρομεί το έμβολο χωρίς να είναι απαραίτητη η ύπαρξη ιδιαίτερου χιτωνίου, κάτι που συνήθως συμβαίνει σε </w:t>
      </w:r>
      <w:r w:rsidRPr="00EC3B44">
        <w:rPr>
          <w:rFonts w:ascii="Calibri" w:eastAsia="Times New Roman" w:hAnsi="Calibri" w:cs="Calibri"/>
          <w:sz w:val="24"/>
          <w:szCs w:val="24"/>
          <w:lang w:eastAsia="el-GR"/>
        </w:rPr>
        <w:t xml:space="preserve">_____________ </w:t>
      </w:r>
      <w:r w:rsidRPr="00051D72">
        <w:rPr>
          <w:rFonts w:ascii="Calibri" w:eastAsia="Times New Roman" w:hAnsi="Calibri" w:cs="Calibri"/>
          <w:sz w:val="24"/>
          <w:szCs w:val="24"/>
          <w:lang w:eastAsia="el-GR"/>
        </w:rPr>
        <w:t>μεγέθους αντλίες.</w:t>
      </w:r>
      <w:r>
        <w:rPr>
          <w:rFonts w:ascii="Calibri" w:eastAsia="Times New Roman" w:hAnsi="Calibri" w:cs="Calibri"/>
          <w:sz w:val="24"/>
          <w:szCs w:val="24"/>
          <w:lang w:eastAsia="el-GR"/>
        </w:rPr>
        <w:t>»</w:t>
      </w:r>
    </w:p>
    <w:p w14:paraId="6D1592D7" w14:textId="5A16EB71" w:rsidR="002F2668" w:rsidRDefault="002F2668" w:rsidP="002F2668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 w:rsidR="00F2146D">
        <w:rPr>
          <w:rFonts w:eastAsia="PFCheltenham" w:cstheme="minorHAnsi"/>
          <w:b/>
          <w:bCs/>
          <w:i/>
          <w:iCs/>
          <w:sz w:val="24"/>
          <w:szCs w:val="24"/>
        </w:rPr>
        <w:t>5</w:t>
      </w:r>
    </w:p>
    <w:sectPr w:rsidR="002F2668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C3967" w14:textId="77777777" w:rsidR="008532C1" w:rsidRDefault="008532C1" w:rsidP="008360D6">
      <w:pPr>
        <w:spacing w:after="0" w:line="240" w:lineRule="auto"/>
      </w:pPr>
      <w:r>
        <w:separator/>
      </w:r>
    </w:p>
  </w:endnote>
  <w:endnote w:type="continuationSeparator" w:id="0">
    <w:p w14:paraId="19EDD550" w14:textId="77777777" w:rsidR="008532C1" w:rsidRDefault="008532C1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9648F" w14:textId="77777777" w:rsidR="008532C1" w:rsidRDefault="008532C1" w:rsidP="008360D6">
      <w:pPr>
        <w:spacing w:after="0" w:line="240" w:lineRule="auto"/>
      </w:pPr>
      <w:r>
        <w:separator/>
      </w:r>
    </w:p>
  </w:footnote>
  <w:footnote w:type="continuationSeparator" w:id="0">
    <w:p w14:paraId="30E7BA07" w14:textId="77777777" w:rsidR="008532C1" w:rsidRDefault="008532C1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1D72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B5624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52C9E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3116"/>
    <w:rsid w:val="0022773B"/>
    <w:rsid w:val="00230DDD"/>
    <w:rsid w:val="00240386"/>
    <w:rsid w:val="0024754D"/>
    <w:rsid w:val="002612F9"/>
    <w:rsid w:val="00265D93"/>
    <w:rsid w:val="0027089E"/>
    <w:rsid w:val="00274791"/>
    <w:rsid w:val="0027519E"/>
    <w:rsid w:val="00275321"/>
    <w:rsid w:val="002839AF"/>
    <w:rsid w:val="00291EFB"/>
    <w:rsid w:val="002A442F"/>
    <w:rsid w:val="002A79B5"/>
    <w:rsid w:val="002B65BB"/>
    <w:rsid w:val="002C2EF6"/>
    <w:rsid w:val="002C6412"/>
    <w:rsid w:val="002E00C1"/>
    <w:rsid w:val="002E4813"/>
    <w:rsid w:val="002F0A45"/>
    <w:rsid w:val="002F2668"/>
    <w:rsid w:val="002F311E"/>
    <w:rsid w:val="0030385E"/>
    <w:rsid w:val="00304B89"/>
    <w:rsid w:val="00324129"/>
    <w:rsid w:val="003242BC"/>
    <w:rsid w:val="00333455"/>
    <w:rsid w:val="00356A9A"/>
    <w:rsid w:val="003A7F19"/>
    <w:rsid w:val="003E2F11"/>
    <w:rsid w:val="00403C63"/>
    <w:rsid w:val="004064E2"/>
    <w:rsid w:val="004344AC"/>
    <w:rsid w:val="00464DC5"/>
    <w:rsid w:val="0046687B"/>
    <w:rsid w:val="004700C1"/>
    <w:rsid w:val="00474CA0"/>
    <w:rsid w:val="00494CB7"/>
    <w:rsid w:val="004D31C7"/>
    <w:rsid w:val="004E096A"/>
    <w:rsid w:val="004E16C5"/>
    <w:rsid w:val="004F2387"/>
    <w:rsid w:val="00501CA2"/>
    <w:rsid w:val="005045AC"/>
    <w:rsid w:val="00522351"/>
    <w:rsid w:val="0053146C"/>
    <w:rsid w:val="00535770"/>
    <w:rsid w:val="00540601"/>
    <w:rsid w:val="00577626"/>
    <w:rsid w:val="005900E6"/>
    <w:rsid w:val="00594108"/>
    <w:rsid w:val="005C01FE"/>
    <w:rsid w:val="005C1FA9"/>
    <w:rsid w:val="005C2D95"/>
    <w:rsid w:val="005C7423"/>
    <w:rsid w:val="005C75EA"/>
    <w:rsid w:val="005E310B"/>
    <w:rsid w:val="005E7740"/>
    <w:rsid w:val="005E7F97"/>
    <w:rsid w:val="005F0D12"/>
    <w:rsid w:val="005F2C8C"/>
    <w:rsid w:val="005F61C2"/>
    <w:rsid w:val="00603861"/>
    <w:rsid w:val="0061061E"/>
    <w:rsid w:val="00614042"/>
    <w:rsid w:val="00614AB6"/>
    <w:rsid w:val="0062149A"/>
    <w:rsid w:val="00622FBE"/>
    <w:rsid w:val="006350CD"/>
    <w:rsid w:val="006428A1"/>
    <w:rsid w:val="00666C68"/>
    <w:rsid w:val="00670728"/>
    <w:rsid w:val="006721A3"/>
    <w:rsid w:val="006859A8"/>
    <w:rsid w:val="00694A04"/>
    <w:rsid w:val="006B1118"/>
    <w:rsid w:val="006B57BC"/>
    <w:rsid w:val="006C59E1"/>
    <w:rsid w:val="006D01E4"/>
    <w:rsid w:val="006D1E7B"/>
    <w:rsid w:val="006D2A09"/>
    <w:rsid w:val="006E0B65"/>
    <w:rsid w:val="006E247D"/>
    <w:rsid w:val="006F6083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074E8"/>
    <w:rsid w:val="008263DB"/>
    <w:rsid w:val="00827AFE"/>
    <w:rsid w:val="00833128"/>
    <w:rsid w:val="00833264"/>
    <w:rsid w:val="008360D6"/>
    <w:rsid w:val="00837120"/>
    <w:rsid w:val="0084317B"/>
    <w:rsid w:val="008532C1"/>
    <w:rsid w:val="00865CFA"/>
    <w:rsid w:val="008669FA"/>
    <w:rsid w:val="008674AC"/>
    <w:rsid w:val="00874496"/>
    <w:rsid w:val="00885AD8"/>
    <w:rsid w:val="008A39EC"/>
    <w:rsid w:val="008C3149"/>
    <w:rsid w:val="008C4441"/>
    <w:rsid w:val="008F2123"/>
    <w:rsid w:val="0090009B"/>
    <w:rsid w:val="00901AB8"/>
    <w:rsid w:val="009042DB"/>
    <w:rsid w:val="009173F6"/>
    <w:rsid w:val="00942E83"/>
    <w:rsid w:val="009930A9"/>
    <w:rsid w:val="009A6EF2"/>
    <w:rsid w:val="009C19EC"/>
    <w:rsid w:val="009C7445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2D43"/>
    <w:rsid w:val="00AB7477"/>
    <w:rsid w:val="00AC784A"/>
    <w:rsid w:val="00AD00C6"/>
    <w:rsid w:val="00AE4732"/>
    <w:rsid w:val="00AE4BB9"/>
    <w:rsid w:val="00B042F6"/>
    <w:rsid w:val="00B142AD"/>
    <w:rsid w:val="00B2083C"/>
    <w:rsid w:val="00B42F87"/>
    <w:rsid w:val="00B46766"/>
    <w:rsid w:val="00B637F6"/>
    <w:rsid w:val="00B87FF7"/>
    <w:rsid w:val="00BA0C32"/>
    <w:rsid w:val="00BA3578"/>
    <w:rsid w:val="00BA3FF8"/>
    <w:rsid w:val="00BB3CFB"/>
    <w:rsid w:val="00BC1D31"/>
    <w:rsid w:val="00BE604D"/>
    <w:rsid w:val="00BE79CC"/>
    <w:rsid w:val="00C00BDF"/>
    <w:rsid w:val="00C01389"/>
    <w:rsid w:val="00C0166E"/>
    <w:rsid w:val="00C142FE"/>
    <w:rsid w:val="00C20A5E"/>
    <w:rsid w:val="00C23A13"/>
    <w:rsid w:val="00C26038"/>
    <w:rsid w:val="00C74FAB"/>
    <w:rsid w:val="00C94D24"/>
    <w:rsid w:val="00C97561"/>
    <w:rsid w:val="00CB4742"/>
    <w:rsid w:val="00CC7529"/>
    <w:rsid w:val="00CD0705"/>
    <w:rsid w:val="00CD1BFA"/>
    <w:rsid w:val="00CF29CF"/>
    <w:rsid w:val="00D05E7D"/>
    <w:rsid w:val="00D066ED"/>
    <w:rsid w:val="00D204DA"/>
    <w:rsid w:val="00D20B8A"/>
    <w:rsid w:val="00D2247D"/>
    <w:rsid w:val="00D25CF9"/>
    <w:rsid w:val="00D35163"/>
    <w:rsid w:val="00D536F8"/>
    <w:rsid w:val="00D617FB"/>
    <w:rsid w:val="00D623E7"/>
    <w:rsid w:val="00D6284E"/>
    <w:rsid w:val="00D66177"/>
    <w:rsid w:val="00D90706"/>
    <w:rsid w:val="00DC6A01"/>
    <w:rsid w:val="00DD6C7E"/>
    <w:rsid w:val="00E03776"/>
    <w:rsid w:val="00E10C7E"/>
    <w:rsid w:val="00E13F96"/>
    <w:rsid w:val="00E217F6"/>
    <w:rsid w:val="00E27A8A"/>
    <w:rsid w:val="00E341CA"/>
    <w:rsid w:val="00E416D8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D6C57"/>
    <w:rsid w:val="00EE27BA"/>
    <w:rsid w:val="00EE5808"/>
    <w:rsid w:val="00EE647B"/>
    <w:rsid w:val="00EF1B2F"/>
    <w:rsid w:val="00F01A83"/>
    <w:rsid w:val="00F01F46"/>
    <w:rsid w:val="00F1734C"/>
    <w:rsid w:val="00F2146D"/>
    <w:rsid w:val="00F26461"/>
    <w:rsid w:val="00F2771E"/>
    <w:rsid w:val="00F458B5"/>
    <w:rsid w:val="00F47273"/>
    <w:rsid w:val="00F70B8E"/>
    <w:rsid w:val="00F92919"/>
    <w:rsid w:val="00F961E7"/>
    <w:rsid w:val="00F96F84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37F05-9179-4886-8C5B-0BDE5952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209</cp:revision>
  <dcterms:created xsi:type="dcterms:W3CDTF">2022-04-09T17:38:00Z</dcterms:created>
  <dcterms:modified xsi:type="dcterms:W3CDTF">2023-02-17T17:38:00Z</dcterms:modified>
</cp:coreProperties>
</file>