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237" w:rsidRPr="00197713" w:rsidRDefault="00B15237" w:rsidP="00B15237">
      <w:pPr>
        <w:pStyle w:val="a3"/>
        <w:spacing w:line="360" w:lineRule="auto"/>
        <w:ind w:left="0"/>
        <w:jc w:val="both"/>
        <w:rPr>
          <w:b/>
          <w:sz w:val="24"/>
          <w:szCs w:val="24"/>
          <w:u w:val="single"/>
        </w:rPr>
      </w:pPr>
      <w:r w:rsidRPr="003C47F5">
        <w:rPr>
          <w:b/>
          <w:sz w:val="24"/>
          <w:szCs w:val="24"/>
          <w:u w:val="single"/>
        </w:rPr>
        <w:t>Θέμα 4</w:t>
      </w:r>
      <w:r w:rsidRPr="003C47F5">
        <w:rPr>
          <w:b/>
          <w:sz w:val="24"/>
          <w:szCs w:val="24"/>
          <w:u w:val="single"/>
          <w:vertAlign w:val="superscript"/>
        </w:rPr>
        <w:t>ο</w:t>
      </w:r>
    </w:p>
    <w:p w:rsidR="00B15237" w:rsidRPr="003C47F5" w:rsidRDefault="00B15237" w:rsidP="00B15237">
      <w:pPr>
        <w:pStyle w:val="a3"/>
        <w:spacing w:line="360" w:lineRule="auto"/>
        <w:ind w:left="0"/>
        <w:jc w:val="both"/>
        <w:rPr>
          <w:sz w:val="24"/>
          <w:szCs w:val="24"/>
        </w:rPr>
      </w:pPr>
      <w:r w:rsidRPr="009324A3">
        <w:rPr>
          <w:b/>
          <w:sz w:val="24"/>
          <w:szCs w:val="24"/>
        </w:rPr>
        <w:t>4.1</w:t>
      </w:r>
      <w:r w:rsidR="001D5344">
        <w:rPr>
          <w:b/>
          <w:sz w:val="24"/>
          <w:szCs w:val="24"/>
        </w:rPr>
        <w:t xml:space="preserve"> </w:t>
      </w:r>
      <w:r w:rsidRPr="003C47F5">
        <w:rPr>
          <w:sz w:val="24"/>
          <w:szCs w:val="24"/>
        </w:rPr>
        <w:t xml:space="preserve">Ένας μηχανικός σε ένα ναυπηγείο παρήγγειλε καινούργιους συνδέτες, περικόχλια και ροδέλες για την ένωση του σώματος των κυλίνδρων, τον σκελετό και τη βάση ενός </w:t>
      </w:r>
      <w:r>
        <w:rPr>
          <w:sz w:val="24"/>
          <w:szCs w:val="24"/>
        </w:rPr>
        <w:t>δίχρονου</w:t>
      </w:r>
      <w:r w:rsidRPr="003C47F5">
        <w:rPr>
          <w:sz w:val="24"/>
          <w:szCs w:val="24"/>
        </w:rPr>
        <w:t xml:space="preserve"> κινητήρα, </w:t>
      </w:r>
      <w:r>
        <w:rPr>
          <w:sz w:val="24"/>
          <w:szCs w:val="24"/>
        </w:rPr>
        <w:t xml:space="preserve">σχετικά </w:t>
      </w:r>
      <w:r w:rsidRPr="004E2CF9">
        <w:rPr>
          <w:sz w:val="24"/>
          <w:szCs w:val="24"/>
        </w:rPr>
        <w:t>μικρού μεγέθους, ο οποίος είχε παραμείνει ανοιγμένος στο συνεργείο επισκευής για αρκετό χρονικό διάστημα.</w:t>
      </w:r>
    </w:p>
    <w:p w:rsidR="00B15237" w:rsidRPr="003C47F5" w:rsidRDefault="00B15237" w:rsidP="00B15237">
      <w:pPr>
        <w:pStyle w:val="a3"/>
        <w:spacing w:line="360" w:lineRule="auto"/>
        <w:ind w:left="567"/>
        <w:jc w:val="both"/>
        <w:rPr>
          <w:sz w:val="24"/>
          <w:szCs w:val="24"/>
        </w:rPr>
      </w:pPr>
      <w:r w:rsidRPr="003C47F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Πού εντοπίζεται</w:t>
      </w:r>
      <w:r w:rsidRPr="003C47F5">
        <w:rPr>
          <w:sz w:val="24"/>
          <w:szCs w:val="24"/>
        </w:rPr>
        <w:t xml:space="preserve"> το λάθος του μηχανικού;</w:t>
      </w:r>
      <w:r w:rsidR="00FD1733">
        <w:rPr>
          <w:sz w:val="24"/>
          <w:szCs w:val="24"/>
        </w:rPr>
        <w:t xml:space="preserve"> </w:t>
      </w:r>
      <w:r w:rsidRPr="003C47F5">
        <w:rPr>
          <w:i/>
          <w:sz w:val="24"/>
          <w:szCs w:val="24"/>
        </w:rPr>
        <w:t>(Μονάδες 5)</w:t>
      </w:r>
    </w:p>
    <w:p w:rsidR="00B15237" w:rsidRPr="003C47F5" w:rsidRDefault="00B15237" w:rsidP="00B15237">
      <w:pPr>
        <w:pStyle w:val="a3"/>
        <w:spacing w:line="360" w:lineRule="auto"/>
        <w:ind w:left="567"/>
        <w:jc w:val="both"/>
        <w:rPr>
          <w:sz w:val="24"/>
          <w:szCs w:val="24"/>
        </w:rPr>
      </w:pPr>
      <w:r w:rsidRPr="003C47F5">
        <w:rPr>
          <w:b/>
          <w:sz w:val="24"/>
          <w:szCs w:val="24"/>
        </w:rPr>
        <w:t>β)</w:t>
      </w:r>
      <w:r w:rsidRPr="003C47F5">
        <w:rPr>
          <w:sz w:val="24"/>
          <w:szCs w:val="24"/>
        </w:rPr>
        <w:t xml:space="preserve"> Τι πρέπει να προσέξει ο μηχανικός κατά την επανατοποθέτηση των </w:t>
      </w:r>
      <w:proofErr w:type="spellStart"/>
      <w:r w:rsidRPr="003C47F5">
        <w:rPr>
          <w:sz w:val="24"/>
          <w:szCs w:val="24"/>
        </w:rPr>
        <w:t>συνδετών</w:t>
      </w:r>
      <w:proofErr w:type="spellEnd"/>
      <w:r w:rsidRPr="003C47F5">
        <w:rPr>
          <w:sz w:val="24"/>
          <w:szCs w:val="24"/>
        </w:rPr>
        <w:t>;</w:t>
      </w:r>
      <w:r w:rsidR="001D5344">
        <w:rPr>
          <w:sz w:val="24"/>
          <w:szCs w:val="24"/>
        </w:rPr>
        <w:t xml:space="preserve"> </w:t>
      </w:r>
      <w:r w:rsidRPr="003C47F5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5</w:t>
      </w:r>
      <w:r w:rsidRPr="003C47F5">
        <w:rPr>
          <w:i/>
          <w:sz w:val="24"/>
          <w:szCs w:val="24"/>
        </w:rPr>
        <w:t>)</w:t>
      </w:r>
    </w:p>
    <w:p w:rsidR="00B15237" w:rsidRPr="003C47F5" w:rsidRDefault="00B15237" w:rsidP="00B15237">
      <w:pPr>
        <w:pStyle w:val="a3"/>
        <w:spacing w:line="360" w:lineRule="auto"/>
        <w:ind w:left="567"/>
        <w:jc w:val="both"/>
        <w:rPr>
          <w:i/>
          <w:sz w:val="24"/>
          <w:szCs w:val="24"/>
        </w:rPr>
      </w:pPr>
      <w:r w:rsidRPr="003C47F5">
        <w:rPr>
          <w:b/>
          <w:sz w:val="24"/>
          <w:szCs w:val="24"/>
        </w:rPr>
        <w:t>γ)</w:t>
      </w:r>
      <w:r w:rsidRPr="003C47F5">
        <w:rPr>
          <w:sz w:val="24"/>
          <w:szCs w:val="24"/>
        </w:rPr>
        <w:t xml:space="preserve"> Με ποιους τρόπους</w:t>
      </w:r>
      <w:r w:rsidRPr="004E2CF9">
        <w:rPr>
          <w:sz w:val="24"/>
          <w:szCs w:val="24"/>
        </w:rPr>
        <w:t>- μέσα</w:t>
      </w:r>
      <w:r w:rsidRPr="003C47F5">
        <w:rPr>
          <w:sz w:val="24"/>
          <w:szCs w:val="24"/>
        </w:rPr>
        <w:t xml:space="preserve"> θα μπορούσε να συσφίξει τους </w:t>
      </w:r>
      <w:proofErr w:type="spellStart"/>
      <w:r w:rsidRPr="003C47F5">
        <w:rPr>
          <w:sz w:val="24"/>
          <w:szCs w:val="24"/>
        </w:rPr>
        <w:t>συνδέτες</w:t>
      </w:r>
      <w:proofErr w:type="spellEnd"/>
      <w:r w:rsidRPr="003C47F5">
        <w:rPr>
          <w:sz w:val="24"/>
          <w:szCs w:val="24"/>
        </w:rPr>
        <w:t>;</w:t>
      </w:r>
      <w:r w:rsidR="001D5344">
        <w:rPr>
          <w:sz w:val="24"/>
          <w:szCs w:val="24"/>
        </w:rPr>
        <w:t xml:space="preserve"> </w:t>
      </w:r>
      <w:r w:rsidRPr="003C47F5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5</w:t>
      </w:r>
      <w:r w:rsidRPr="003C47F5">
        <w:rPr>
          <w:i/>
          <w:sz w:val="24"/>
          <w:szCs w:val="24"/>
        </w:rPr>
        <w:t>)</w:t>
      </w:r>
    </w:p>
    <w:p w:rsidR="00B15237" w:rsidRDefault="00B15237" w:rsidP="00B15237">
      <w:pPr>
        <w:pStyle w:val="a3"/>
        <w:spacing w:line="360" w:lineRule="auto"/>
        <w:ind w:left="0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</w:t>
      </w:r>
      <w:r w:rsidRPr="003C47F5">
        <w:rPr>
          <w:b/>
          <w:i/>
          <w:sz w:val="24"/>
          <w:szCs w:val="24"/>
        </w:rPr>
        <w:t>5</w:t>
      </w:r>
    </w:p>
    <w:p w:rsidR="00B15237" w:rsidRDefault="00B15237" w:rsidP="00B15237">
      <w:pPr>
        <w:pStyle w:val="a3"/>
        <w:spacing w:line="360" w:lineRule="auto"/>
        <w:ind w:left="0"/>
        <w:jc w:val="right"/>
        <w:rPr>
          <w:b/>
          <w:i/>
          <w:sz w:val="24"/>
          <w:szCs w:val="24"/>
        </w:rPr>
      </w:pPr>
    </w:p>
    <w:p w:rsidR="00B15237" w:rsidRPr="003B3BDB" w:rsidRDefault="00B15237" w:rsidP="00B15237">
      <w:pPr>
        <w:spacing w:line="360" w:lineRule="auto"/>
        <w:jc w:val="both"/>
        <w:rPr>
          <w:rFonts w:cstheme="minorHAnsi"/>
          <w:lang w:eastAsia="el-GR"/>
        </w:rPr>
      </w:pPr>
      <w:r w:rsidRPr="009324A3">
        <w:rPr>
          <w:rFonts w:cstheme="minorHAnsi"/>
          <w:b/>
          <w:lang w:eastAsia="el-GR"/>
        </w:rPr>
        <w:t>4.2</w:t>
      </w:r>
      <w:r>
        <w:rPr>
          <w:rFonts w:cstheme="minorHAnsi"/>
          <w:lang w:eastAsia="el-GR"/>
        </w:rPr>
        <w:t xml:space="preserve"> Κατά τη</w:t>
      </w:r>
      <w:r w:rsidRPr="003B3BDB">
        <w:rPr>
          <w:rFonts w:cstheme="minorHAnsi"/>
          <w:lang w:eastAsia="el-GR"/>
        </w:rPr>
        <w:t xml:space="preserve"> διάρκεια εκπαιδευτικής επίσκεψης σε ένα</w:t>
      </w:r>
      <w:r>
        <w:rPr>
          <w:rFonts w:cstheme="minorHAnsi"/>
          <w:lang w:eastAsia="el-GR"/>
        </w:rPr>
        <w:t>ν νηογνώμονα, έγινε αναφορά</w:t>
      </w:r>
      <w:r w:rsidRPr="003B3BDB">
        <w:rPr>
          <w:rFonts w:cstheme="minorHAnsi"/>
          <w:lang w:eastAsia="el-GR"/>
        </w:rPr>
        <w:t xml:space="preserve"> για το</w:t>
      </w:r>
      <w:r>
        <w:rPr>
          <w:rFonts w:cstheme="minorHAnsi"/>
          <w:lang w:eastAsia="el-GR"/>
        </w:rPr>
        <w:t>ν</w:t>
      </w:r>
      <w:r w:rsidR="001D5344">
        <w:rPr>
          <w:rFonts w:cstheme="minorHAnsi"/>
          <w:lang w:eastAsia="el-GR"/>
        </w:rPr>
        <w:t xml:space="preserve"> </w:t>
      </w:r>
      <w:r>
        <w:rPr>
          <w:rFonts w:cstheme="minorHAnsi"/>
          <w:lang w:eastAsia="el-GR"/>
        </w:rPr>
        <w:t xml:space="preserve">ρόλο των τριβέων </w:t>
      </w:r>
      <w:r w:rsidRPr="003B3BDB">
        <w:rPr>
          <w:rFonts w:cstheme="minorHAnsi"/>
          <w:lang w:eastAsia="el-GR"/>
        </w:rPr>
        <w:t>σε μια πετρελαιομηχανή</w:t>
      </w:r>
      <w:r w:rsidRPr="003B3BDB">
        <w:rPr>
          <w:rFonts w:cstheme="minorHAnsi"/>
        </w:rPr>
        <w:t>.</w:t>
      </w:r>
    </w:p>
    <w:p w:rsidR="00B15237" w:rsidRPr="003B3BDB" w:rsidRDefault="00B15237" w:rsidP="00B15237">
      <w:pPr>
        <w:spacing w:line="360" w:lineRule="auto"/>
        <w:ind w:left="567"/>
        <w:jc w:val="both"/>
        <w:rPr>
          <w:rFonts w:cstheme="minorHAnsi"/>
          <w:lang w:eastAsia="el-GR"/>
        </w:rPr>
      </w:pPr>
      <w:r w:rsidRPr="00104EB2">
        <w:rPr>
          <w:rFonts w:cstheme="minorHAnsi"/>
          <w:b/>
          <w:lang w:eastAsia="el-GR"/>
        </w:rPr>
        <w:t>α)</w:t>
      </w:r>
      <w:r>
        <w:rPr>
          <w:rFonts w:cstheme="minorHAnsi"/>
          <w:lang w:eastAsia="el-GR"/>
        </w:rPr>
        <w:t xml:space="preserve"> Πού τοποθετούνται οι τριβείς και για ποιον λόγο</w:t>
      </w:r>
      <w:r w:rsidRPr="00104EB2">
        <w:rPr>
          <w:rFonts w:cstheme="minorHAnsi"/>
          <w:lang w:eastAsia="el-GR"/>
        </w:rPr>
        <w:t>;</w:t>
      </w:r>
      <w:r w:rsidR="001D5344">
        <w:rPr>
          <w:rFonts w:cstheme="minorHAnsi"/>
          <w:lang w:eastAsia="el-GR"/>
        </w:rPr>
        <w:t xml:space="preserve"> </w:t>
      </w:r>
      <w:r>
        <w:rPr>
          <w:rFonts w:cstheme="minorHAnsi"/>
          <w:i/>
          <w:lang w:eastAsia="el-GR"/>
        </w:rPr>
        <w:t>(Μονάδες 4</w:t>
      </w:r>
      <w:r w:rsidRPr="009324A3">
        <w:rPr>
          <w:rFonts w:cstheme="minorHAnsi"/>
          <w:i/>
          <w:lang w:eastAsia="el-GR"/>
        </w:rPr>
        <w:t>)</w:t>
      </w:r>
    </w:p>
    <w:p w:rsidR="00B15237" w:rsidRPr="00104EB2" w:rsidRDefault="00D56A11" w:rsidP="00B15237">
      <w:pPr>
        <w:autoSpaceDE w:val="0"/>
        <w:autoSpaceDN w:val="0"/>
        <w:adjustRightInd w:val="0"/>
        <w:spacing w:line="360" w:lineRule="auto"/>
        <w:ind w:left="567"/>
        <w:jc w:val="both"/>
        <w:rPr>
          <w:rFonts w:eastAsia="PFCheltenham" w:cstheme="minorHAnsi"/>
        </w:rPr>
      </w:pPr>
      <w:r w:rsidRPr="001D5344">
        <w:rPr>
          <w:rFonts w:cstheme="minorHAnsi"/>
          <w:b/>
          <w:lang w:eastAsia="el-GR"/>
        </w:rPr>
        <w:t>β</w:t>
      </w:r>
      <w:r w:rsidR="00B15237" w:rsidRPr="001D5344">
        <w:rPr>
          <w:rFonts w:cstheme="minorHAnsi"/>
          <w:b/>
          <w:lang w:eastAsia="el-GR"/>
        </w:rPr>
        <w:t>)</w:t>
      </w:r>
      <w:r w:rsidR="001D5344">
        <w:rPr>
          <w:rFonts w:cstheme="minorHAnsi"/>
          <w:b/>
          <w:lang w:eastAsia="el-GR"/>
        </w:rPr>
        <w:t xml:space="preserve"> </w:t>
      </w:r>
      <w:r w:rsidR="00B15237">
        <w:rPr>
          <w:rFonts w:eastAsia="Calibri" w:cstheme="minorHAnsi"/>
        </w:rPr>
        <w:t>Για ποιους</w:t>
      </w:r>
      <w:r w:rsidR="00B15237" w:rsidRPr="00104EB2">
        <w:rPr>
          <w:rFonts w:eastAsia="Calibri" w:cstheme="minorHAnsi"/>
        </w:rPr>
        <w:t xml:space="preserve"> λόγους </w:t>
      </w:r>
      <w:r w:rsidR="00B15237">
        <w:rPr>
          <w:rFonts w:eastAsia="PFCheltenham" w:cstheme="minorHAnsi"/>
        </w:rPr>
        <w:t>η</w:t>
      </w:r>
      <w:r w:rsidR="00B15237" w:rsidRPr="00104EB2">
        <w:rPr>
          <w:rFonts w:eastAsia="PFCheltenham" w:cstheme="minorHAnsi"/>
        </w:rPr>
        <w:t xml:space="preserve"> κατασκευή </w:t>
      </w:r>
      <w:r w:rsidR="00B15237">
        <w:rPr>
          <w:rFonts w:eastAsia="PFCheltenham" w:cstheme="minorHAnsi"/>
        </w:rPr>
        <w:t>των τριβέων</w:t>
      </w:r>
      <w:r w:rsidR="00B15237" w:rsidRPr="00104EB2">
        <w:rPr>
          <w:rFonts w:eastAsia="PFCheltenham" w:cstheme="minorHAnsi"/>
        </w:rPr>
        <w:t xml:space="preserve"> γίνεται από ειδικά κράματα</w:t>
      </w:r>
      <w:r w:rsidR="001D5344">
        <w:rPr>
          <w:rFonts w:eastAsia="PFCheltenham" w:cstheme="minorHAnsi"/>
        </w:rPr>
        <w:t xml:space="preserve"> </w:t>
      </w:r>
      <w:r w:rsidR="00B15237" w:rsidRPr="00104EB2">
        <w:rPr>
          <w:rFonts w:eastAsia="PFCheltenham" w:cstheme="minorHAnsi"/>
        </w:rPr>
        <w:t>με πολλές επιστρώσεις;</w:t>
      </w:r>
      <w:r w:rsidR="001D5344">
        <w:rPr>
          <w:rFonts w:eastAsia="PFCheltenham" w:cstheme="minorHAnsi"/>
        </w:rPr>
        <w:t xml:space="preserve"> </w:t>
      </w:r>
      <w:r w:rsidR="00B15237">
        <w:rPr>
          <w:rFonts w:eastAsia="PFCheltenham" w:cstheme="minorHAnsi"/>
          <w:i/>
        </w:rPr>
        <w:t>(Μονάδες 6</w:t>
      </w:r>
      <w:r w:rsidR="00B15237" w:rsidRPr="009324A3">
        <w:rPr>
          <w:rFonts w:eastAsia="PFCheltenham" w:cstheme="minorHAnsi"/>
          <w:i/>
        </w:rPr>
        <w:t>)</w:t>
      </w:r>
    </w:p>
    <w:p w:rsidR="00B15237" w:rsidRPr="00AB2B64" w:rsidRDefault="00B15237" w:rsidP="00B15237">
      <w:pPr>
        <w:spacing w:line="360" w:lineRule="auto"/>
        <w:jc w:val="right"/>
        <w:rPr>
          <w:rFonts w:cstheme="minorHAnsi"/>
          <w:b/>
          <w:i/>
          <w:lang w:eastAsia="el-GR"/>
        </w:rPr>
      </w:pPr>
      <w:r>
        <w:rPr>
          <w:rFonts w:cstheme="minorHAnsi"/>
          <w:b/>
          <w:i/>
          <w:lang w:eastAsia="el-GR"/>
        </w:rPr>
        <w:t>Μονάδες 10</w:t>
      </w:r>
    </w:p>
    <w:sectPr w:rsidR="00B15237" w:rsidRPr="00AB2B64" w:rsidSect="00B1523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Cheltenham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20"/>
  <w:characterSpacingControl w:val="doNotCompress"/>
  <w:compat/>
  <w:rsids>
    <w:rsidRoot w:val="00B15237"/>
    <w:rsid w:val="000513A4"/>
    <w:rsid w:val="001111DE"/>
    <w:rsid w:val="001D5344"/>
    <w:rsid w:val="004468A6"/>
    <w:rsid w:val="00454572"/>
    <w:rsid w:val="00820200"/>
    <w:rsid w:val="00B15237"/>
    <w:rsid w:val="00D56A11"/>
    <w:rsid w:val="00F71488"/>
    <w:rsid w:val="00FD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3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237"/>
    <w:pPr>
      <w:ind w:left="720"/>
      <w:contextualSpacing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3</cp:revision>
  <dcterms:created xsi:type="dcterms:W3CDTF">2023-02-22T07:36:00Z</dcterms:created>
  <dcterms:modified xsi:type="dcterms:W3CDTF">2023-02-22T07:44:00Z</dcterms:modified>
</cp:coreProperties>
</file>