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B4F08" w14:textId="75A863A1" w:rsidR="00C82C39" w:rsidRDefault="00C82C39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05F406AC" w14:textId="36E57D04" w:rsidR="009D1CE9" w:rsidRDefault="00C82C39" w:rsidP="0063222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632221">
        <w:rPr>
          <w:rFonts w:eastAsiaTheme="minorEastAsia"/>
          <w:sz w:val="24"/>
          <w:szCs w:val="24"/>
        </w:rPr>
        <w:t xml:space="preserve">Αφού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0,π</m:t>
            </m:r>
          </m:e>
        </m:d>
      </m:oMath>
      <w:r w:rsidR="00632221">
        <w:rPr>
          <w:rFonts w:eastAsiaTheme="minorEastAsia"/>
          <w:sz w:val="24"/>
          <w:szCs w:val="24"/>
        </w:rPr>
        <w:t xml:space="preserve"> θα έχουμε </w:t>
      </w:r>
      <m:oMath>
        <m:r>
          <w:rPr>
            <w:rFonts w:ascii="Cambria Math" w:eastAsiaTheme="minorEastAsia" w:hAnsi="Cambria Math"/>
            <w:sz w:val="24"/>
            <w:szCs w:val="24"/>
          </w:rPr>
          <m:t>ημ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≥</m:t>
        </m:r>
        <m:r>
          <w:rPr>
            <w:rFonts w:ascii="Cambria Math" w:eastAsiaTheme="minorEastAsia" w:hAnsi="Cambria Math"/>
            <w:sz w:val="24"/>
            <w:szCs w:val="24"/>
          </w:rPr>
          <m:t>0</m:t>
        </m:r>
      </m:oMath>
      <w:r w:rsidR="00632221" w:rsidRPr="00632221">
        <w:rPr>
          <w:rFonts w:eastAsiaTheme="minorEastAsia"/>
          <w:sz w:val="24"/>
          <w:szCs w:val="24"/>
        </w:rPr>
        <w:t xml:space="preserve">, </w:t>
      </w:r>
      <w:r w:rsidR="00632221">
        <w:rPr>
          <w:rFonts w:eastAsiaTheme="minorEastAsia"/>
          <w:sz w:val="24"/>
          <w:szCs w:val="24"/>
        </w:rPr>
        <w:t xml:space="preserve">καθώς η γωνία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632221" w:rsidRPr="00632221">
        <w:rPr>
          <w:rFonts w:eastAsiaTheme="minorEastAsia"/>
          <w:sz w:val="24"/>
          <w:szCs w:val="24"/>
        </w:rPr>
        <w:t xml:space="preserve"> </w:t>
      </w:r>
      <w:r w:rsidR="00632221">
        <w:rPr>
          <w:rFonts w:eastAsiaTheme="minorEastAsia"/>
          <w:sz w:val="24"/>
          <w:szCs w:val="24"/>
        </w:rPr>
        <w:t xml:space="preserve">βρίσκεται στο </w:t>
      </w:r>
      <m:oMath>
        <m:r>
          <w:rPr>
            <w:rFonts w:ascii="Cambria Math" w:eastAsiaTheme="minorEastAsia" w:hAnsi="Cambria Math"/>
            <w:sz w:val="24"/>
            <w:szCs w:val="24"/>
          </w:rPr>
          <m:t>1</m:t>
        </m:r>
        <m:r>
          <w:rPr>
            <w:rFonts w:ascii="Cambria Math" w:eastAsiaTheme="minorEastAsia" w:hAnsi="Cambria Math"/>
            <w:sz w:val="24"/>
            <w:szCs w:val="24"/>
            <w:vertAlign w:val="superscript"/>
          </w:rPr>
          <m:t>ο</m:t>
        </m:r>
      </m:oMath>
      <w:r w:rsidR="00632221">
        <w:rPr>
          <w:rFonts w:eastAsiaTheme="minorEastAsia"/>
          <w:sz w:val="24"/>
          <w:szCs w:val="24"/>
        </w:rPr>
        <w:t xml:space="preserve"> ή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r>
          <w:rPr>
            <w:rFonts w:ascii="Cambria Math" w:eastAsiaTheme="minorEastAsia" w:hAnsi="Cambria Math"/>
            <w:sz w:val="24"/>
            <w:szCs w:val="24"/>
            <w:vertAlign w:val="superscript"/>
          </w:rPr>
          <m:t>ο</m:t>
        </m:r>
      </m:oMath>
      <w:r w:rsidR="00632221">
        <w:rPr>
          <w:rFonts w:eastAsiaTheme="minorEastAsia"/>
          <w:sz w:val="24"/>
          <w:szCs w:val="24"/>
        </w:rPr>
        <w:t xml:space="preserve"> τεταρτημόριο.</w:t>
      </w:r>
    </w:p>
    <w:p w14:paraId="251FAA52" w14:textId="308C7BEB" w:rsidR="00632221" w:rsidRDefault="00632221" w:rsidP="0063222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Επίσης </w:t>
      </w:r>
      <m:oMath>
        <m:r>
          <w:rPr>
            <w:rFonts w:ascii="Cambria Math" w:eastAsiaTheme="minorEastAsia" w:hAnsi="Cambria Math"/>
            <w:sz w:val="24"/>
            <w:szCs w:val="24"/>
          </w:rPr>
          <m:t>x≥0⇔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≥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632221">
        <w:rPr>
          <w:rFonts w:eastAsiaTheme="minorEastAsia"/>
          <w:sz w:val="24"/>
          <w:szCs w:val="24"/>
        </w:rPr>
        <w:t>.</w:t>
      </w:r>
    </w:p>
    <w:p w14:paraId="33F0FA0C" w14:textId="51007A5E" w:rsidR="00632221" w:rsidRPr="00632221" w:rsidRDefault="00632221" w:rsidP="00632221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Προσθέτοντας κατά μέλη παίρνουμε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+ημ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≥1</m:t>
        </m:r>
      </m:oMath>
      <w:r w:rsidRPr="00632221">
        <w:rPr>
          <w:rFonts w:eastAsiaTheme="minorEastAsia"/>
          <w:sz w:val="24"/>
          <w:szCs w:val="24"/>
        </w:rPr>
        <w:t>.</w:t>
      </w:r>
    </w:p>
    <w:p w14:paraId="20BAB988" w14:textId="4E649B1C" w:rsidR="00CE1D3B" w:rsidRDefault="007022CF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CE1D3B">
        <w:rPr>
          <w:rFonts w:eastAsiaTheme="minorEastAsia"/>
          <w:sz w:val="24"/>
          <w:szCs w:val="24"/>
        </w:rPr>
        <w:t xml:space="preserve">) </w:t>
      </w:r>
      <w:proofErr w:type="spellStart"/>
      <w:r w:rsidR="008C6E8B">
        <w:rPr>
          <w:rFonts w:eastAsiaTheme="minorEastAsia"/>
          <w:sz w:val="24"/>
          <w:szCs w:val="24"/>
        </w:rPr>
        <w:t>Παραγωγίζοντας</w:t>
      </w:r>
      <w:proofErr w:type="spellEnd"/>
      <w:r w:rsidR="008C6E8B">
        <w:rPr>
          <w:rFonts w:eastAsiaTheme="minorEastAsia"/>
          <w:sz w:val="24"/>
          <w:szCs w:val="24"/>
        </w:rPr>
        <w:t xml:space="preserve"> την</w:t>
      </w:r>
      <w:r w:rsidR="00CE1D3B">
        <w:rPr>
          <w:rFonts w:eastAsiaTheme="minorEastAsia"/>
          <w:sz w:val="24"/>
          <w:szCs w:val="24"/>
        </w:rPr>
        <w:t xml:space="preserve">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Η(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CE1D3B" w:rsidRPr="00CE1D3B">
        <w:rPr>
          <w:rFonts w:eastAsiaTheme="minorEastAsia"/>
          <w:sz w:val="24"/>
          <w:szCs w:val="24"/>
        </w:rPr>
        <w:t xml:space="preserve"> </w:t>
      </w:r>
      <w:r w:rsidR="008C6E8B">
        <w:rPr>
          <w:rFonts w:eastAsiaTheme="minorEastAsia"/>
          <w:sz w:val="24"/>
          <w:szCs w:val="24"/>
        </w:rPr>
        <w:t>παίρνουμε:</w:t>
      </w:r>
      <w:r w:rsidR="00CE1D3B">
        <w:rPr>
          <w:rFonts w:eastAsiaTheme="minorEastAsia"/>
          <w:sz w:val="24"/>
          <w:szCs w:val="24"/>
        </w:rPr>
        <w:t xml:space="preserve"> </w:t>
      </w:r>
    </w:p>
    <w:p w14:paraId="26BF19BD" w14:textId="073F636F" w:rsidR="00CE1D3B" w:rsidRDefault="00000000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+ημx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=1-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+συν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 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-συν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ημx-συνx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=f(x)</m:t>
        </m:r>
      </m:oMath>
      <w:r w:rsidR="007B573E" w:rsidRPr="007B573E">
        <w:rPr>
          <w:rFonts w:eastAsiaTheme="minorEastAsia"/>
          <w:sz w:val="24"/>
          <w:szCs w:val="24"/>
        </w:rPr>
        <w:t>.</w:t>
      </w:r>
    </w:p>
    <w:p w14:paraId="25D64DA0" w14:textId="490B4FF7" w:rsidR="00430B84" w:rsidRDefault="007022CF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430B84">
        <w:rPr>
          <w:rFonts w:eastAsiaTheme="minorEastAsia"/>
          <w:sz w:val="24"/>
          <w:szCs w:val="24"/>
        </w:rPr>
        <w:t xml:space="preserve">) Έχουμε </w:t>
      </w:r>
      <m:oMath>
        <m:r>
          <w:rPr>
            <w:rFonts w:ascii="Cambria Math" w:eastAsiaTheme="minorEastAsia" w:hAnsi="Cambria Math"/>
            <w:sz w:val="24"/>
            <w:szCs w:val="24"/>
          </w:rPr>
          <m:t>Ι=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xf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xf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e>
            </m:d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mr>
            </m:m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nary>
              <m:naryPr>
                <m:limLoc m:val="subSup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dx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=π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π</m:t>
                    </m: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-0f(0)-</m:t>
                </m:r>
              </m:e>
            </m:nary>
          </m:e>
        </m:nary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sup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</m:e>
        </m:nary>
      </m:oMath>
    </w:p>
    <w:p w14:paraId="70A705CB" w14:textId="5C59A802" w:rsidR="00430B84" w:rsidRDefault="00430B84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</w:rPr>
          <m:t>-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H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π</m:t>
              </m:r>
            </m:e>
          </m:mr>
          <m:m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e>
          </m:mr>
        </m:m>
        <m:r>
          <w:rPr>
            <w:rFonts w:ascii="Cambria Math" w:eastAsiaTheme="minorEastAsia" w:hAnsi="Cambria Math"/>
            <w:sz w:val="24"/>
            <w:szCs w:val="24"/>
          </w:rPr>
          <m:t>=π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-Η(0)</m:t>
            </m:r>
          </m:e>
        </m:d>
      </m:oMath>
      <w:r w:rsidR="00350A84">
        <w:rPr>
          <w:rFonts w:eastAsiaTheme="minorEastAsia"/>
          <w:sz w:val="24"/>
          <w:szCs w:val="24"/>
        </w:rPr>
        <w:t>.</w:t>
      </w:r>
    </w:p>
    <w:p w14:paraId="768F4BA2" w14:textId="5804F56F" w:rsidR="00350A84" w:rsidRDefault="00350A84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Αλλά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ημπ-συνπ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+ημπ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sup>
            </m:sSup>
          </m:den>
        </m:f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π</m:t>
            </m:r>
          </m:e>
        </m:d>
        <m:r>
          <w:rPr>
            <w:rFonts w:ascii="Cambria Math" w:hAnsi="Cambria Math"/>
            <w:sz w:val="24"/>
            <w:szCs w:val="24"/>
          </w:rPr>
          <m:t>=π-ln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+ημπ</m:t>
            </m:r>
          </m:e>
        </m:d>
        <m:r>
          <w:rPr>
            <w:rFonts w:ascii="Cambria Math" w:hAnsi="Cambria Math"/>
            <w:sz w:val="24"/>
            <w:szCs w:val="24"/>
          </w:rPr>
          <m:t>=π-ln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>=π-π=0</m:t>
        </m:r>
      </m:oMath>
      <w:r>
        <w:rPr>
          <w:rFonts w:eastAsiaTheme="minorEastAsia"/>
          <w:sz w:val="24"/>
          <w:szCs w:val="24"/>
        </w:rPr>
        <w:t xml:space="preserve">, ενώ </w:t>
      </w:r>
    </w:p>
    <w:p w14:paraId="51487B11" w14:textId="3EBE9863" w:rsidR="00350A84" w:rsidRPr="00C655A0" w:rsidRDefault="00350A84" w:rsidP="005942F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=0-ln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+ημ0</m:t>
            </m:r>
          </m:e>
        </m:d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  <w:lang w:val="en-US"/>
          </w:rPr>
          <m:t>ln</m:t>
        </m:r>
        <m:r>
          <w:rPr>
            <w:rFonts w:ascii="Cambria Math" w:hAnsi="Cambria Math"/>
            <w:sz w:val="24"/>
            <w:szCs w:val="24"/>
          </w:rPr>
          <m:t>1=0</m:t>
        </m:r>
      </m:oMath>
      <w:r w:rsidRPr="009D1CE9">
        <w:rPr>
          <w:rFonts w:eastAsiaTheme="minorEastAsia"/>
          <w:i/>
          <w:sz w:val="24"/>
          <w:szCs w:val="24"/>
        </w:rPr>
        <w:t>.</w:t>
      </w:r>
    </w:p>
    <w:p w14:paraId="36AD809C" w14:textId="1A36E4D8" w:rsidR="00350A84" w:rsidRDefault="00350A84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350A84">
        <w:rPr>
          <w:rFonts w:eastAsiaTheme="minorEastAsia"/>
          <w:iCs/>
          <w:sz w:val="24"/>
          <w:szCs w:val="24"/>
        </w:rPr>
        <w:t xml:space="preserve">Ώστε </w:t>
      </w:r>
      <m:oMath>
        <m:r>
          <w:rPr>
            <w:rFonts w:ascii="Cambria Math" w:eastAsiaTheme="minorEastAsia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π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sup>
            </m:sSup>
          </m:den>
        </m:f>
      </m:oMath>
      <w:r w:rsidRPr="00350A84">
        <w:rPr>
          <w:rFonts w:eastAsiaTheme="minorEastAsia"/>
          <w:sz w:val="24"/>
          <w:szCs w:val="24"/>
        </w:rPr>
        <w:t>.</w:t>
      </w:r>
    </w:p>
    <w:p w14:paraId="50C55D2E" w14:textId="1BAECCDC" w:rsidR="00915958" w:rsidRDefault="007022CF" w:rsidP="007022C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</w:rPr>
        <w:t xml:space="preserve">) </w:t>
      </w:r>
      <w:r w:rsidR="00915958"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x∈(0</m:t>
        </m:r>
      </m:oMath>
      <w:r w:rsidR="00915958" w:rsidRPr="00915958">
        <w:rPr>
          <w:rFonts w:eastAsiaTheme="minorEastAsia"/>
          <w:sz w:val="24"/>
          <w:szCs w:val="24"/>
        </w:rPr>
        <w:t>,</w:t>
      </w:r>
      <m:oMath>
        <m:r>
          <w:rPr>
            <w:rFonts w:ascii="Cambria Math" w:eastAsiaTheme="minorEastAsia" w:hAnsi="Cambria Math"/>
            <w:sz w:val="24"/>
            <w:szCs w:val="24"/>
          </w:rPr>
          <m:t>π]</m:t>
        </m:r>
      </m:oMath>
      <w:r w:rsidR="00915958" w:rsidRPr="00915958">
        <w:rPr>
          <w:rFonts w:eastAsiaTheme="minorEastAsia"/>
          <w:sz w:val="24"/>
          <w:szCs w:val="24"/>
        </w:rPr>
        <w:t xml:space="preserve"> </w:t>
      </w:r>
      <w:r w:rsidR="00915958"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>πό α) ερώτημα παίρνουμε</w:t>
      </w:r>
      <w:r w:rsidR="00915958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>+ημx</m:t>
        </m:r>
        <m:r>
          <w:rPr>
            <w:rFonts w:ascii="Cambria Math" w:hAnsi="Cambria Math"/>
            <w:sz w:val="24"/>
            <w:szCs w:val="24"/>
          </w:rPr>
          <m:t>)≥x</m:t>
        </m:r>
        <m:r>
          <w:rPr>
            <w:rFonts w:ascii="Cambria Math" w:eastAsiaTheme="minorEastAsia" w:hAnsi="Cambria Math"/>
            <w:sz w:val="24"/>
            <w:szCs w:val="24"/>
          </w:rPr>
          <m:t>⇔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+ημx)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den>
        </m:f>
      </m:oMath>
      <w:r w:rsidR="00915958" w:rsidRPr="00915958">
        <w:rPr>
          <w:rFonts w:eastAsiaTheme="minorEastAsia"/>
          <w:sz w:val="24"/>
          <w:szCs w:val="24"/>
        </w:rPr>
        <w:t>.</w:t>
      </w:r>
    </w:p>
    <w:p w14:paraId="26168B06" w14:textId="65F8B633" w:rsidR="007022CF" w:rsidRDefault="00B907B3" w:rsidP="007022C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Καθώς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1&lt;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e</m:t>
        </m:r>
        <m:r>
          <w:rPr>
            <w:rFonts w:ascii="Cambria Math" w:eastAsiaTheme="minorEastAsia" w:hAnsi="Cambria Math"/>
            <w:sz w:val="24"/>
            <w:szCs w:val="24"/>
          </w:rPr>
          <m:t>&lt;</m:t>
        </m:r>
        <m:r>
          <w:rPr>
            <w:rFonts w:ascii="Cambria Math" w:eastAsiaTheme="minorEastAsia" w:hAnsi="Cambria Math"/>
            <w:sz w:val="24"/>
            <w:szCs w:val="24"/>
          </w:rPr>
          <m:t>π</m:t>
        </m:r>
      </m:oMath>
      <w:r>
        <w:rPr>
          <w:rFonts w:eastAsiaTheme="minorEastAsia"/>
          <w:sz w:val="24"/>
          <w:szCs w:val="24"/>
        </w:rPr>
        <w:t>, θα έχουμε</w:t>
      </w:r>
      <w:r w:rsidR="007022CF">
        <w:rPr>
          <w:rFonts w:eastAsiaTheme="minorEastAsia"/>
          <w:sz w:val="24"/>
          <w:szCs w:val="24"/>
        </w:rPr>
        <w:t xml:space="preserve">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+ημx)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dx</m:t>
            </m:r>
          </m:e>
        </m:nary>
        <m:r>
          <w:rPr>
            <w:rFonts w:ascii="Cambria Math" w:eastAsiaTheme="minorEastAsia" w:hAnsi="Cambria Math"/>
            <w:sz w:val="24"/>
            <w:szCs w:val="24"/>
          </w:rPr>
          <m:t>&lt;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dx</m:t>
            </m:r>
          </m:e>
        </m:nary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lnx</m:t>
            </m: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</m:mr>
          <m:m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e>
          </m:mr>
        </m:m>
        <m:r>
          <w:rPr>
            <w:rFonts w:ascii="Cambria Math" w:eastAsiaTheme="minorEastAsia" w:hAnsi="Cambria Math"/>
            <w:sz w:val="24"/>
            <w:szCs w:val="24"/>
          </w:rPr>
          <m:t>=lne-ln1=1</m:t>
        </m:r>
      </m:oMath>
      <w:r w:rsidR="007022CF" w:rsidRPr="003B2948">
        <w:rPr>
          <w:rFonts w:eastAsiaTheme="minorEastAsia"/>
          <w:sz w:val="24"/>
          <w:szCs w:val="24"/>
        </w:rPr>
        <w:t>.</w:t>
      </w:r>
    </w:p>
    <w:p w14:paraId="3C9791EF" w14:textId="5A0A49DD" w:rsidR="00BD084B" w:rsidRDefault="001C4702" w:rsidP="007022C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Το </w:t>
      </w:r>
      <w:proofErr w:type="spellStart"/>
      <w:r>
        <w:rPr>
          <w:rFonts w:eastAsiaTheme="minorEastAsia"/>
          <w:sz w:val="24"/>
          <w:szCs w:val="24"/>
        </w:rPr>
        <w:t>ίσον</w:t>
      </w:r>
      <w:proofErr w:type="spellEnd"/>
      <w:r>
        <w:rPr>
          <w:rFonts w:eastAsiaTheme="minorEastAsia"/>
          <w:sz w:val="24"/>
          <w:szCs w:val="24"/>
        </w:rPr>
        <w:t xml:space="preserve"> δεν ισχύει διότι οι συναρτήσεις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+ημx)</m:t>
            </m:r>
          </m:den>
        </m:f>
      </m:oMath>
      <w:r w:rsidRPr="001C470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t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</m:oMath>
      <w:r w:rsidRPr="001C470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δεν είναι ίσες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[1,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e</m:t>
        </m:r>
        <m:r>
          <w:rPr>
            <w:rFonts w:ascii="Cambria Math" w:eastAsiaTheme="minorEastAsia" w:hAnsi="Cambria Math"/>
            <w:sz w:val="24"/>
            <w:szCs w:val="24"/>
          </w:rPr>
          <m:t>]</m:t>
        </m:r>
      </m:oMath>
      <w:r w:rsidRPr="001C4702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αφού </w:t>
      </w:r>
      <m:oMath>
        <m:r>
          <w:rPr>
            <w:rFonts w:ascii="Cambria Math" w:eastAsiaTheme="minorEastAsia" w:hAnsi="Cambria Math"/>
            <w:sz w:val="24"/>
            <w:szCs w:val="24"/>
          </w:rPr>
          <m:t>1&lt;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&lt;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e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f>
                      <m:fPr>
                        <m:type m:val="skw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sup>
                </m:sSup>
              </m:e>
            </m:d>
          </m:den>
        </m:f>
        <m:r>
          <w:rPr>
            <w:rFonts w:ascii="Cambria Math" w:eastAsiaTheme="minorEastAsia" w:hAnsi="Cambria Math"/>
            <w:sz w:val="24"/>
            <w:szCs w:val="24"/>
          </w:rPr>
          <m:t>≠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t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den>
        </m:f>
      </m:oMath>
      <w:r w:rsidR="00BD084B">
        <w:rPr>
          <w:rFonts w:eastAsiaTheme="minorEastAsia"/>
          <w:sz w:val="24"/>
          <w:szCs w:val="24"/>
        </w:rPr>
        <w:t xml:space="preserve">  </w:t>
      </w:r>
      <w:proofErr w:type="spellStart"/>
      <w:r w:rsidR="00BD084B">
        <w:rPr>
          <w:rFonts w:eastAsiaTheme="minorEastAsia"/>
          <w:sz w:val="24"/>
          <w:szCs w:val="24"/>
        </w:rPr>
        <w:t>κι΄αυτό</w:t>
      </w:r>
      <w:proofErr w:type="spellEnd"/>
      <w:r w:rsidR="00BD084B">
        <w:rPr>
          <w:rFonts w:eastAsiaTheme="minorEastAsia"/>
          <w:sz w:val="24"/>
          <w:szCs w:val="24"/>
        </w:rPr>
        <w:t xml:space="preserve"> διότι</w:t>
      </w:r>
    </w:p>
    <w:p w14:paraId="5BED275E" w14:textId="1DC64323" w:rsidR="001C4702" w:rsidRPr="001C4702" w:rsidRDefault="00BD084B" w:rsidP="007022CF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1+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e>
          <m:sup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  <w:sz w:val="24"/>
            <w:szCs w:val="24"/>
          </w:rPr>
          <m:t>&gt;1</m:t>
        </m:r>
      </m:oMath>
      <w:r>
        <w:rPr>
          <w:rFonts w:eastAsiaTheme="minorEastAsia"/>
          <w:sz w:val="24"/>
          <w:szCs w:val="24"/>
        </w:rPr>
        <w:t>.</w:t>
      </w:r>
    </w:p>
    <w:p w14:paraId="07F43AB2" w14:textId="77777777" w:rsidR="007022CF" w:rsidRDefault="007022CF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67465FE" w14:textId="77777777" w:rsidR="00AA5414" w:rsidRDefault="00AA5414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A70A8F8" w14:textId="77777777" w:rsidR="00AA5414" w:rsidRDefault="00AA5414" w:rsidP="005942F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5E6B24E" w14:textId="77777777" w:rsidR="00765E61" w:rsidRPr="00350A84" w:rsidRDefault="00765E61" w:rsidP="005942F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p w14:paraId="64D6871D" w14:textId="77777777" w:rsidR="008239EA" w:rsidRPr="008239EA" w:rsidRDefault="008239EA" w:rsidP="005942F5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</w:p>
    <w:p w14:paraId="580309AE" w14:textId="1A4DDE53" w:rsidR="00C82C39" w:rsidRPr="006A45D4" w:rsidRDefault="00C82C39" w:rsidP="005942F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C82C39" w:rsidRPr="006A45D4" w:rsidSect="00CD56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C2"/>
    <w:rsid w:val="00144195"/>
    <w:rsid w:val="001C4702"/>
    <w:rsid w:val="002560F8"/>
    <w:rsid w:val="002609C6"/>
    <w:rsid w:val="0032042C"/>
    <w:rsid w:val="00350A84"/>
    <w:rsid w:val="003A27FB"/>
    <w:rsid w:val="003B2948"/>
    <w:rsid w:val="003C22CD"/>
    <w:rsid w:val="0040537C"/>
    <w:rsid w:val="00430B84"/>
    <w:rsid w:val="00443092"/>
    <w:rsid w:val="00545F37"/>
    <w:rsid w:val="00572FA1"/>
    <w:rsid w:val="005942F5"/>
    <w:rsid w:val="005E15FE"/>
    <w:rsid w:val="00610FEA"/>
    <w:rsid w:val="00632221"/>
    <w:rsid w:val="0064716F"/>
    <w:rsid w:val="006A45D4"/>
    <w:rsid w:val="006B594C"/>
    <w:rsid w:val="006E78A6"/>
    <w:rsid w:val="007022CF"/>
    <w:rsid w:val="0074705A"/>
    <w:rsid w:val="00765E61"/>
    <w:rsid w:val="007B573E"/>
    <w:rsid w:val="0080662B"/>
    <w:rsid w:val="008239EA"/>
    <w:rsid w:val="008C6E8B"/>
    <w:rsid w:val="00915958"/>
    <w:rsid w:val="00930858"/>
    <w:rsid w:val="00934697"/>
    <w:rsid w:val="009567D9"/>
    <w:rsid w:val="009D1CE9"/>
    <w:rsid w:val="00AA5414"/>
    <w:rsid w:val="00B907B3"/>
    <w:rsid w:val="00BA420F"/>
    <w:rsid w:val="00BD084B"/>
    <w:rsid w:val="00C01663"/>
    <w:rsid w:val="00C655A0"/>
    <w:rsid w:val="00C82C39"/>
    <w:rsid w:val="00CD56C2"/>
    <w:rsid w:val="00CE1D3B"/>
    <w:rsid w:val="00D06E3E"/>
    <w:rsid w:val="00D164F0"/>
    <w:rsid w:val="00D56777"/>
    <w:rsid w:val="00E56857"/>
    <w:rsid w:val="00E72425"/>
    <w:rsid w:val="00EE27B5"/>
    <w:rsid w:val="00F11C31"/>
    <w:rsid w:val="00F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BEB7"/>
  <w15:chartTrackingRefBased/>
  <w15:docId w15:val="{7BA19D41-9FF4-4905-951B-B0D3E1D1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56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63</cp:revision>
  <dcterms:created xsi:type="dcterms:W3CDTF">2023-01-26T13:11:00Z</dcterms:created>
  <dcterms:modified xsi:type="dcterms:W3CDTF">2023-04-19T08:26:00Z</dcterms:modified>
</cp:coreProperties>
</file>