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27F77" w14:textId="77777777" w:rsidR="00064251" w:rsidRDefault="00CD56C2" w:rsidP="00C110C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ΘΕΜΑ 4</w:t>
      </w:r>
    </w:p>
    <w:p w14:paraId="5FA0B4EC" w14:textId="6CA89998" w:rsidR="00CD56C2" w:rsidRDefault="002560F8" w:rsidP="00C110C5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α</w:t>
      </w:r>
      <w:r w:rsidR="00144195">
        <w:rPr>
          <w:sz w:val="24"/>
          <w:szCs w:val="24"/>
        </w:rPr>
        <w:t xml:space="preserve">) </w:t>
      </w:r>
      <w:r w:rsidR="00CD56C2">
        <w:rPr>
          <w:sz w:val="24"/>
          <w:szCs w:val="24"/>
        </w:rPr>
        <w:t>Να αποδείξετε ότι</w:t>
      </w:r>
      <w:r w:rsidR="00D7186C" w:rsidRPr="00D7186C">
        <w:rPr>
          <w:sz w:val="24"/>
          <w:szCs w:val="24"/>
        </w:rPr>
        <w:t xml:space="preserve"> </w:t>
      </w:r>
      <w:r w:rsidR="00D7186C">
        <w:rPr>
          <w:sz w:val="24"/>
          <w:szCs w:val="24"/>
        </w:rPr>
        <w:t xml:space="preserve">για κάθε </w:t>
      </w:r>
      <m:oMath>
        <m:r>
          <w:rPr>
            <w:rFonts w:ascii="Cambria Math" w:hAnsi="Cambria Math"/>
            <w:sz w:val="24"/>
            <w:szCs w:val="24"/>
          </w:rPr>
          <m:t>x</m:t>
        </m:r>
        <m:r>
          <w:rPr>
            <w:rFonts w:ascii="Cambria Math" w:hAnsi="Cambria Math"/>
            <w:sz w:val="24"/>
            <w:szCs w:val="24"/>
          </w:rPr>
          <m:t>∈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0,π</m:t>
            </m:r>
          </m:e>
        </m:d>
      </m:oMath>
      <w:r w:rsidR="00D7186C" w:rsidRPr="00D7186C">
        <w:rPr>
          <w:rFonts w:eastAsiaTheme="minorEastAsia"/>
          <w:sz w:val="24"/>
          <w:szCs w:val="24"/>
        </w:rPr>
        <w:t xml:space="preserve"> </w:t>
      </w:r>
      <w:r w:rsidR="00D7186C">
        <w:rPr>
          <w:rFonts w:eastAsiaTheme="minorEastAsia"/>
          <w:sz w:val="24"/>
          <w:szCs w:val="24"/>
        </w:rPr>
        <w:t>ισχύει</w:t>
      </w:r>
      <w:r w:rsidR="00CD56C2">
        <w:rPr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x</m:t>
            </m:r>
          </m:sup>
        </m:sSup>
        <m:r>
          <w:rPr>
            <w:rFonts w:ascii="Cambria Math" w:hAnsi="Cambria Math"/>
            <w:sz w:val="24"/>
            <w:szCs w:val="24"/>
          </w:rPr>
          <m:t>+ημx</m:t>
        </m:r>
        <m:r>
          <w:rPr>
            <w:rFonts w:ascii="Cambria Math" w:hAnsi="Cambria Math"/>
            <w:sz w:val="24"/>
            <w:szCs w:val="24"/>
          </w:rPr>
          <m:t>≥</m:t>
        </m:r>
        <m:r>
          <w:rPr>
            <w:rFonts w:ascii="Cambria Math" w:hAnsi="Cambria Math"/>
            <w:sz w:val="24"/>
            <w:szCs w:val="24"/>
          </w:rPr>
          <m:t>1</m:t>
        </m:r>
      </m:oMath>
      <w:r w:rsidR="00D7186C">
        <w:rPr>
          <w:rFonts w:eastAsiaTheme="minorEastAsia"/>
          <w:sz w:val="24"/>
          <w:szCs w:val="24"/>
        </w:rPr>
        <w:t>.</w:t>
      </w:r>
    </w:p>
    <w:p w14:paraId="3349A085" w14:textId="7C49135D" w:rsidR="003A27FB" w:rsidRDefault="003A27FB" w:rsidP="00C110C5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E72425">
        <w:rPr>
          <w:rFonts w:eastAsiaTheme="minorEastAsia"/>
          <w:sz w:val="24"/>
          <w:szCs w:val="24"/>
        </w:rPr>
        <w:t>(</w:t>
      </w:r>
      <w:r>
        <w:rPr>
          <w:rFonts w:eastAsiaTheme="minorEastAsia"/>
          <w:sz w:val="24"/>
          <w:szCs w:val="24"/>
        </w:rPr>
        <w:t xml:space="preserve">Μονάδες </w:t>
      </w:r>
      <w:r w:rsidR="0006514D">
        <w:rPr>
          <w:rFonts w:eastAsiaTheme="minorEastAsia"/>
          <w:sz w:val="24"/>
          <w:szCs w:val="24"/>
        </w:rPr>
        <w:t>5</w:t>
      </w:r>
      <w:r>
        <w:rPr>
          <w:rFonts w:eastAsiaTheme="minorEastAsia"/>
          <w:sz w:val="24"/>
          <w:szCs w:val="24"/>
        </w:rPr>
        <w:t>)</w:t>
      </w:r>
    </w:p>
    <w:p w14:paraId="4FFDCADA" w14:textId="363A7383" w:rsidR="00CD56C2" w:rsidRDefault="00F21AB7" w:rsidP="00C110C5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β</w:t>
      </w:r>
      <w:r w:rsidR="00CD56C2">
        <w:rPr>
          <w:rFonts w:eastAsiaTheme="minorEastAsia"/>
          <w:sz w:val="24"/>
          <w:szCs w:val="24"/>
        </w:rPr>
        <w:t xml:space="preserve">) </w:t>
      </w:r>
      <w:r w:rsidR="00CD56C2">
        <w:rPr>
          <w:sz w:val="24"/>
          <w:szCs w:val="24"/>
        </w:rPr>
        <w:t xml:space="preserve">Να αποδείξετε ότι η συνάρτηση </w:t>
      </w:r>
      <m:oMath>
        <m:r>
          <w:rPr>
            <w:rFonts w:ascii="Cambria Math" w:hAnsi="Cambria Math"/>
            <w:sz w:val="24"/>
            <w:szCs w:val="24"/>
          </w:rPr>
          <m:t>H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=x-ln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+ημx</m:t>
            </m:r>
          </m:e>
        </m:d>
      </m:oMath>
      <w:r w:rsidR="00CD56C2" w:rsidRPr="00CD56C2">
        <w:rPr>
          <w:rFonts w:eastAsiaTheme="minorEastAsia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>∈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0,π</m:t>
            </m:r>
          </m:e>
        </m:d>
      </m:oMath>
      <w:r w:rsidR="00CD56C2">
        <w:rPr>
          <w:rFonts w:eastAsiaTheme="minorEastAsia"/>
          <w:sz w:val="24"/>
          <w:szCs w:val="24"/>
        </w:rPr>
        <w:t xml:space="preserve">, είναι </w:t>
      </w:r>
      <w:r w:rsidR="003C22CD">
        <w:rPr>
          <w:rFonts w:eastAsiaTheme="minorEastAsia"/>
          <w:sz w:val="24"/>
          <w:szCs w:val="24"/>
        </w:rPr>
        <w:t xml:space="preserve">μια </w:t>
      </w:r>
      <w:r w:rsidR="00CD56C2">
        <w:rPr>
          <w:rFonts w:eastAsiaTheme="minorEastAsia"/>
          <w:sz w:val="24"/>
          <w:szCs w:val="24"/>
        </w:rPr>
        <w:t>αρχική</w:t>
      </w:r>
      <w:r w:rsidR="003C22CD">
        <w:rPr>
          <w:rFonts w:eastAsiaTheme="minorEastAsia"/>
          <w:sz w:val="24"/>
          <w:szCs w:val="24"/>
        </w:rPr>
        <w:t xml:space="preserve"> (παράγουσα) </w:t>
      </w:r>
      <w:r w:rsidR="00CD56C2">
        <w:rPr>
          <w:rFonts w:eastAsiaTheme="minorEastAsia"/>
          <w:sz w:val="24"/>
          <w:szCs w:val="24"/>
        </w:rPr>
        <w:t xml:space="preserve">της συνάρτησης </w:t>
      </w:r>
      <m:oMath>
        <m:r>
          <w:rPr>
            <w:rFonts w:ascii="Cambria Math" w:eastAsiaTheme="minorEastAsia" w:hAnsi="Cambria Math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ημx-συνx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+ημx</m:t>
            </m:r>
          </m:den>
        </m:f>
      </m:oMath>
      <w:r w:rsidR="00CD56C2">
        <w:rPr>
          <w:rFonts w:eastAsiaTheme="minorEastAsia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>∈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0,π</m:t>
            </m:r>
          </m:e>
        </m:d>
      </m:oMath>
      <w:r w:rsidR="00CD56C2">
        <w:rPr>
          <w:rFonts w:eastAsiaTheme="minorEastAsia"/>
          <w:sz w:val="24"/>
          <w:szCs w:val="24"/>
        </w:rPr>
        <w:t>.</w:t>
      </w:r>
    </w:p>
    <w:p w14:paraId="565BFD10" w14:textId="60371D68" w:rsidR="003A27FB" w:rsidRDefault="003A27FB" w:rsidP="00C110C5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3C22CD">
        <w:rPr>
          <w:rFonts w:eastAsiaTheme="minorEastAsia"/>
          <w:sz w:val="24"/>
          <w:szCs w:val="24"/>
        </w:rPr>
        <w:t>(</w:t>
      </w:r>
      <w:r>
        <w:rPr>
          <w:rFonts w:eastAsiaTheme="minorEastAsia"/>
          <w:sz w:val="24"/>
          <w:szCs w:val="24"/>
        </w:rPr>
        <w:t xml:space="preserve">Μονάδες </w:t>
      </w:r>
      <w:r w:rsidR="00F11C31" w:rsidRPr="00545F37">
        <w:rPr>
          <w:rFonts w:eastAsiaTheme="minorEastAsia"/>
          <w:sz w:val="24"/>
          <w:szCs w:val="24"/>
        </w:rPr>
        <w:t>6</w:t>
      </w:r>
      <w:r>
        <w:rPr>
          <w:rFonts w:eastAsiaTheme="minorEastAsia"/>
          <w:sz w:val="24"/>
          <w:szCs w:val="24"/>
        </w:rPr>
        <w:t>)</w:t>
      </w:r>
    </w:p>
    <w:p w14:paraId="22082FEC" w14:textId="51673714" w:rsidR="00CD56C2" w:rsidRDefault="00F21AB7" w:rsidP="00C110C5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γ</w:t>
      </w:r>
      <w:r w:rsidR="00CD56C2">
        <w:rPr>
          <w:rFonts w:eastAsiaTheme="minorEastAsia"/>
          <w:sz w:val="24"/>
          <w:szCs w:val="24"/>
        </w:rPr>
        <w:t>)</w:t>
      </w:r>
      <w:r w:rsidR="0032042C">
        <w:rPr>
          <w:rFonts w:eastAsiaTheme="minorEastAsia"/>
          <w:sz w:val="24"/>
          <w:szCs w:val="24"/>
        </w:rPr>
        <w:t xml:space="preserve"> </w:t>
      </w:r>
      <w:r w:rsidR="003C22CD">
        <w:rPr>
          <w:sz w:val="24"/>
          <w:szCs w:val="24"/>
        </w:rPr>
        <w:t xml:space="preserve">Να αποδείξετε ότι </w:t>
      </w:r>
      <m:oMath>
        <m:nary>
          <m:naryPr>
            <m:limLoc m:val="subSup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0</m:t>
            </m:r>
          </m:sub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π</m:t>
            </m:r>
          </m:sup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xf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'</m:t>
                </m:r>
              </m:sup>
            </m:sSup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</m:e>
            </m:d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dx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=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π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π</m:t>
                    </m:r>
                  </m:sup>
                </m:sSup>
              </m:den>
            </m:f>
          </m:e>
        </m:nary>
      </m:oMath>
      <w:r w:rsidR="0032042C" w:rsidRPr="0032042C">
        <w:rPr>
          <w:rFonts w:eastAsiaTheme="minorEastAsia"/>
          <w:sz w:val="24"/>
          <w:szCs w:val="24"/>
        </w:rPr>
        <w:t>.</w:t>
      </w:r>
    </w:p>
    <w:p w14:paraId="2F2333CC" w14:textId="2CDF9C0A" w:rsidR="003A27FB" w:rsidRDefault="003A27FB" w:rsidP="00C110C5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9D1CE9">
        <w:rPr>
          <w:rFonts w:eastAsiaTheme="minorEastAsia"/>
          <w:sz w:val="24"/>
          <w:szCs w:val="24"/>
        </w:rPr>
        <w:t>(</w:t>
      </w:r>
      <w:r>
        <w:rPr>
          <w:rFonts w:eastAsiaTheme="minorEastAsia"/>
          <w:sz w:val="24"/>
          <w:szCs w:val="24"/>
        </w:rPr>
        <w:t xml:space="preserve">Μονάδες </w:t>
      </w:r>
      <w:r w:rsidR="00F11C31" w:rsidRPr="00545F37">
        <w:rPr>
          <w:rFonts w:eastAsiaTheme="minorEastAsia"/>
          <w:sz w:val="24"/>
          <w:szCs w:val="24"/>
        </w:rPr>
        <w:t>7</w:t>
      </w:r>
      <w:r>
        <w:rPr>
          <w:rFonts w:eastAsiaTheme="minorEastAsia"/>
          <w:sz w:val="24"/>
          <w:szCs w:val="24"/>
        </w:rPr>
        <w:t>)</w:t>
      </w:r>
    </w:p>
    <w:p w14:paraId="7EF40012" w14:textId="07AB1C80" w:rsidR="00F21AB7" w:rsidRDefault="00F21AB7" w:rsidP="00F21AB7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δ</w:t>
      </w:r>
      <w:r>
        <w:rPr>
          <w:rFonts w:eastAsiaTheme="minorEastAsia"/>
          <w:sz w:val="24"/>
          <w:szCs w:val="24"/>
        </w:rPr>
        <w:t xml:space="preserve">) Να αποδείξτε ότι </w:t>
      </w:r>
      <m:oMath>
        <m:nary>
          <m:naryPr>
            <m:limLoc m:val="subSup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e</m:t>
            </m:r>
          </m:sup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num>
              <m:den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+ημx</m:t>
                    </m:r>
                  </m:e>
                </m: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∙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</m:den>
            </m:f>
            <m:r>
              <w:rPr>
                <w:rFonts w:ascii="Cambria Math" w:eastAsiaTheme="minorEastAsia" w:hAnsi="Cambria Math"/>
                <w:sz w:val="24"/>
                <w:szCs w:val="24"/>
              </w:rPr>
              <m:t>dx</m:t>
            </m:r>
          </m:e>
        </m:nary>
        <m:r>
          <w:rPr>
            <w:rFonts w:ascii="Cambria Math" w:eastAsiaTheme="minorEastAsia" w:hAnsi="Cambria Math"/>
            <w:sz w:val="24"/>
            <w:szCs w:val="24"/>
          </w:rPr>
          <m:t>&lt;1</m:t>
        </m:r>
      </m:oMath>
      <w:r w:rsidRPr="00F11C31">
        <w:rPr>
          <w:rFonts w:eastAsiaTheme="minorEastAsia"/>
          <w:sz w:val="24"/>
          <w:szCs w:val="24"/>
        </w:rPr>
        <w:t>.</w:t>
      </w:r>
    </w:p>
    <w:p w14:paraId="71B3A0D5" w14:textId="77777777" w:rsidR="00F21AB7" w:rsidRPr="00F11C31" w:rsidRDefault="00F21AB7" w:rsidP="00F21AB7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E72425">
        <w:rPr>
          <w:rFonts w:eastAsiaTheme="minorEastAsia"/>
          <w:sz w:val="24"/>
          <w:szCs w:val="24"/>
        </w:rPr>
        <w:t>(</w:t>
      </w:r>
      <w:r>
        <w:rPr>
          <w:rFonts w:eastAsiaTheme="minorEastAsia"/>
          <w:sz w:val="24"/>
          <w:szCs w:val="24"/>
        </w:rPr>
        <w:t>Μονάδες 7)</w:t>
      </w:r>
    </w:p>
    <w:p w14:paraId="580309AE" w14:textId="1A4DDE53" w:rsidR="00C82C39" w:rsidRPr="006A45D4" w:rsidRDefault="00C82C39" w:rsidP="00C110C5">
      <w:pPr>
        <w:spacing w:after="0" w:line="360" w:lineRule="auto"/>
        <w:jc w:val="both"/>
        <w:rPr>
          <w:rFonts w:eastAsiaTheme="minorEastAsia"/>
          <w:iCs/>
          <w:sz w:val="24"/>
          <w:szCs w:val="24"/>
        </w:rPr>
      </w:pPr>
    </w:p>
    <w:sectPr w:rsidR="00C82C39" w:rsidRPr="006A45D4" w:rsidSect="00CD56C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6C2"/>
    <w:rsid w:val="00010CB5"/>
    <w:rsid w:val="0006514D"/>
    <w:rsid w:val="00144195"/>
    <w:rsid w:val="002560F8"/>
    <w:rsid w:val="0032042C"/>
    <w:rsid w:val="00350A84"/>
    <w:rsid w:val="003A27FB"/>
    <w:rsid w:val="003B2948"/>
    <w:rsid w:val="003C22CD"/>
    <w:rsid w:val="0040537C"/>
    <w:rsid w:val="00430B84"/>
    <w:rsid w:val="00443092"/>
    <w:rsid w:val="004913FC"/>
    <w:rsid w:val="004968AC"/>
    <w:rsid w:val="00545F37"/>
    <w:rsid w:val="005E15FE"/>
    <w:rsid w:val="00610FEA"/>
    <w:rsid w:val="0064716F"/>
    <w:rsid w:val="006A45D4"/>
    <w:rsid w:val="006B594C"/>
    <w:rsid w:val="006E78A6"/>
    <w:rsid w:val="0074705A"/>
    <w:rsid w:val="00765E61"/>
    <w:rsid w:val="007B573E"/>
    <w:rsid w:val="008239EA"/>
    <w:rsid w:val="008A759F"/>
    <w:rsid w:val="00930858"/>
    <w:rsid w:val="00934697"/>
    <w:rsid w:val="009567D9"/>
    <w:rsid w:val="009D1CE9"/>
    <w:rsid w:val="009F5BEC"/>
    <w:rsid w:val="00AA5414"/>
    <w:rsid w:val="00BA420F"/>
    <w:rsid w:val="00C110C5"/>
    <w:rsid w:val="00C655A0"/>
    <w:rsid w:val="00C82C39"/>
    <w:rsid w:val="00CD56C2"/>
    <w:rsid w:val="00CE1D3B"/>
    <w:rsid w:val="00D06E3E"/>
    <w:rsid w:val="00D164F0"/>
    <w:rsid w:val="00D56777"/>
    <w:rsid w:val="00D7186C"/>
    <w:rsid w:val="00E56857"/>
    <w:rsid w:val="00E72425"/>
    <w:rsid w:val="00EE27B5"/>
    <w:rsid w:val="00F11C31"/>
    <w:rsid w:val="00F21AB7"/>
    <w:rsid w:val="00FA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7BEB7"/>
  <w15:chartTrackingRefBased/>
  <w15:docId w15:val="{7BA19D41-9FF4-4905-951B-B0D3E1D13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D56C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64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ΣΩΤΗΡΙΟΣ ΣΚΟΤΙΔΑΣ</cp:lastModifiedBy>
  <cp:revision>52</cp:revision>
  <dcterms:created xsi:type="dcterms:W3CDTF">2023-01-26T13:11:00Z</dcterms:created>
  <dcterms:modified xsi:type="dcterms:W3CDTF">2023-04-19T07:27:00Z</dcterms:modified>
</cp:coreProperties>
</file>