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A86B9" w14:textId="6F6F9E59" w:rsidR="008E6C5C" w:rsidRPr="00E80755" w:rsidRDefault="008E6C5C" w:rsidP="008E6C5C">
      <w:pPr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ΘΕΜΑ 2</w:t>
      </w:r>
      <w:r w:rsidRPr="00E80755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E80755">
        <w:rPr>
          <w:rFonts w:cstheme="minorHAnsi"/>
          <w:b/>
          <w:bCs/>
          <w:sz w:val="24"/>
          <w:szCs w:val="24"/>
        </w:rPr>
        <w:t xml:space="preserve">  </w:t>
      </w:r>
    </w:p>
    <w:p w14:paraId="014F2613" w14:textId="77777777" w:rsidR="008E6C5C" w:rsidRDefault="008E6C5C" w:rsidP="008E6C5C">
      <w:pPr>
        <w:spacing w:after="120"/>
        <w:jc w:val="both"/>
        <w:rPr>
          <w:rFonts w:cstheme="minorHAnsi"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 xml:space="preserve">2.1 </w:t>
      </w:r>
      <w:r w:rsidRPr="005467FF">
        <w:rPr>
          <w:rFonts w:cstheme="minorHAnsi"/>
          <w:sz w:val="24"/>
          <w:szCs w:val="24"/>
        </w:rPr>
        <w:t>Να αναφέρετε</w:t>
      </w:r>
      <w:r>
        <w:rPr>
          <w:rFonts w:cstheme="minorHAnsi"/>
          <w:sz w:val="24"/>
          <w:szCs w:val="24"/>
        </w:rPr>
        <w:t>:</w:t>
      </w:r>
    </w:p>
    <w:p w14:paraId="54746996" w14:textId="77777777" w:rsidR="008E6C5C" w:rsidRDefault="008E6C5C" w:rsidP="008E6C5C">
      <w:pPr>
        <w:spacing w:after="120"/>
        <w:jc w:val="both"/>
        <w:rPr>
          <w:rFonts w:cstheme="minorHAnsi"/>
          <w:sz w:val="24"/>
          <w:szCs w:val="24"/>
        </w:rPr>
      </w:pPr>
    </w:p>
    <w:p w14:paraId="110392A9" w14:textId="77777777" w:rsidR="008E6C5C" w:rsidRPr="005467FF" w:rsidRDefault="008E6C5C" w:rsidP="008E6C5C">
      <w:pPr>
        <w:spacing w:after="120"/>
        <w:jc w:val="both"/>
        <w:rPr>
          <w:rFonts w:cstheme="minorHAnsi"/>
          <w:sz w:val="24"/>
          <w:szCs w:val="24"/>
        </w:rPr>
      </w:pPr>
      <w:r w:rsidRPr="00E97742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Π</w:t>
      </w:r>
      <w:r w:rsidRPr="005467FF">
        <w:rPr>
          <w:rFonts w:cstheme="minorHAnsi"/>
          <w:sz w:val="24"/>
          <w:szCs w:val="24"/>
        </w:rPr>
        <w:t xml:space="preserve">έντε </w:t>
      </w:r>
      <w:r>
        <w:rPr>
          <w:rFonts w:cstheme="minorHAnsi"/>
          <w:sz w:val="24"/>
          <w:szCs w:val="24"/>
        </w:rPr>
        <w:t xml:space="preserve">(5) </w:t>
      </w:r>
      <w:r w:rsidRPr="005467FF">
        <w:rPr>
          <w:rFonts w:cstheme="minorHAnsi"/>
          <w:sz w:val="24"/>
          <w:szCs w:val="24"/>
        </w:rPr>
        <w:t>από τους συνηθέστερους τύπους προωθητικών ενεργειών.</w:t>
      </w:r>
    </w:p>
    <w:p w14:paraId="511E234D" w14:textId="77777777" w:rsidR="008E6C5C" w:rsidRPr="00E80755" w:rsidRDefault="008E6C5C" w:rsidP="008E6C5C">
      <w:pPr>
        <w:jc w:val="right"/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(Μονάδες 10)</w:t>
      </w:r>
    </w:p>
    <w:p w14:paraId="0C3D2CDF" w14:textId="77777777" w:rsidR="008E6C5C" w:rsidRPr="005467FF" w:rsidRDefault="008E6C5C" w:rsidP="008E6C5C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21EF3012" w14:textId="77777777" w:rsidR="008E6C5C" w:rsidRDefault="008E6C5C" w:rsidP="008E6C5C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 w:rsidRPr="005467FF">
        <w:rPr>
          <w:rFonts w:cstheme="minorHAnsi"/>
          <w:sz w:val="24"/>
          <w:szCs w:val="24"/>
        </w:rPr>
        <w:t>Ποιοι από τους παραπάνω τύπους που αναφέρατε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5467FF">
        <w:rPr>
          <w:rFonts w:cstheme="minorHAnsi"/>
          <w:sz w:val="24"/>
          <w:szCs w:val="24"/>
        </w:rPr>
        <w:t xml:space="preserve">χρησιμοποιούν τη μείωση της τιμής και ποιοι </w:t>
      </w:r>
      <w:r>
        <w:rPr>
          <w:rFonts w:cstheme="minorHAnsi"/>
          <w:sz w:val="24"/>
          <w:szCs w:val="24"/>
        </w:rPr>
        <w:t xml:space="preserve">χρησιμοποιούν </w:t>
      </w:r>
      <w:r w:rsidRPr="005467FF">
        <w:rPr>
          <w:rFonts w:cstheme="minorHAnsi"/>
          <w:sz w:val="24"/>
          <w:szCs w:val="24"/>
        </w:rPr>
        <w:t>την επικοινωνία</w:t>
      </w:r>
      <w:r>
        <w:rPr>
          <w:rFonts w:cstheme="minorHAnsi"/>
          <w:sz w:val="24"/>
          <w:szCs w:val="24"/>
        </w:rPr>
        <w:t xml:space="preserve"> ως εργαλείο για να ωθήσουν τους καταναλωτές σε συναλλαγή.</w:t>
      </w:r>
    </w:p>
    <w:p w14:paraId="7013D9D5" w14:textId="77777777" w:rsidR="008E6C5C" w:rsidRPr="00E80755" w:rsidRDefault="008E6C5C" w:rsidP="008E6C5C">
      <w:pPr>
        <w:jc w:val="right"/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E80755">
        <w:rPr>
          <w:rFonts w:cstheme="minorHAnsi"/>
          <w:b/>
          <w:bCs/>
          <w:sz w:val="24"/>
          <w:szCs w:val="24"/>
        </w:rPr>
        <w:t>)</w:t>
      </w:r>
    </w:p>
    <w:p w14:paraId="4498C288" w14:textId="77777777" w:rsidR="008E6C5C" w:rsidRDefault="008E6C5C" w:rsidP="008E6C5C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336BA284" w14:textId="77777777" w:rsidR="008E6C5C" w:rsidRDefault="008E6C5C" w:rsidP="008E6C5C">
      <w:pPr>
        <w:spacing w:after="120"/>
        <w:jc w:val="both"/>
        <w:rPr>
          <w:rFonts w:cstheme="minorHAnsi"/>
          <w:sz w:val="24"/>
          <w:szCs w:val="24"/>
        </w:rPr>
      </w:pPr>
      <w:r w:rsidRPr="005467FF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b/>
          <w:bCs/>
          <w:sz w:val="24"/>
          <w:szCs w:val="24"/>
        </w:rPr>
        <w:t>2</w:t>
      </w:r>
      <w:r w:rsidRPr="005467FF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467FF">
        <w:rPr>
          <w:rFonts w:cstheme="minorHAnsi"/>
          <w:sz w:val="24"/>
          <w:szCs w:val="24"/>
        </w:rPr>
        <w:t>Να αναφέρετε πέντε</w:t>
      </w:r>
      <w:r>
        <w:rPr>
          <w:rFonts w:cstheme="minorHAnsi"/>
          <w:sz w:val="24"/>
          <w:szCs w:val="24"/>
        </w:rPr>
        <w:t xml:space="preserve"> (5)</w:t>
      </w:r>
      <w:r w:rsidRPr="005467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πιθανούς </w:t>
      </w:r>
      <w:r w:rsidRPr="005467FF">
        <w:rPr>
          <w:rFonts w:cstheme="minorHAnsi"/>
          <w:sz w:val="24"/>
          <w:szCs w:val="24"/>
        </w:rPr>
        <w:t>στόχους που μπορεί να επιτύχει μια επιχείρηση καλλυντικών από τη συμμετοχή της στις εκθέσεις.</w:t>
      </w:r>
    </w:p>
    <w:p w14:paraId="434663E4" w14:textId="77777777" w:rsidR="008E6C5C" w:rsidRDefault="008E6C5C" w:rsidP="008E6C5C">
      <w:pPr>
        <w:jc w:val="right"/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(Μονάδες 10)</w:t>
      </w:r>
    </w:p>
    <w:p w14:paraId="1ECD8567" w14:textId="77777777" w:rsidR="00A454DA" w:rsidRDefault="008E6C5C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5C"/>
    <w:rsid w:val="007800B9"/>
    <w:rsid w:val="008C4B19"/>
    <w:rsid w:val="008E6C5C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AAD3"/>
  <w15:chartTrackingRefBased/>
  <w15:docId w15:val="{D1B4D113-551C-40E0-BDB3-C3CAC7CA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0</DocSecurity>
  <Lines>11</Lines>
  <Paragraphs>6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</cp:revision>
  <dcterms:created xsi:type="dcterms:W3CDTF">2023-02-19T05:14:00Z</dcterms:created>
  <dcterms:modified xsi:type="dcterms:W3CDTF">2023-02-19T05:14:00Z</dcterms:modified>
</cp:coreProperties>
</file>