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47848" w:rsidRDefault="00D32046" w:rsidP="005A3096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47848">
        <w:rPr>
          <w:rFonts w:cs="Calibri"/>
          <w:b/>
          <w:bCs/>
          <w:sz w:val="24"/>
          <w:szCs w:val="24"/>
          <w:u w:val="single"/>
        </w:rPr>
        <w:t>Θέμα 2</w:t>
      </w:r>
      <w:r w:rsidRPr="00C47848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47848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C47848" w:rsidRDefault="00D32046" w:rsidP="005A3096">
      <w:pPr>
        <w:spacing w:line="360" w:lineRule="auto"/>
        <w:jc w:val="both"/>
        <w:rPr>
          <w:sz w:val="24"/>
          <w:szCs w:val="24"/>
        </w:rPr>
      </w:pPr>
      <w:r w:rsidRPr="00C47848">
        <w:rPr>
          <w:rFonts w:cs="Calibri"/>
          <w:b/>
          <w:bCs/>
          <w:sz w:val="24"/>
          <w:szCs w:val="24"/>
        </w:rPr>
        <w:t>2.</w:t>
      </w:r>
      <w:r w:rsidR="009177D3" w:rsidRPr="00C47848">
        <w:rPr>
          <w:rFonts w:cs="Calibri"/>
          <w:b/>
          <w:bCs/>
          <w:sz w:val="24"/>
          <w:szCs w:val="24"/>
        </w:rPr>
        <w:t>1</w:t>
      </w:r>
      <w:r w:rsidR="00DE7687" w:rsidRPr="00C47848">
        <w:rPr>
          <w:rFonts w:cs="Calibri"/>
          <w:b/>
          <w:bCs/>
          <w:sz w:val="24"/>
          <w:szCs w:val="24"/>
        </w:rPr>
        <w:t xml:space="preserve">. </w:t>
      </w:r>
      <w:r w:rsidR="009177D3" w:rsidRPr="00C47848">
        <w:rPr>
          <w:rFonts w:cs="Calibri"/>
          <w:sz w:val="24"/>
          <w:szCs w:val="24"/>
        </w:rPr>
        <w:t>Να</w:t>
      </w:r>
      <w:r w:rsidR="009177D3" w:rsidRPr="00C47848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F46CAD">
        <w:rPr>
          <w:sz w:val="24"/>
          <w:szCs w:val="24"/>
        </w:rPr>
        <w:t>,</w:t>
      </w:r>
      <w:r w:rsidR="009177D3" w:rsidRPr="00C47848">
        <w:rPr>
          <w:sz w:val="24"/>
          <w:szCs w:val="24"/>
        </w:rPr>
        <w:t xml:space="preserve"> ή τη λέξη Λάθος, αν η πρόταση είναι λανθασμένη</w:t>
      </w:r>
      <w:r w:rsidRPr="00C47848">
        <w:rPr>
          <w:sz w:val="24"/>
          <w:szCs w:val="24"/>
        </w:rPr>
        <w:t>:</w:t>
      </w:r>
    </w:p>
    <w:p w:rsidR="007142CD" w:rsidRPr="00C613A7" w:rsidRDefault="00DE7687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α</w:t>
      </w:r>
      <w:r w:rsidRPr="00657FA4">
        <w:rPr>
          <w:rFonts w:cs="Calibri"/>
          <w:bCs/>
          <w:sz w:val="24"/>
          <w:szCs w:val="24"/>
        </w:rPr>
        <w:t>.</w:t>
      </w:r>
      <w:bookmarkStart w:id="0" w:name="_Hlk111029794"/>
      <w:r w:rsidR="005E371D" w:rsidRPr="00657FA4">
        <w:rPr>
          <w:rFonts w:cs="Calibri"/>
          <w:b/>
          <w:bCs/>
          <w:sz w:val="24"/>
          <w:szCs w:val="24"/>
        </w:rPr>
        <w:t xml:space="preserve"> </w:t>
      </w:r>
      <w:bookmarkEnd w:id="0"/>
      <w:r w:rsidR="00CC04EA">
        <w:rPr>
          <w:rFonts w:cs="Calibri"/>
          <w:sz w:val="24"/>
          <w:szCs w:val="24"/>
        </w:rPr>
        <w:t>Κατά την εκτέλεση διαδικασιών στάθμευσης</w:t>
      </w:r>
      <w:r w:rsidR="00F46CAD">
        <w:rPr>
          <w:rFonts w:cs="Calibri"/>
          <w:sz w:val="24"/>
          <w:szCs w:val="24"/>
        </w:rPr>
        <w:t>,</w:t>
      </w:r>
      <w:r w:rsidR="00CC04EA">
        <w:rPr>
          <w:rFonts w:cs="Calibri"/>
          <w:sz w:val="24"/>
          <w:szCs w:val="24"/>
        </w:rPr>
        <w:t xml:space="preserve"> πρέπει να διατηρείται συνέχεια η οπτική επικοινωνία του θαλάμου διακυβέρνησης με τον αρμόδιο τεχνικό. </w:t>
      </w:r>
      <w:r w:rsidR="00C613A7" w:rsidRPr="00C613A7">
        <w:rPr>
          <w:rFonts w:cs="Calibri"/>
          <w:sz w:val="24"/>
          <w:szCs w:val="24"/>
        </w:rPr>
        <w:t xml:space="preserve"> </w:t>
      </w:r>
    </w:p>
    <w:p w:rsidR="00114847" w:rsidRPr="00C613A7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sz w:val="24"/>
          <w:szCs w:val="24"/>
        </w:rPr>
      </w:pPr>
      <w:r w:rsidRPr="004B7349">
        <w:rPr>
          <w:rFonts w:cs="Calibri"/>
          <w:bCs/>
          <w:sz w:val="24"/>
          <w:szCs w:val="24"/>
        </w:rPr>
        <w:t>β.</w:t>
      </w:r>
      <w:bookmarkStart w:id="1" w:name="_Hlk111029845"/>
      <w:r w:rsidR="00DE7DC2">
        <w:rPr>
          <w:rFonts w:cs="Calibri"/>
          <w:sz w:val="24"/>
          <w:szCs w:val="24"/>
        </w:rPr>
        <w:t xml:space="preserve"> </w:t>
      </w:r>
      <w:bookmarkEnd w:id="1"/>
      <w:r w:rsidR="00694AC7">
        <w:rPr>
          <w:rFonts w:cs="Calibri"/>
          <w:sz w:val="24"/>
          <w:szCs w:val="24"/>
        </w:rPr>
        <w:t>Ο ηλεκτρονικός εξοπλισμός του αε</w:t>
      </w:r>
      <w:r w:rsidR="005E3FF2">
        <w:rPr>
          <w:rFonts w:cs="Calibri"/>
          <w:sz w:val="24"/>
          <w:szCs w:val="24"/>
        </w:rPr>
        <w:t>ροπλάνου δεν επηρεάζεται από τη</w:t>
      </w:r>
      <w:r w:rsidR="00694AC7">
        <w:rPr>
          <w:rFonts w:cs="Calibri"/>
          <w:sz w:val="24"/>
          <w:szCs w:val="24"/>
        </w:rPr>
        <w:t xml:space="preserve"> διάβρωση. </w:t>
      </w:r>
      <w:r w:rsidR="00C613A7" w:rsidRPr="00C613A7">
        <w:rPr>
          <w:rFonts w:cs="Calibri"/>
          <w:sz w:val="24"/>
          <w:szCs w:val="24"/>
        </w:rPr>
        <w:t xml:space="preserve"> </w:t>
      </w:r>
    </w:p>
    <w:p w:rsidR="00114847" w:rsidRPr="00C613A7" w:rsidRDefault="00CA70DE" w:rsidP="0011484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γ.</w:t>
      </w:r>
      <w:r w:rsidRPr="00C47848">
        <w:rPr>
          <w:rFonts w:cs="Calibri"/>
          <w:sz w:val="24"/>
          <w:szCs w:val="24"/>
          <w:lang w:eastAsia="el-GR"/>
        </w:rPr>
        <w:t xml:space="preserve"> </w:t>
      </w:r>
      <w:r w:rsidR="00694AC7">
        <w:rPr>
          <w:rFonts w:cs="Calibri"/>
          <w:sz w:val="24"/>
          <w:szCs w:val="24"/>
        </w:rPr>
        <w:t>Από τα δελτία αστοχιών μπορεί να βελτιωθεί η σχεδίαση ενός εξαρτήματος</w:t>
      </w:r>
      <w:r w:rsidR="00114847" w:rsidRPr="006B5365">
        <w:rPr>
          <w:rFonts w:cs="Calibri"/>
          <w:sz w:val="24"/>
          <w:szCs w:val="24"/>
        </w:rPr>
        <w:t xml:space="preserve">.  </w:t>
      </w:r>
      <w:r w:rsidR="00C613A7" w:rsidRPr="00C613A7">
        <w:rPr>
          <w:rFonts w:cs="Calibri"/>
          <w:sz w:val="24"/>
          <w:szCs w:val="24"/>
        </w:rPr>
        <w:t xml:space="preserve"> </w:t>
      </w:r>
    </w:p>
    <w:p w:rsidR="00114847" w:rsidRPr="00C613A7" w:rsidRDefault="00CA70DE" w:rsidP="0011484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 xml:space="preserve">δ. </w:t>
      </w:r>
      <w:r w:rsidR="00F46CAD">
        <w:rPr>
          <w:rFonts w:cs="Calibri"/>
          <w:sz w:val="24"/>
          <w:szCs w:val="24"/>
        </w:rPr>
        <w:t>Η βάση για την παρακολούθηση κάθε</w:t>
      </w:r>
      <w:r w:rsidR="00904535">
        <w:rPr>
          <w:rFonts w:cs="Calibri"/>
          <w:sz w:val="24"/>
          <w:szCs w:val="24"/>
        </w:rPr>
        <w:t xml:space="preserve"> αερ</w:t>
      </w:r>
      <w:r w:rsidR="00F46CAD">
        <w:rPr>
          <w:rFonts w:cs="Calibri"/>
          <w:sz w:val="24"/>
          <w:szCs w:val="24"/>
        </w:rPr>
        <w:t xml:space="preserve">οπλάνου </w:t>
      </w:r>
      <w:r w:rsidR="001C003B">
        <w:rPr>
          <w:rFonts w:cs="Calibri"/>
          <w:sz w:val="24"/>
          <w:szCs w:val="24"/>
        </w:rPr>
        <w:t xml:space="preserve">δεν </w:t>
      </w:r>
      <w:r w:rsidR="00F46CAD">
        <w:rPr>
          <w:rFonts w:cs="Calibri"/>
          <w:sz w:val="24"/>
          <w:szCs w:val="24"/>
        </w:rPr>
        <w:t>είναι το μητρώο του</w:t>
      </w:r>
      <w:r w:rsidR="00904535">
        <w:rPr>
          <w:rFonts w:cs="Calibri"/>
          <w:sz w:val="24"/>
          <w:szCs w:val="24"/>
        </w:rPr>
        <w:t xml:space="preserve">. </w:t>
      </w:r>
      <w:r w:rsidR="00C613A7" w:rsidRPr="00C613A7">
        <w:rPr>
          <w:rFonts w:cs="Calibri"/>
          <w:sz w:val="24"/>
          <w:szCs w:val="24"/>
        </w:rPr>
        <w:t xml:space="preserve"> </w:t>
      </w:r>
    </w:p>
    <w:p w:rsidR="005E371D" w:rsidRPr="00C613A7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ε.</w:t>
      </w:r>
      <w:r w:rsidRPr="00C47848">
        <w:rPr>
          <w:rFonts w:cs="Calibri"/>
          <w:b/>
          <w:bCs/>
          <w:sz w:val="24"/>
          <w:szCs w:val="24"/>
        </w:rPr>
        <w:t xml:space="preserve"> </w:t>
      </w:r>
      <w:r w:rsidR="00904535">
        <w:rPr>
          <w:rFonts w:cs="Calibri"/>
          <w:sz w:val="24"/>
          <w:szCs w:val="24"/>
          <w:lang w:eastAsia="el-GR"/>
        </w:rPr>
        <w:t xml:space="preserve">Η στάθμευση του αεροπλάνου </w:t>
      </w:r>
      <w:r w:rsidR="00F46CAD">
        <w:rPr>
          <w:rFonts w:cs="Calibri"/>
          <w:sz w:val="24"/>
          <w:szCs w:val="24"/>
          <w:lang w:eastAsia="el-GR"/>
        </w:rPr>
        <w:t xml:space="preserve">σε έναν ορισμένο χώρο </w:t>
      </w:r>
      <w:r w:rsidR="00904535">
        <w:rPr>
          <w:rFonts w:cs="Calibri"/>
          <w:sz w:val="24"/>
          <w:szCs w:val="24"/>
          <w:lang w:eastAsia="el-GR"/>
        </w:rPr>
        <w:t xml:space="preserve">γίνεται μετά από κάθε αποστολή. </w:t>
      </w:r>
      <w:r w:rsidR="00C613A7" w:rsidRPr="00C613A7">
        <w:rPr>
          <w:rFonts w:cs="Calibri"/>
          <w:sz w:val="24"/>
          <w:szCs w:val="24"/>
          <w:lang w:eastAsia="el-GR"/>
        </w:rPr>
        <w:t xml:space="preserve"> </w:t>
      </w:r>
    </w:p>
    <w:p w:rsidR="00507B61" w:rsidRPr="00C47848" w:rsidRDefault="00EB1E01" w:rsidP="005A3096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 </w:t>
      </w:r>
      <w:r w:rsid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34541C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 </w:t>
      </w:r>
      <w:r w:rsidR="000221E8" w:rsidRPr="00C47848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47848">
        <w:rPr>
          <w:rFonts w:eastAsia="Times New Roman" w:cs="Calibri"/>
          <w:b/>
          <w:i/>
          <w:sz w:val="24"/>
          <w:szCs w:val="24"/>
          <w:lang w:eastAsia="el-GR"/>
        </w:rPr>
        <w:t>5</w:t>
      </w:r>
      <w:r w:rsidR="002553B6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</w:p>
    <w:p w:rsidR="00394C65" w:rsidRPr="00C47848" w:rsidRDefault="00394C65" w:rsidP="005A3096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CF5358" w:rsidRDefault="00262820" w:rsidP="00CF535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b/>
          <w:sz w:val="24"/>
          <w:szCs w:val="24"/>
          <w:lang w:eastAsia="el-GR"/>
        </w:rPr>
        <w:t>2.2</w:t>
      </w:r>
      <w:r w:rsidR="0034541C">
        <w:rPr>
          <w:rFonts w:eastAsia="Times New Roman" w:cs="Calibri"/>
          <w:b/>
          <w:sz w:val="24"/>
          <w:szCs w:val="24"/>
          <w:lang w:eastAsia="el-GR"/>
        </w:rPr>
        <w:t>.</w:t>
      </w:r>
      <w:r w:rsidR="0034541C">
        <w:rPr>
          <w:rFonts w:eastAsia="Times New Roman" w:cs="Calibri"/>
          <w:sz w:val="24"/>
          <w:szCs w:val="24"/>
          <w:lang w:eastAsia="el-GR"/>
        </w:rPr>
        <w:t xml:space="preserve"> </w:t>
      </w:r>
      <w:r w:rsidR="00D02213" w:rsidRPr="00C47848">
        <w:rPr>
          <w:sz w:val="24"/>
          <w:szCs w:val="24"/>
        </w:rPr>
        <w:t>Να γράψετε τον αριθμό κάθε μίας από τις παρακάτω προτάσεις και</w:t>
      </w:r>
      <w:r w:rsidR="0034541C">
        <w:rPr>
          <w:sz w:val="24"/>
          <w:szCs w:val="24"/>
        </w:rPr>
        <w:t>, δίπλα στον αριθμό, τη λέξη</w:t>
      </w:r>
      <w:r w:rsidR="00D02213" w:rsidRPr="00C47848">
        <w:rPr>
          <w:sz w:val="24"/>
          <w:szCs w:val="24"/>
        </w:rPr>
        <w:t xml:space="preserve"> που αντιστοιχεί στη σωστή απάντηση.</w:t>
      </w:r>
      <w:r w:rsidR="00CF5358" w:rsidRPr="00CF5358">
        <w:rPr>
          <w:rFonts w:eastAsia="Times New Roman" w:cs="Calibri"/>
          <w:sz w:val="24"/>
          <w:szCs w:val="24"/>
          <w:lang w:eastAsia="el-GR"/>
        </w:rPr>
        <w:t xml:space="preserve"> </w:t>
      </w:r>
      <w:r w:rsidR="000F5B6C">
        <w:rPr>
          <w:rFonts w:eastAsia="Times New Roman" w:cs="Calibri"/>
          <w:sz w:val="24"/>
          <w:szCs w:val="24"/>
          <w:lang w:eastAsia="el-GR"/>
        </w:rPr>
        <w:t>Σημειώνεται ότι</w:t>
      </w:r>
      <w:r w:rsidR="005D24C7">
        <w:rPr>
          <w:rFonts w:eastAsia="Times New Roman" w:cs="Calibri"/>
          <w:sz w:val="24"/>
          <w:szCs w:val="24"/>
          <w:lang w:eastAsia="el-GR"/>
        </w:rPr>
        <w:t xml:space="preserve"> πέντε</w:t>
      </w:r>
      <w:r w:rsidR="00E753A0">
        <w:rPr>
          <w:rFonts w:eastAsia="Times New Roman" w:cs="Calibri"/>
          <w:sz w:val="24"/>
          <w:szCs w:val="24"/>
          <w:lang w:eastAsia="el-GR"/>
        </w:rPr>
        <w:t xml:space="preserve"> (</w:t>
      </w:r>
      <w:r w:rsidR="005D24C7">
        <w:rPr>
          <w:rFonts w:eastAsia="Times New Roman" w:cs="Calibri"/>
          <w:sz w:val="24"/>
          <w:szCs w:val="24"/>
          <w:lang w:eastAsia="el-GR"/>
        </w:rPr>
        <w:t>5</w:t>
      </w:r>
      <w:r w:rsidR="0034541C">
        <w:rPr>
          <w:rFonts w:eastAsia="Times New Roman" w:cs="Calibri"/>
          <w:sz w:val="24"/>
          <w:szCs w:val="24"/>
          <w:lang w:eastAsia="el-GR"/>
        </w:rPr>
        <w:t>) λέξεις θα περισσέψουν.</w:t>
      </w:r>
    </w:p>
    <w:p w:rsidR="00B56FC4" w:rsidRDefault="00CF5358" w:rsidP="00B56FC4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Λέξεις που δίνονται: </w:t>
      </w:r>
      <w:r w:rsidR="00B17EBF">
        <w:rPr>
          <w:rFonts w:eastAsia="Times New Roman" w:cs="Calibri"/>
          <w:sz w:val="24"/>
          <w:szCs w:val="24"/>
          <w:lang w:eastAsia="el-GR"/>
        </w:rPr>
        <w:t>πολιτικής, ιδιωτική</w:t>
      </w:r>
      <w:r w:rsidR="00202D17">
        <w:rPr>
          <w:rFonts w:eastAsia="Times New Roman" w:cs="Calibri"/>
          <w:sz w:val="24"/>
          <w:szCs w:val="24"/>
          <w:lang w:eastAsia="el-GR"/>
        </w:rPr>
        <w:t>, πολεμικής,</w:t>
      </w:r>
      <w:r w:rsidR="002F5031">
        <w:rPr>
          <w:rFonts w:eastAsia="Times New Roman" w:cs="Calibri"/>
          <w:sz w:val="24"/>
          <w:szCs w:val="24"/>
          <w:lang w:eastAsia="el-GR"/>
        </w:rPr>
        <w:t xml:space="preserve"> συσσωρευτών, δι</w:t>
      </w:r>
      <w:r w:rsidR="00B17EBF">
        <w:rPr>
          <w:rFonts w:eastAsia="Times New Roman" w:cs="Calibri"/>
          <w:sz w:val="24"/>
          <w:szCs w:val="24"/>
          <w:lang w:eastAsia="el-GR"/>
        </w:rPr>
        <w:t>εισδυτικού, διάφανου, καυσαερίων, οπτικού,</w:t>
      </w:r>
      <w:r w:rsidR="00B17EBF" w:rsidRPr="00B17EBF">
        <w:rPr>
          <w:rFonts w:eastAsia="Times New Roman" w:cs="Calibri"/>
          <w:sz w:val="24"/>
          <w:szCs w:val="24"/>
          <w:lang w:eastAsia="el-GR"/>
        </w:rPr>
        <w:t xml:space="preserve"> </w:t>
      </w:r>
      <w:r w:rsidR="00B17EBF">
        <w:rPr>
          <w:rFonts w:eastAsia="Times New Roman" w:cs="Calibri"/>
          <w:sz w:val="24"/>
          <w:szCs w:val="24"/>
          <w:lang w:eastAsia="el-GR"/>
        </w:rPr>
        <w:t>Αεροπορίας, Αστρονομίας.</w:t>
      </w:r>
    </w:p>
    <w:p w:rsidR="00B56FC4" w:rsidRDefault="00B56FC4" w:rsidP="00B56FC4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114847" w:rsidRPr="00C47848" w:rsidRDefault="00202D17" w:rsidP="00114847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Τα διαμερίσματα </w:t>
      </w:r>
      <w:r w:rsidR="00203C45">
        <w:rPr>
          <w:rFonts w:eastAsia="Times New Roman" w:cs="Calibri"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sz w:val="24"/>
          <w:szCs w:val="24"/>
          <w:lang w:eastAsia="el-GR"/>
        </w:rPr>
        <w:t>των ……………………</w:t>
      </w:r>
      <w:r w:rsidR="00B17EBF">
        <w:rPr>
          <w:rFonts w:eastAsia="Times New Roman" w:cs="Calibri"/>
          <w:sz w:val="24"/>
          <w:szCs w:val="24"/>
          <w:lang w:eastAsia="el-GR"/>
        </w:rPr>
        <w:t>… είναι περιοχές ευαίσθητες στη</w:t>
      </w:r>
      <w:r>
        <w:rPr>
          <w:rFonts w:eastAsia="Times New Roman" w:cs="Calibri"/>
          <w:sz w:val="24"/>
          <w:szCs w:val="24"/>
          <w:lang w:eastAsia="el-GR"/>
        </w:rPr>
        <w:t xml:space="preserve"> διάβρωση. </w:t>
      </w:r>
      <w:r w:rsidR="00C613A7" w:rsidRPr="00C613A7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114847" w:rsidRPr="00E678E2" w:rsidRDefault="00202D17" w:rsidP="00114847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Οι ρωγμές από διάβρωση από τάση γίνονται αντιληπτές με την μέθοδο του …………………….. υγρού. </w:t>
      </w:r>
      <w:r w:rsidR="00C613A7" w:rsidRPr="00C613A7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114847" w:rsidRDefault="00202D17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Η μέθοδος επιθεώρησης κατά φάσεις </w:t>
      </w:r>
      <w:r w:rsidR="002F5031">
        <w:rPr>
          <w:rFonts w:eastAsia="Times New Roman" w:cs="Calibri"/>
          <w:sz w:val="24"/>
          <w:szCs w:val="24"/>
          <w:lang w:eastAsia="el-GR"/>
        </w:rPr>
        <w:t>είναι μέθοδος επιθεώρησης της</w:t>
      </w:r>
      <w:r>
        <w:rPr>
          <w:rFonts w:eastAsia="Times New Roman" w:cs="Calibri"/>
          <w:sz w:val="24"/>
          <w:szCs w:val="24"/>
          <w:lang w:eastAsia="el-GR"/>
        </w:rPr>
        <w:t xml:space="preserve"> ……………………… αεροπορία</w:t>
      </w:r>
      <w:r w:rsidR="00B17EBF">
        <w:rPr>
          <w:rFonts w:eastAsia="Times New Roman" w:cs="Calibri"/>
          <w:sz w:val="24"/>
          <w:szCs w:val="24"/>
          <w:lang w:eastAsia="el-GR"/>
        </w:rPr>
        <w:t>ς</w:t>
      </w:r>
      <w:r>
        <w:rPr>
          <w:rFonts w:eastAsia="Times New Roman" w:cs="Calibri"/>
          <w:sz w:val="24"/>
          <w:szCs w:val="24"/>
          <w:lang w:eastAsia="el-GR"/>
        </w:rPr>
        <w:t xml:space="preserve">. </w:t>
      </w:r>
      <w:r w:rsidR="00C613A7" w:rsidRPr="00C613A7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62820" w:rsidRPr="00C47848" w:rsidRDefault="00202D17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Οι έλεγχοι διελεύσεως ως μέθοδο επιθεώρησης </w:t>
      </w:r>
      <w:r w:rsidR="002F5031">
        <w:rPr>
          <w:rFonts w:eastAsia="Times New Roman" w:cs="Calibri"/>
          <w:sz w:val="24"/>
          <w:szCs w:val="24"/>
          <w:lang w:eastAsia="el-GR"/>
        </w:rPr>
        <w:t>είναι μέθοδος επιθεώρησης της ……………………… αεροπορία</w:t>
      </w:r>
      <w:r w:rsidR="00B17EBF">
        <w:rPr>
          <w:rFonts w:eastAsia="Times New Roman" w:cs="Calibri"/>
          <w:sz w:val="24"/>
          <w:szCs w:val="24"/>
          <w:lang w:eastAsia="el-GR"/>
        </w:rPr>
        <w:t>ς</w:t>
      </w:r>
      <w:r w:rsidR="002F5031">
        <w:rPr>
          <w:rFonts w:eastAsia="Times New Roman" w:cs="Calibri"/>
          <w:sz w:val="24"/>
          <w:szCs w:val="24"/>
          <w:lang w:eastAsia="el-GR"/>
        </w:rPr>
        <w:t xml:space="preserve">. </w:t>
      </w:r>
      <w:r>
        <w:rPr>
          <w:rFonts w:eastAsia="Times New Roman" w:cs="Calibri"/>
          <w:sz w:val="24"/>
          <w:szCs w:val="24"/>
          <w:lang w:eastAsia="el-GR"/>
        </w:rPr>
        <w:t xml:space="preserve"> </w:t>
      </w:r>
      <w:r w:rsidR="00C613A7" w:rsidRPr="00C613A7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114847" w:rsidRPr="00E678E2" w:rsidRDefault="00202D17" w:rsidP="00114847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Οι οδηγίες πλοϊμότητας εκδίδονται από την Υπηρεσία </w:t>
      </w:r>
      <w:r w:rsidR="00B17EBF">
        <w:rPr>
          <w:rFonts w:eastAsia="Times New Roman" w:cs="Calibri"/>
          <w:sz w:val="24"/>
          <w:szCs w:val="24"/>
          <w:lang w:eastAsia="el-GR"/>
        </w:rPr>
        <w:t xml:space="preserve">Πολιτικής </w:t>
      </w:r>
      <w:r>
        <w:rPr>
          <w:rFonts w:eastAsia="Times New Roman" w:cs="Calibri"/>
          <w:sz w:val="24"/>
          <w:szCs w:val="24"/>
          <w:lang w:eastAsia="el-GR"/>
        </w:rPr>
        <w:t xml:space="preserve">………………………. (Υ.Π.Α.). </w:t>
      </w:r>
      <w:r w:rsidR="00C613A7">
        <w:rPr>
          <w:rFonts w:eastAsia="Times New Roman" w:cs="Calibri"/>
          <w:sz w:val="24"/>
          <w:szCs w:val="24"/>
          <w:lang w:val="en-US" w:eastAsia="el-GR"/>
        </w:rPr>
        <w:t xml:space="preserve"> </w:t>
      </w:r>
    </w:p>
    <w:p w:rsidR="005A3096" w:rsidRPr="00C47848" w:rsidRDefault="00E95386" w:rsidP="00C91945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262820" w:rsidRPr="00C47848">
        <w:rPr>
          <w:rFonts w:eastAsia="Times New Roman" w:cs="Calibri"/>
          <w:sz w:val="24"/>
          <w:szCs w:val="24"/>
          <w:lang w:eastAsia="el-GR"/>
        </w:rPr>
        <w:t xml:space="preserve">     </w:t>
      </w:r>
      <w:r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34541C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262820"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5A3096" w:rsidRPr="00C47848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C8E" w:rsidRDefault="00097C8E" w:rsidP="000A5916">
      <w:pPr>
        <w:spacing w:after="0" w:line="240" w:lineRule="auto"/>
      </w:pPr>
      <w:r>
        <w:separator/>
      </w:r>
    </w:p>
  </w:endnote>
  <w:endnote w:type="continuationSeparator" w:id="0">
    <w:p w:rsidR="00097C8E" w:rsidRDefault="00097C8E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C8E" w:rsidRDefault="00097C8E" w:rsidP="000A5916">
      <w:pPr>
        <w:spacing w:after="0" w:line="240" w:lineRule="auto"/>
      </w:pPr>
      <w:r>
        <w:separator/>
      </w:r>
    </w:p>
  </w:footnote>
  <w:footnote w:type="continuationSeparator" w:id="0">
    <w:p w:rsidR="00097C8E" w:rsidRDefault="00097C8E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63B74FD"/>
    <w:multiLevelType w:val="hybridMultilevel"/>
    <w:tmpl w:val="065086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45039"/>
    <w:rsid w:val="00097C8E"/>
    <w:rsid w:val="000A5916"/>
    <w:rsid w:val="000B4D52"/>
    <w:rsid w:val="000D0FD1"/>
    <w:rsid w:val="000E4DCC"/>
    <w:rsid w:val="000F5B6C"/>
    <w:rsid w:val="00114847"/>
    <w:rsid w:val="0014003A"/>
    <w:rsid w:val="00145E5F"/>
    <w:rsid w:val="0018531B"/>
    <w:rsid w:val="001B7368"/>
    <w:rsid w:val="001C003B"/>
    <w:rsid w:val="001E221D"/>
    <w:rsid w:val="001F5AB2"/>
    <w:rsid w:val="00202D17"/>
    <w:rsid w:val="002038FB"/>
    <w:rsid w:val="00203C45"/>
    <w:rsid w:val="00215CD1"/>
    <w:rsid w:val="00217E55"/>
    <w:rsid w:val="00223004"/>
    <w:rsid w:val="002553B6"/>
    <w:rsid w:val="00262820"/>
    <w:rsid w:val="00272D1F"/>
    <w:rsid w:val="002C5E51"/>
    <w:rsid w:val="002F5031"/>
    <w:rsid w:val="00316ADA"/>
    <w:rsid w:val="003203E1"/>
    <w:rsid w:val="0034309B"/>
    <w:rsid w:val="0034541C"/>
    <w:rsid w:val="00360DE4"/>
    <w:rsid w:val="00394C65"/>
    <w:rsid w:val="00395EBB"/>
    <w:rsid w:val="003A4FAE"/>
    <w:rsid w:val="003B4AF0"/>
    <w:rsid w:val="003F3124"/>
    <w:rsid w:val="0042430C"/>
    <w:rsid w:val="004B7349"/>
    <w:rsid w:val="004B73B2"/>
    <w:rsid w:val="004E6F6D"/>
    <w:rsid w:val="004F672E"/>
    <w:rsid w:val="00507B61"/>
    <w:rsid w:val="005221DC"/>
    <w:rsid w:val="005700C9"/>
    <w:rsid w:val="005777E9"/>
    <w:rsid w:val="00577BBB"/>
    <w:rsid w:val="00583CA6"/>
    <w:rsid w:val="005A3096"/>
    <w:rsid w:val="005B7E2A"/>
    <w:rsid w:val="005C7580"/>
    <w:rsid w:val="005D24C7"/>
    <w:rsid w:val="005D7D27"/>
    <w:rsid w:val="005E371D"/>
    <w:rsid w:val="005E3FF2"/>
    <w:rsid w:val="006255E2"/>
    <w:rsid w:val="00627939"/>
    <w:rsid w:val="0063110E"/>
    <w:rsid w:val="00633257"/>
    <w:rsid w:val="00657FA4"/>
    <w:rsid w:val="00661435"/>
    <w:rsid w:val="00694AC7"/>
    <w:rsid w:val="00694D5E"/>
    <w:rsid w:val="006A4924"/>
    <w:rsid w:val="006C0A54"/>
    <w:rsid w:val="006E512A"/>
    <w:rsid w:val="007142CD"/>
    <w:rsid w:val="00730817"/>
    <w:rsid w:val="00742BCF"/>
    <w:rsid w:val="00750D5E"/>
    <w:rsid w:val="007659B4"/>
    <w:rsid w:val="00773206"/>
    <w:rsid w:val="00774D74"/>
    <w:rsid w:val="00784AAE"/>
    <w:rsid w:val="0079124A"/>
    <w:rsid w:val="007D380C"/>
    <w:rsid w:val="007E4826"/>
    <w:rsid w:val="00801A99"/>
    <w:rsid w:val="00827C2A"/>
    <w:rsid w:val="00842B74"/>
    <w:rsid w:val="00897C9E"/>
    <w:rsid w:val="008C4570"/>
    <w:rsid w:val="008E0347"/>
    <w:rsid w:val="008F6D8B"/>
    <w:rsid w:val="008F79EF"/>
    <w:rsid w:val="00900640"/>
    <w:rsid w:val="00904535"/>
    <w:rsid w:val="0091108A"/>
    <w:rsid w:val="009177D3"/>
    <w:rsid w:val="00917E0B"/>
    <w:rsid w:val="00945DAB"/>
    <w:rsid w:val="00954BF7"/>
    <w:rsid w:val="00994184"/>
    <w:rsid w:val="009969B8"/>
    <w:rsid w:val="009B3F32"/>
    <w:rsid w:val="009D25E6"/>
    <w:rsid w:val="009D525A"/>
    <w:rsid w:val="009E06B7"/>
    <w:rsid w:val="009E7FAB"/>
    <w:rsid w:val="009F688C"/>
    <w:rsid w:val="00A308FA"/>
    <w:rsid w:val="00A33997"/>
    <w:rsid w:val="00A479C1"/>
    <w:rsid w:val="00A5104F"/>
    <w:rsid w:val="00A7286F"/>
    <w:rsid w:val="00A72AAF"/>
    <w:rsid w:val="00A85785"/>
    <w:rsid w:val="00A93776"/>
    <w:rsid w:val="00A95293"/>
    <w:rsid w:val="00AA6141"/>
    <w:rsid w:val="00AA6827"/>
    <w:rsid w:val="00AC132D"/>
    <w:rsid w:val="00AD5BAA"/>
    <w:rsid w:val="00B175CB"/>
    <w:rsid w:val="00B17EBF"/>
    <w:rsid w:val="00B2617A"/>
    <w:rsid w:val="00B32EFC"/>
    <w:rsid w:val="00B548C8"/>
    <w:rsid w:val="00B56FC4"/>
    <w:rsid w:val="00BE55F9"/>
    <w:rsid w:val="00BF71EB"/>
    <w:rsid w:val="00C3220C"/>
    <w:rsid w:val="00C47848"/>
    <w:rsid w:val="00C57781"/>
    <w:rsid w:val="00C613A7"/>
    <w:rsid w:val="00C81C6B"/>
    <w:rsid w:val="00C8244D"/>
    <w:rsid w:val="00C90B85"/>
    <w:rsid w:val="00C91945"/>
    <w:rsid w:val="00CA70DE"/>
    <w:rsid w:val="00CA7CA1"/>
    <w:rsid w:val="00CB11D0"/>
    <w:rsid w:val="00CC04EA"/>
    <w:rsid w:val="00CC5FCB"/>
    <w:rsid w:val="00CC70D9"/>
    <w:rsid w:val="00CF3B03"/>
    <w:rsid w:val="00CF5358"/>
    <w:rsid w:val="00D02213"/>
    <w:rsid w:val="00D32046"/>
    <w:rsid w:val="00D33D89"/>
    <w:rsid w:val="00D4145E"/>
    <w:rsid w:val="00D96A66"/>
    <w:rsid w:val="00DB7C2B"/>
    <w:rsid w:val="00DC75BB"/>
    <w:rsid w:val="00DE7687"/>
    <w:rsid w:val="00DE7DC2"/>
    <w:rsid w:val="00E223B0"/>
    <w:rsid w:val="00E37C5A"/>
    <w:rsid w:val="00E65BAA"/>
    <w:rsid w:val="00E753A0"/>
    <w:rsid w:val="00E835DB"/>
    <w:rsid w:val="00E85A55"/>
    <w:rsid w:val="00E95386"/>
    <w:rsid w:val="00EA0F21"/>
    <w:rsid w:val="00EB1E01"/>
    <w:rsid w:val="00EC201B"/>
    <w:rsid w:val="00EC25AC"/>
    <w:rsid w:val="00EC60CB"/>
    <w:rsid w:val="00EC71E2"/>
    <w:rsid w:val="00F27951"/>
    <w:rsid w:val="00F33025"/>
    <w:rsid w:val="00F46CAD"/>
    <w:rsid w:val="00FB2BF2"/>
    <w:rsid w:val="00FB4650"/>
    <w:rsid w:val="00FC073B"/>
    <w:rsid w:val="00FD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03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9</cp:revision>
  <cp:lastPrinted>2018-05-14T14:13:00Z</cp:lastPrinted>
  <dcterms:created xsi:type="dcterms:W3CDTF">2023-02-04T11:49:00Z</dcterms:created>
  <dcterms:modified xsi:type="dcterms:W3CDTF">2023-02-20T08:01:00Z</dcterms:modified>
</cp:coreProperties>
</file>