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Θ</w:t>
      </w:r>
      <w:r>
        <w:rPr>
          <w:rFonts w:ascii="Calibri" w:eastAsia="Calibri" w:hAnsi="Calibri" w:cs="Calibri"/>
          <w:b/>
          <w:sz w:val="24"/>
          <w:szCs w:val="24"/>
        </w:rPr>
        <w:t>EMA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4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4.1 Στους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ευκαρυωτικούς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οργανισμούς, τα περισσότερα γονίδια είναι ασυνεχή (διακεκομμένα), δηλαδή περιλαμβάνουν ενδιάμεσες αλληλουχίες, τα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εσώνια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, που αφαιρούνται μέσω της διαδικασίας της ωρίμανσης των πρόδρομων </w:t>
      </w:r>
      <w:r>
        <w:rPr>
          <w:rFonts w:ascii="Calibri" w:eastAsia="Calibri" w:hAnsi="Calibri" w:cs="Calibri"/>
          <w:b/>
          <w:sz w:val="24"/>
          <w:szCs w:val="24"/>
        </w:rPr>
        <w:t>mRNA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μορίων που παράγουν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. Επιπλέον, στα πλαίσια της ρύθμισης της γονιδιακής έκφρασης, μια πρωτεΐνη, για να γίνει βιολογικά λειτουργική, μπορεί να υποστεί τροποποιήσεις μετά τη διαδικασία της μετάφρασης. Παρακάτω, δίνεται τμήμα ενός μορίου </w:t>
      </w:r>
      <w:r>
        <w:rPr>
          <w:rFonts w:ascii="Calibri" w:eastAsia="Calibri" w:hAnsi="Calibri" w:cs="Calibri"/>
          <w:b/>
          <w:sz w:val="24"/>
          <w:szCs w:val="24"/>
        </w:rPr>
        <w:t>DNA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ευκαρυωτικού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κυττάρου που περιέχει έν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α ασυνεχές μικρό γονίδιο, το οποίο είναι υπεύθυνο για τη σύνθεση του  πεπτιδίου: 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sz w:val="24"/>
          <w:szCs w:val="24"/>
        </w:rPr>
        <w:t>H</w:t>
      </w:r>
      <w:r w:rsidRPr="00404CF3">
        <w:rPr>
          <w:rFonts w:ascii="Calibri" w:eastAsia="Calibri" w:hAnsi="Calibri" w:cs="Calibri"/>
          <w:b/>
          <w:sz w:val="24"/>
          <w:szCs w:val="24"/>
          <w:vertAlign w:val="subscript"/>
          <w:lang w:val="el-GR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- 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φαινυλαλανίνη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-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βαλίνη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-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προλίνη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-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τρυπτοφάνη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-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μεθειονίνη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− </w:t>
      </w:r>
      <w:r>
        <w:rPr>
          <w:rFonts w:ascii="Calibri" w:eastAsia="Calibri" w:hAnsi="Calibri" w:cs="Calibri"/>
          <w:b/>
          <w:sz w:val="24"/>
          <w:szCs w:val="24"/>
        </w:rPr>
        <w:t>COOH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AACGATATGTTTCCCGGGGAGGTTCCATGGATGTAAGACTGA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…αλυσίδα Ι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TTGCTATACAAAGGGCCCCTCCAAGGTACCTACATTCTGACT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…αλυσ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ίδα ΙΙ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Δίνονται οι παρακάτω αντιστοιχίσεις αμινοξέων και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κωδικονίων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από το γενετικό κώδικα: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Φαινυλαλανίνη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: 5’-</w:t>
      </w:r>
      <w:r>
        <w:rPr>
          <w:rFonts w:ascii="Calibri" w:eastAsia="Calibri" w:hAnsi="Calibri" w:cs="Calibri"/>
          <w:b/>
          <w:sz w:val="24"/>
          <w:szCs w:val="24"/>
        </w:rPr>
        <w:t>UUU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-3’,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Βαλίνη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: 5’-</w:t>
      </w:r>
      <w:r>
        <w:rPr>
          <w:rFonts w:ascii="Calibri" w:eastAsia="Calibri" w:hAnsi="Calibri" w:cs="Calibri"/>
          <w:b/>
          <w:sz w:val="24"/>
          <w:szCs w:val="24"/>
        </w:rPr>
        <w:t>GUU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-3’,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Προλίνη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: 5’-</w:t>
      </w:r>
      <w:r>
        <w:rPr>
          <w:rFonts w:ascii="Calibri" w:eastAsia="Calibri" w:hAnsi="Calibri" w:cs="Calibri"/>
          <w:b/>
          <w:sz w:val="24"/>
          <w:szCs w:val="24"/>
        </w:rPr>
        <w:t>CCC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-3’, 5’-</w:t>
      </w:r>
      <w:r>
        <w:rPr>
          <w:rFonts w:ascii="Calibri" w:eastAsia="Calibri" w:hAnsi="Calibri" w:cs="Calibri"/>
          <w:b/>
          <w:sz w:val="24"/>
          <w:szCs w:val="24"/>
        </w:rPr>
        <w:t>CCA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-3’, 5’-</w:t>
      </w:r>
      <w:r>
        <w:rPr>
          <w:rFonts w:ascii="Calibri" w:eastAsia="Calibri" w:hAnsi="Calibri" w:cs="Calibri"/>
          <w:b/>
          <w:sz w:val="24"/>
          <w:szCs w:val="24"/>
        </w:rPr>
        <w:t>CCG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-3’, 5’-</w:t>
      </w:r>
      <w:r>
        <w:rPr>
          <w:rFonts w:ascii="Calibri" w:eastAsia="Calibri" w:hAnsi="Calibri" w:cs="Calibri"/>
          <w:b/>
          <w:sz w:val="24"/>
          <w:szCs w:val="24"/>
        </w:rPr>
        <w:t>CCT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-3’,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Τρυπτοφάνη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: 5’-</w:t>
      </w:r>
      <w:r>
        <w:rPr>
          <w:rFonts w:ascii="Calibri" w:eastAsia="Calibri" w:hAnsi="Calibri" w:cs="Calibri"/>
          <w:b/>
          <w:sz w:val="24"/>
          <w:szCs w:val="24"/>
        </w:rPr>
        <w:t>UGG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-3’.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sz w:val="24"/>
          <w:szCs w:val="24"/>
          <w:lang w:val="el-GR"/>
        </w:rPr>
        <w:t>α. Να σημειώσετε τα 5΄ και 3΄ άκρα του δίκλ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ωνου μορίου </w:t>
      </w:r>
      <w:r>
        <w:rPr>
          <w:rFonts w:ascii="Calibri" w:eastAsia="Calibri" w:hAnsi="Calibri" w:cs="Calibri"/>
          <w:sz w:val="24"/>
          <w:szCs w:val="24"/>
        </w:rPr>
        <w:t>DNA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, υποδηλώνοντας ποια αλυσίδα είναι η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κωδική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και ποια η μη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κωδική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, με δεδομένο ότι το τελικό πεπτίδιο έχει υποστεί τροποποίηση με αφαίρεση ενός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αμινοξέος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(μονάδες 4). Να γράψετε το πρόδρομο </w:t>
      </w:r>
      <w:r>
        <w:rPr>
          <w:rFonts w:ascii="Calibri" w:eastAsia="Calibri" w:hAnsi="Calibri" w:cs="Calibri"/>
          <w:sz w:val="24"/>
          <w:szCs w:val="24"/>
        </w:rPr>
        <w:t>mRNA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του γονιδίου (μονάδες 2). Να μην αιτιολογήσετε 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>τις απαντήσεις σας.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β. Να γράψετε το ώριμο </w:t>
      </w:r>
      <w:r>
        <w:rPr>
          <w:rFonts w:ascii="Calibri" w:eastAsia="Calibri" w:hAnsi="Calibri" w:cs="Calibri"/>
          <w:sz w:val="24"/>
          <w:szCs w:val="24"/>
        </w:rPr>
        <w:t>mRNA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και το αρχικό προϊόν της μετάφρασης του </w:t>
      </w:r>
      <w:r>
        <w:rPr>
          <w:rFonts w:ascii="Calibri" w:eastAsia="Calibri" w:hAnsi="Calibri" w:cs="Calibri"/>
          <w:sz w:val="24"/>
          <w:szCs w:val="24"/>
        </w:rPr>
        <w:t>mRNA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(μονάδες 2), αναφέροντας τις επιμέρους μοριακές διαδικασίες με τις οποίες προέκυψαν τα μόρια αυτά (μονάδες 2). Να αναφέρετε σε ποιες περιοχές του κυττάρου πραγματο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ποιούνται οι προαναφερόμενες διαδικασίες γονιδιακής έκφρασης (μονάδες 2). </w:t>
      </w:r>
    </w:p>
    <w:p w:rsidR="00641D8A" w:rsidRDefault="00404CF3">
      <w:pPr>
        <w:spacing w:line="36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Μονάδες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12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4.2 Θέλουμε να δημιουργήσουμε, χρησιμοποιώντας κατάλληλη περιοριστική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ενδονουκλεάση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και τη </w:t>
      </w:r>
      <w:r>
        <w:rPr>
          <w:rFonts w:ascii="Calibri" w:eastAsia="Calibri" w:hAnsi="Calibri" w:cs="Calibri"/>
          <w:b/>
          <w:sz w:val="24"/>
          <w:szCs w:val="24"/>
        </w:rPr>
        <w:t>DNA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δεσμάση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, ένα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ανασυνδυασμένο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πλασμίδιο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που να περιέχει ένα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ευκαρυωτικό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γονίδ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ιο υπεύθυνο για τη σύνθεση ενός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ολιγοπεπτιδίου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, και στη συνέχεια να μετασχηματίσουμε βακτήρια με το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ανασυνδυασμένο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DNA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, με σκοπό τη μελέτη και την έκφραση του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ευκαρυωτικού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γονιδίου. Δίνονται παρακάτω δύο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πλασμίδια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, το Α και το Β. Το κάθε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πλασμίδιο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διαθέτει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 από ένα γονίδιο ανθεκτικότητας σε ένα αντιβιοτικό και έχει το 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lastRenderedPageBreak/>
        <w:t xml:space="preserve">κατάλληλο μέγεθος για την είσοδό του σε ένα βακτήριο-ξενιστή. Στο σχήμα επισημαίνονται οι αλληλουχίες αναγνώρισης από περιοριστικές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ενδονουκλεάσες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, οι οποίες δεν επηρεάζουν το γονίδιο ανθεκτικό</w:t>
      </w:r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τητας στο αντιβιοτικό ή τη θέση έναρξης της αντιγραφής των </w:t>
      </w:r>
      <w:proofErr w:type="spellStart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>πλασμιδίων</w:t>
      </w:r>
      <w:proofErr w:type="spellEnd"/>
      <w:r w:rsidRPr="00404CF3">
        <w:rPr>
          <w:rFonts w:ascii="Calibri" w:eastAsia="Calibri" w:hAnsi="Calibri" w:cs="Calibri"/>
          <w:b/>
          <w:sz w:val="24"/>
          <w:szCs w:val="24"/>
          <w:lang w:val="el-GR"/>
        </w:rPr>
        <w:t xml:space="preserve">. </w:t>
      </w:r>
    </w:p>
    <w:p w:rsidR="00641D8A" w:rsidRDefault="00404CF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114300" distB="114300" distL="114300" distR="114300">
            <wp:extent cx="4117566" cy="196795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7566" cy="19679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α. Να εξηγήσετε ποιο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ή ποια από τα δύο </w:t>
      </w:r>
      <w:proofErr w:type="spellStart"/>
      <w:r>
        <w:rPr>
          <w:rFonts w:ascii="Calibri" w:eastAsia="Calibri" w:hAnsi="Calibri" w:cs="Calibri"/>
          <w:sz w:val="24"/>
          <w:szCs w:val="24"/>
          <w:lang w:val="el-GR"/>
        </w:rPr>
        <w:t>πλασμίδια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, πιστεύετε ότι είναι το κατάλληλο για τον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ανασυνδυασμό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bookmarkStart w:id="0" w:name="_GoBack"/>
      <w:bookmarkEnd w:id="0"/>
      <w:r w:rsidRPr="00404CF3">
        <w:rPr>
          <w:rFonts w:ascii="Calibri" w:eastAsia="Calibri" w:hAnsi="Calibri" w:cs="Calibri"/>
          <w:sz w:val="24"/>
          <w:szCs w:val="24"/>
          <w:lang w:val="el-GR"/>
        </w:rPr>
        <w:t>(μονάδες 2), αναφέροντας παράλληλα και τις προϋποθέσεις που πρέπει να πλ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ηροί το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πλασμίδιο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>, προκειμένου, επιπλέον, να μπορεί να εκφραστεί το γονίδιο μετά τον μετασχηματισμό βακτηρίων με αυτό (μονάδες 4).</w:t>
      </w:r>
    </w:p>
    <w:p w:rsidR="00641D8A" w:rsidRPr="00404CF3" w:rsidRDefault="00404CF3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β. Αν το κατάλληλο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πλασμίδιο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διαθέτει όλα όσα απαιτούνται για την έκφραση του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ευκαρυωτικού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γονιδίου στα μετασχηματισμένα βακτ</w:t>
      </w:r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ήρια, και με δεδομένο ότι το συγκεκριμένο γονίδιο κωδικοποιεί για μία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πεπτιδική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αλυσίδα, να εξηγήσετε αν τα μετασχηματισμένα βακτήρια θα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παράξουν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το ίδιο πεπτίδιο με αυτό που θα παραγόταν στο </w:t>
      </w:r>
      <w:proofErr w:type="spellStart"/>
      <w:r w:rsidRPr="00404CF3">
        <w:rPr>
          <w:rFonts w:ascii="Calibri" w:eastAsia="Calibri" w:hAnsi="Calibri" w:cs="Calibri"/>
          <w:sz w:val="24"/>
          <w:szCs w:val="24"/>
          <w:lang w:val="el-GR"/>
        </w:rPr>
        <w:t>ευκαρυωτικό</w:t>
      </w:r>
      <w:proofErr w:type="spellEnd"/>
      <w:r w:rsidRPr="00404CF3">
        <w:rPr>
          <w:rFonts w:ascii="Calibri" w:eastAsia="Calibri" w:hAnsi="Calibri" w:cs="Calibri"/>
          <w:sz w:val="24"/>
          <w:szCs w:val="24"/>
          <w:lang w:val="el-GR"/>
        </w:rPr>
        <w:t xml:space="preserve"> κύτταρο (μονάδες 7).</w:t>
      </w:r>
    </w:p>
    <w:p w:rsidR="00641D8A" w:rsidRDefault="00404CF3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Μονάδες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13</w:t>
      </w:r>
    </w:p>
    <w:p w:rsidR="00641D8A" w:rsidRDefault="00641D8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641D8A" w:rsidRDefault="00641D8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641D8A" w:rsidRDefault="00641D8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641D8A" w:rsidRDefault="00641D8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641D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8A"/>
    <w:rsid w:val="00404CF3"/>
    <w:rsid w:val="0064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8135F"/>
  <w15:docId w15:val="{6B571AC4-95A1-406B-8932-BF10409C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30694</cp:lastModifiedBy>
  <cp:revision>2</cp:revision>
  <dcterms:created xsi:type="dcterms:W3CDTF">2023-05-23T14:23:00Z</dcterms:created>
  <dcterms:modified xsi:type="dcterms:W3CDTF">2023-05-23T14:24:00Z</dcterms:modified>
</cp:coreProperties>
</file>