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4D5C7" w14:textId="28ACCCAE" w:rsidR="00C951B7" w:rsidRPr="00922C31" w:rsidRDefault="00C951B7" w:rsidP="00C951B7">
      <w:pPr>
        <w:jc w:val="both"/>
        <w:rPr>
          <w:rFonts w:cstheme="minorHAnsi"/>
          <w:b/>
          <w:bCs/>
          <w:sz w:val="24"/>
          <w:szCs w:val="24"/>
          <w:highlight w:val="yellow"/>
        </w:rPr>
      </w:pPr>
      <w:r w:rsidRPr="005C79A6">
        <w:rPr>
          <w:rFonts w:cstheme="minorHAnsi"/>
          <w:b/>
          <w:bCs/>
          <w:sz w:val="24"/>
          <w:szCs w:val="24"/>
        </w:rPr>
        <w:t>ΘΕΜΑ</w:t>
      </w:r>
      <w:r w:rsidRPr="00DD0B5D">
        <w:rPr>
          <w:rFonts w:cstheme="minorHAnsi"/>
          <w:b/>
          <w:bCs/>
          <w:sz w:val="24"/>
          <w:szCs w:val="24"/>
        </w:rPr>
        <w:t xml:space="preserve"> 2</w:t>
      </w:r>
      <w:r w:rsidRPr="005C79A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1AA0ABC" w14:textId="77777777" w:rsidR="00C951B7" w:rsidRDefault="00C951B7" w:rsidP="00C951B7">
      <w:pPr>
        <w:jc w:val="both"/>
        <w:rPr>
          <w:rFonts w:cstheme="minorHAnsi"/>
          <w:sz w:val="24"/>
          <w:szCs w:val="24"/>
        </w:rPr>
      </w:pPr>
      <w:r w:rsidRPr="000F40B7"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b/>
          <w:bCs/>
          <w:sz w:val="24"/>
          <w:szCs w:val="24"/>
        </w:rPr>
        <w:t>.1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CE38CE">
        <w:rPr>
          <w:rFonts w:cstheme="minorHAnsi"/>
          <w:sz w:val="24"/>
          <w:szCs w:val="24"/>
        </w:rPr>
        <w:t>Να αναφέρετε</w:t>
      </w:r>
      <w:r>
        <w:rPr>
          <w:rFonts w:cstheme="minorHAnsi"/>
          <w:sz w:val="24"/>
          <w:szCs w:val="24"/>
        </w:rPr>
        <w:t>:</w:t>
      </w:r>
    </w:p>
    <w:p w14:paraId="036AA72A" w14:textId="77777777" w:rsidR="00C951B7" w:rsidRDefault="00C951B7" w:rsidP="00C951B7">
      <w:pPr>
        <w:jc w:val="both"/>
        <w:rPr>
          <w:rFonts w:cstheme="minorHAnsi"/>
          <w:sz w:val="24"/>
          <w:szCs w:val="24"/>
        </w:rPr>
      </w:pPr>
      <w:r w:rsidRPr="00BE7B4D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Τι είναι η έκθεση κερδών και ζημιών</w:t>
      </w:r>
      <w:r w:rsidRPr="006812CE">
        <w:rPr>
          <w:rFonts w:cstheme="minorHAnsi"/>
          <w:b/>
          <w:bCs/>
          <w:sz w:val="24"/>
          <w:szCs w:val="24"/>
        </w:rPr>
        <w:t>.</w:t>
      </w:r>
    </w:p>
    <w:p w14:paraId="2D9BBA12" w14:textId="77777777" w:rsidR="00C951B7" w:rsidRDefault="00C951B7" w:rsidP="00C951B7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4A3E06C6" w14:textId="77777777" w:rsidR="00C951B7" w:rsidRDefault="00C951B7" w:rsidP="00C951B7">
      <w:pPr>
        <w:jc w:val="right"/>
        <w:rPr>
          <w:rFonts w:cstheme="minorHAnsi"/>
          <w:b/>
          <w:bCs/>
          <w:sz w:val="24"/>
          <w:szCs w:val="24"/>
        </w:rPr>
      </w:pPr>
    </w:p>
    <w:p w14:paraId="4896C9A6" w14:textId="77777777" w:rsidR="00C951B7" w:rsidRDefault="00C951B7" w:rsidP="00C951B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β) </w:t>
      </w:r>
      <w:r w:rsidRPr="00BE7B4D">
        <w:rPr>
          <w:rFonts w:cstheme="minorHAnsi"/>
          <w:sz w:val="24"/>
          <w:szCs w:val="24"/>
        </w:rPr>
        <w:t>Τι υπολογίζουμε με την έκθεση κερδών και ζημιών.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5BC2B879" w14:textId="77777777" w:rsidR="00C951B7" w:rsidRDefault="00C951B7" w:rsidP="00C951B7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582BEB9F" w14:textId="77777777" w:rsidR="00C951B7" w:rsidRDefault="00C951B7" w:rsidP="00C951B7">
      <w:pPr>
        <w:jc w:val="right"/>
        <w:rPr>
          <w:rFonts w:cstheme="minorHAnsi"/>
          <w:b/>
          <w:bCs/>
          <w:sz w:val="24"/>
          <w:szCs w:val="24"/>
        </w:rPr>
      </w:pPr>
    </w:p>
    <w:p w14:paraId="27FB21A8" w14:textId="77777777" w:rsidR="00C951B7" w:rsidRPr="00BE7B4D" w:rsidRDefault="00C951B7" w:rsidP="00C951B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γ) </w:t>
      </w:r>
      <w:r w:rsidRPr="002D4448">
        <w:rPr>
          <w:rFonts w:cstheme="minorHAnsi"/>
          <w:sz w:val="24"/>
          <w:szCs w:val="24"/>
        </w:rPr>
        <w:t>Τ</w:t>
      </w:r>
      <w:r>
        <w:rPr>
          <w:rFonts w:cstheme="minorHAnsi"/>
          <w:sz w:val="24"/>
          <w:szCs w:val="24"/>
        </w:rPr>
        <w:t>ο λόγο</w:t>
      </w:r>
      <w:r w:rsidRPr="00BE7B4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που </w:t>
      </w:r>
      <w:r w:rsidRPr="00BE7B4D">
        <w:rPr>
          <w:rFonts w:cstheme="minorHAnsi"/>
          <w:sz w:val="24"/>
          <w:szCs w:val="24"/>
        </w:rPr>
        <w:t xml:space="preserve">είναι σημαντική η έκθεση κερδών και ζημιών για το </w:t>
      </w:r>
      <w:r w:rsidRPr="00BE7B4D">
        <w:rPr>
          <w:rFonts w:cstheme="minorHAnsi"/>
          <w:sz w:val="24"/>
          <w:szCs w:val="24"/>
          <w:lang w:val="en-US"/>
        </w:rPr>
        <w:t>Marketing</w:t>
      </w:r>
      <w:r w:rsidRPr="00BE7B4D">
        <w:rPr>
          <w:rFonts w:cstheme="minorHAnsi"/>
          <w:sz w:val="24"/>
          <w:szCs w:val="24"/>
        </w:rPr>
        <w:t>.</w:t>
      </w:r>
    </w:p>
    <w:p w14:paraId="6846FD46" w14:textId="77777777" w:rsidR="00C951B7" w:rsidRPr="00BE7B4D" w:rsidRDefault="00C951B7" w:rsidP="00C951B7">
      <w:pPr>
        <w:jc w:val="right"/>
        <w:rPr>
          <w:rFonts w:cstheme="minorHAnsi"/>
          <w:b/>
          <w:bCs/>
          <w:sz w:val="24"/>
          <w:szCs w:val="24"/>
        </w:rPr>
      </w:pPr>
      <w:r w:rsidRPr="000D2003">
        <w:rPr>
          <w:rFonts w:cstheme="minorHAnsi"/>
          <w:b/>
          <w:bCs/>
          <w:sz w:val="24"/>
          <w:szCs w:val="24"/>
        </w:rPr>
        <w:t>(</w:t>
      </w:r>
      <w:r>
        <w:rPr>
          <w:rFonts w:cstheme="minorHAnsi"/>
          <w:b/>
          <w:bCs/>
          <w:sz w:val="24"/>
          <w:szCs w:val="24"/>
        </w:rPr>
        <w:t>Μονάδες 5)</w:t>
      </w:r>
    </w:p>
    <w:p w14:paraId="066F5F11" w14:textId="77777777" w:rsidR="00C951B7" w:rsidRDefault="00C951B7" w:rsidP="00C951B7">
      <w:pPr>
        <w:rPr>
          <w:sz w:val="24"/>
          <w:szCs w:val="24"/>
        </w:rPr>
      </w:pPr>
    </w:p>
    <w:p w14:paraId="799ED395" w14:textId="77777777" w:rsidR="00C951B7" w:rsidRDefault="00C951B7" w:rsidP="00C951B7">
      <w:pPr>
        <w:jc w:val="both"/>
        <w:rPr>
          <w:rFonts w:cstheme="minorHAnsi"/>
          <w:sz w:val="24"/>
          <w:szCs w:val="24"/>
        </w:rPr>
      </w:pPr>
      <w:r w:rsidRPr="000F40B7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.2</w:t>
      </w:r>
      <w:r w:rsidRPr="000F40B7">
        <w:rPr>
          <w:rFonts w:cstheme="minorHAnsi"/>
          <w:b/>
          <w:bCs/>
          <w:sz w:val="24"/>
          <w:szCs w:val="24"/>
        </w:rPr>
        <w:t xml:space="preserve"> </w:t>
      </w:r>
      <w:r w:rsidRPr="00C948B2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5D27F51C" w14:textId="77777777" w:rsidR="00C951B7" w:rsidRPr="008E7FC1" w:rsidRDefault="00C951B7" w:rsidP="00C951B7">
      <w:pPr>
        <w:spacing w:after="0"/>
        <w:jc w:val="both"/>
        <w:rPr>
          <w:rFonts w:cstheme="minorHAnsi"/>
          <w:sz w:val="10"/>
          <w:szCs w:val="10"/>
        </w:rPr>
      </w:pPr>
    </w:p>
    <w:tbl>
      <w:tblPr>
        <w:tblStyle w:val="a3"/>
        <w:tblW w:w="8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"/>
        <w:gridCol w:w="1420"/>
        <w:gridCol w:w="6645"/>
      </w:tblGrid>
      <w:tr w:rsidR="00C951B7" w:rsidRPr="000F40B7" w14:paraId="2B11DE8B" w14:textId="77777777" w:rsidTr="00546F31">
        <w:trPr>
          <w:trHeight w:val="729"/>
        </w:trPr>
        <w:tc>
          <w:tcPr>
            <w:tcW w:w="305" w:type="dxa"/>
          </w:tcPr>
          <w:p w14:paraId="60F32848" w14:textId="77777777" w:rsidR="00C951B7" w:rsidRPr="000F40B7" w:rsidRDefault="00C951B7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α.</w:t>
            </w:r>
          </w:p>
        </w:tc>
        <w:tc>
          <w:tcPr>
            <w:tcW w:w="1420" w:type="dxa"/>
          </w:tcPr>
          <w:p w14:paraId="6B5D4EAF" w14:textId="77777777" w:rsidR="00C951B7" w:rsidRPr="000F40B7" w:rsidRDefault="00C951B7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….…………..</w:t>
            </w:r>
          </w:p>
        </w:tc>
        <w:tc>
          <w:tcPr>
            <w:tcW w:w="6645" w:type="dxa"/>
          </w:tcPr>
          <w:p w14:paraId="75A08B6E" w14:textId="77777777" w:rsidR="00C951B7" w:rsidRPr="0090779E" w:rsidRDefault="00C951B7" w:rsidP="00546F31">
            <w:pPr>
              <w:jc w:val="both"/>
              <w:rPr>
                <w:rFonts w:cstheme="minorHAnsi"/>
                <w:spacing w:val="-6"/>
                <w:sz w:val="24"/>
                <w:szCs w:val="24"/>
              </w:rPr>
            </w:pPr>
            <w:r w:rsidRPr="0090779E">
              <w:rPr>
                <w:sz w:val="24"/>
                <w:szCs w:val="24"/>
              </w:rPr>
              <w:t>Επιθυμία είναι η προτίμηση που δείχνουμε για κάποιο αγαθό που ικανοποιεί τις ανάγκες μας</w:t>
            </w:r>
            <w:r>
              <w:rPr>
                <w:sz w:val="24"/>
                <w:szCs w:val="24"/>
              </w:rPr>
              <w:t>.</w:t>
            </w:r>
          </w:p>
        </w:tc>
      </w:tr>
      <w:tr w:rsidR="00C951B7" w:rsidRPr="000F40B7" w14:paraId="0F9B333D" w14:textId="77777777" w:rsidTr="00546F31">
        <w:trPr>
          <w:trHeight w:val="720"/>
        </w:trPr>
        <w:tc>
          <w:tcPr>
            <w:tcW w:w="305" w:type="dxa"/>
          </w:tcPr>
          <w:p w14:paraId="67933D68" w14:textId="77777777" w:rsidR="00C951B7" w:rsidRPr="000F40B7" w:rsidRDefault="00C951B7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β.</w:t>
            </w:r>
          </w:p>
        </w:tc>
        <w:tc>
          <w:tcPr>
            <w:tcW w:w="1420" w:type="dxa"/>
          </w:tcPr>
          <w:p w14:paraId="16A7A07E" w14:textId="77777777" w:rsidR="00C951B7" w:rsidRPr="004226C5" w:rsidRDefault="00C951B7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4226C5">
              <w:rPr>
                <w:rFonts w:cstheme="minorHAnsi"/>
                <w:sz w:val="24"/>
                <w:szCs w:val="24"/>
              </w:rPr>
              <w:t>………….…..</w:t>
            </w:r>
          </w:p>
        </w:tc>
        <w:tc>
          <w:tcPr>
            <w:tcW w:w="6645" w:type="dxa"/>
          </w:tcPr>
          <w:p w14:paraId="37C4AFDB" w14:textId="77777777" w:rsidR="00C951B7" w:rsidRPr="0090779E" w:rsidRDefault="00C951B7" w:rsidP="00546F31">
            <w:pPr>
              <w:jc w:val="both"/>
              <w:rPr>
                <w:sz w:val="24"/>
                <w:szCs w:val="24"/>
              </w:rPr>
            </w:pPr>
            <w:r w:rsidRPr="0090779E">
              <w:rPr>
                <w:sz w:val="24"/>
                <w:szCs w:val="24"/>
              </w:rPr>
              <w:t xml:space="preserve">Η τιμή κάθε αγαθού αρκεί μόνο να καλύπτει το κόστος παραγωγής. </w:t>
            </w:r>
          </w:p>
        </w:tc>
      </w:tr>
      <w:tr w:rsidR="00C951B7" w:rsidRPr="000F40B7" w14:paraId="084FEFFF" w14:textId="77777777" w:rsidTr="00546F31">
        <w:trPr>
          <w:trHeight w:val="1071"/>
        </w:trPr>
        <w:tc>
          <w:tcPr>
            <w:tcW w:w="305" w:type="dxa"/>
          </w:tcPr>
          <w:p w14:paraId="500953FF" w14:textId="77777777" w:rsidR="00C951B7" w:rsidRPr="000F40B7" w:rsidRDefault="00C951B7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γ.</w:t>
            </w:r>
          </w:p>
        </w:tc>
        <w:tc>
          <w:tcPr>
            <w:tcW w:w="1420" w:type="dxa"/>
          </w:tcPr>
          <w:p w14:paraId="10E83741" w14:textId="77777777" w:rsidR="00C951B7" w:rsidRPr="000F40B7" w:rsidRDefault="00C951B7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………….…….</w:t>
            </w:r>
          </w:p>
        </w:tc>
        <w:tc>
          <w:tcPr>
            <w:tcW w:w="6645" w:type="dxa"/>
          </w:tcPr>
          <w:p w14:paraId="379C7562" w14:textId="77777777" w:rsidR="00C951B7" w:rsidRPr="0090779E" w:rsidRDefault="00C951B7" w:rsidP="00546F31">
            <w:pPr>
              <w:jc w:val="both"/>
              <w:rPr>
                <w:sz w:val="24"/>
                <w:szCs w:val="24"/>
              </w:rPr>
            </w:pPr>
            <w:r w:rsidRPr="0090779E">
              <w:rPr>
                <w:sz w:val="24"/>
                <w:szCs w:val="24"/>
              </w:rPr>
              <w:t>Ο προγραμματισμός είναι μια διαδικασία προσανατολισμένη στο αποτέλεσμα που δεν μπορεί να συμβάλει στον έλεγχο των εκπλήξεων σε διάφορες εξελίξεις πριν αυτές εκδηλωθούν</w:t>
            </w:r>
            <w:r>
              <w:rPr>
                <w:sz w:val="24"/>
                <w:szCs w:val="24"/>
              </w:rPr>
              <w:t>.</w:t>
            </w:r>
          </w:p>
        </w:tc>
      </w:tr>
      <w:tr w:rsidR="00C951B7" w:rsidRPr="0028080C" w14:paraId="18B752B3" w14:textId="77777777" w:rsidTr="00546F31">
        <w:trPr>
          <w:trHeight w:val="720"/>
        </w:trPr>
        <w:tc>
          <w:tcPr>
            <w:tcW w:w="305" w:type="dxa"/>
          </w:tcPr>
          <w:p w14:paraId="7DB6B05F" w14:textId="77777777" w:rsidR="00C951B7" w:rsidRPr="000F40B7" w:rsidRDefault="00C951B7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δ.</w:t>
            </w:r>
          </w:p>
        </w:tc>
        <w:tc>
          <w:tcPr>
            <w:tcW w:w="1420" w:type="dxa"/>
          </w:tcPr>
          <w:p w14:paraId="64992931" w14:textId="77777777" w:rsidR="00C951B7" w:rsidRPr="000F40B7" w:rsidRDefault="00C951B7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……………….</w:t>
            </w:r>
          </w:p>
        </w:tc>
        <w:tc>
          <w:tcPr>
            <w:tcW w:w="6645" w:type="dxa"/>
          </w:tcPr>
          <w:p w14:paraId="62CE203B" w14:textId="77777777" w:rsidR="00C951B7" w:rsidRPr="0090779E" w:rsidRDefault="00C951B7" w:rsidP="00546F31">
            <w:pPr>
              <w:jc w:val="both"/>
              <w:rPr>
                <w:sz w:val="24"/>
                <w:szCs w:val="24"/>
              </w:rPr>
            </w:pPr>
            <w:r w:rsidRPr="0090779E">
              <w:rPr>
                <w:sz w:val="24"/>
                <w:szCs w:val="24"/>
              </w:rPr>
              <w:t>Το χρήμα εκφράζει την αξία κάθε αγαθού και παίζει ρόλο για τη διευκόλυνση των συναλλαγών</w:t>
            </w:r>
            <w:r>
              <w:rPr>
                <w:sz w:val="24"/>
                <w:szCs w:val="24"/>
              </w:rPr>
              <w:t>.</w:t>
            </w:r>
          </w:p>
        </w:tc>
      </w:tr>
      <w:tr w:rsidR="00C951B7" w:rsidRPr="000F40B7" w14:paraId="41EC9208" w14:textId="77777777" w:rsidTr="00546F31">
        <w:trPr>
          <w:trHeight w:val="1161"/>
        </w:trPr>
        <w:tc>
          <w:tcPr>
            <w:tcW w:w="305" w:type="dxa"/>
          </w:tcPr>
          <w:p w14:paraId="4BEC59A5" w14:textId="77777777" w:rsidR="00C951B7" w:rsidRPr="000F40B7" w:rsidRDefault="00C951B7" w:rsidP="00546F31">
            <w:pPr>
              <w:ind w:left="-108" w:right="-71"/>
              <w:jc w:val="center"/>
              <w:rPr>
                <w:rFonts w:cstheme="minorHAnsi"/>
                <w:sz w:val="24"/>
                <w:szCs w:val="24"/>
              </w:rPr>
            </w:pPr>
            <w:r w:rsidRPr="000F40B7">
              <w:rPr>
                <w:rFonts w:cstheme="minorHAnsi"/>
                <w:sz w:val="24"/>
                <w:szCs w:val="24"/>
              </w:rPr>
              <w:t>ε.</w:t>
            </w:r>
          </w:p>
        </w:tc>
        <w:tc>
          <w:tcPr>
            <w:tcW w:w="1420" w:type="dxa"/>
          </w:tcPr>
          <w:p w14:paraId="4537E6C2" w14:textId="77777777" w:rsidR="00C951B7" w:rsidRPr="00F55A3E" w:rsidRDefault="00C951B7" w:rsidP="00546F31">
            <w:pPr>
              <w:ind w:left="-103" w:right="-102"/>
              <w:jc w:val="center"/>
              <w:rPr>
                <w:rFonts w:cstheme="minorHAnsi"/>
                <w:sz w:val="24"/>
                <w:szCs w:val="24"/>
              </w:rPr>
            </w:pPr>
            <w:r w:rsidRPr="00F55A3E">
              <w:rPr>
                <w:rFonts w:cstheme="minorHAnsi"/>
                <w:sz w:val="24"/>
                <w:szCs w:val="24"/>
              </w:rPr>
              <w:t>……………….</w:t>
            </w:r>
          </w:p>
        </w:tc>
        <w:tc>
          <w:tcPr>
            <w:tcW w:w="6645" w:type="dxa"/>
          </w:tcPr>
          <w:p w14:paraId="0C9C75D3" w14:textId="77777777" w:rsidR="00C951B7" w:rsidRPr="0090779E" w:rsidRDefault="00C951B7" w:rsidP="00546F31">
            <w:pPr>
              <w:jc w:val="both"/>
              <w:rPr>
                <w:sz w:val="24"/>
                <w:szCs w:val="24"/>
              </w:rPr>
            </w:pPr>
            <w:r w:rsidRPr="0090779E">
              <w:rPr>
                <w:sz w:val="24"/>
                <w:szCs w:val="24"/>
              </w:rPr>
              <w:t>Ο καταναλωτής θα πρέπει να βρίσκεται στο επίκεντρο των προσπαθειών της επιχείρησης για να τον κατακτήσει χειριζόμενη με αποτελεσματικό τρόπο τα 4</w:t>
            </w:r>
            <w:r w:rsidRPr="0090779E">
              <w:rPr>
                <w:sz w:val="24"/>
                <w:szCs w:val="24"/>
                <w:lang w:val="en-US"/>
              </w:rPr>
              <w:t>Ps</w:t>
            </w:r>
            <w:r w:rsidRPr="0090779E">
              <w:rPr>
                <w:sz w:val="24"/>
                <w:szCs w:val="24"/>
              </w:rPr>
              <w:t>.</w:t>
            </w:r>
          </w:p>
          <w:p w14:paraId="6960CEDB" w14:textId="77777777" w:rsidR="00C951B7" w:rsidRPr="0090779E" w:rsidRDefault="00C951B7" w:rsidP="00546F31">
            <w:pPr>
              <w:jc w:val="both"/>
              <w:rPr>
                <w:sz w:val="24"/>
                <w:szCs w:val="24"/>
              </w:rPr>
            </w:pPr>
          </w:p>
        </w:tc>
      </w:tr>
    </w:tbl>
    <w:p w14:paraId="2BAB1B05" w14:textId="77777777" w:rsidR="00C951B7" w:rsidRDefault="00C951B7" w:rsidP="00C951B7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(Μονάδες </w:t>
      </w:r>
      <w:r w:rsidRPr="000F40B7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0</w:t>
      </w:r>
      <w:r w:rsidRPr="005C79A6">
        <w:rPr>
          <w:rFonts w:cstheme="minorHAnsi"/>
          <w:b/>
          <w:bCs/>
          <w:sz w:val="24"/>
          <w:szCs w:val="24"/>
        </w:rPr>
        <w:t>)</w:t>
      </w:r>
    </w:p>
    <w:p w14:paraId="10EE25E6" w14:textId="77777777" w:rsidR="00A454DA" w:rsidRDefault="00C951B7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B7"/>
    <w:rsid w:val="007800B9"/>
    <w:rsid w:val="008C4B19"/>
    <w:rsid w:val="00B50C2A"/>
    <w:rsid w:val="00C951B7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F400"/>
  <w15:chartTrackingRefBased/>
  <w15:docId w15:val="{C69865C1-2EFC-4F0D-B6B4-AFAD4237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906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1</cp:revision>
  <dcterms:created xsi:type="dcterms:W3CDTF">2023-02-18T12:55:00Z</dcterms:created>
  <dcterms:modified xsi:type="dcterms:W3CDTF">2023-02-18T12:56:00Z</dcterms:modified>
</cp:coreProperties>
</file>