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6A072A" w:rsidRDefault="00D32046" w:rsidP="00CA5F4F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6A072A">
        <w:rPr>
          <w:rFonts w:cs="Calibri"/>
          <w:b/>
          <w:bCs/>
          <w:sz w:val="24"/>
          <w:szCs w:val="24"/>
          <w:u w:val="single"/>
        </w:rPr>
        <w:t>Θέμα 2</w:t>
      </w:r>
      <w:r w:rsidRPr="006A072A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6A072A" w:rsidRDefault="00D32046" w:rsidP="00CA5F4F">
      <w:pPr>
        <w:spacing w:line="360" w:lineRule="auto"/>
        <w:jc w:val="both"/>
        <w:rPr>
          <w:sz w:val="24"/>
          <w:szCs w:val="24"/>
        </w:rPr>
      </w:pPr>
      <w:r w:rsidRPr="006A072A">
        <w:rPr>
          <w:rFonts w:cs="Calibri"/>
          <w:b/>
          <w:bCs/>
          <w:sz w:val="24"/>
          <w:szCs w:val="24"/>
        </w:rPr>
        <w:t>2.</w:t>
      </w:r>
      <w:r w:rsidR="009177D3" w:rsidRPr="006A072A">
        <w:rPr>
          <w:rFonts w:cs="Calibri"/>
          <w:b/>
          <w:bCs/>
          <w:sz w:val="24"/>
          <w:szCs w:val="24"/>
        </w:rPr>
        <w:t>1</w:t>
      </w:r>
      <w:r w:rsidR="00DE7687" w:rsidRPr="006A072A">
        <w:rPr>
          <w:rFonts w:cs="Calibri"/>
          <w:b/>
          <w:bCs/>
          <w:sz w:val="24"/>
          <w:szCs w:val="24"/>
        </w:rPr>
        <w:t xml:space="preserve">. </w:t>
      </w:r>
      <w:r w:rsidR="009177D3" w:rsidRPr="006A072A">
        <w:rPr>
          <w:rFonts w:cs="Calibri"/>
          <w:sz w:val="24"/>
          <w:szCs w:val="24"/>
        </w:rPr>
        <w:t>Να</w:t>
      </w:r>
      <w:r w:rsidR="009177D3" w:rsidRPr="006A072A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6039A2">
        <w:rPr>
          <w:sz w:val="24"/>
          <w:szCs w:val="24"/>
        </w:rPr>
        <w:t>,</w:t>
      </w:r>
      <w:r w:rsidR="009177D3" w:rsidRPr="006A072A">
        <w:rPr>
          <w:sz w:val="24"/>
          <w:szCs w:val="24"/>
        </w:rPr>
        <w:t xml:space="preserve"> ή τη λέξη Λάθος, αν η πρόταση είναι λανθασμένη</w:t>
      </w:r>
      <w:r w:rsidRPr="006A072A">
        <w:rPr>
          <w:sz w:val="24"/>
          <w:szCs w:val="24"/>
        </w:rPr>
        <w:t>:</w:t>
      </w:r>
    </w:p>
    <w:p w:rsidR="007142CD" w:rsidRPr="00CA0FA7" w:rsidRDefault="00DE7687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CA0FA7">
        <w:rPr>
          <w:rFonts w:cs="Calibri"/>
          <w:bCs/>
          <w:sz w:val="24"/>
          <w:szCs w:val="24"/>
        </w:rPr>
        <w:t>α.</w:t>
      </w:r>
      <w:bookmarkStart w:id="0" w:name="_Hlk111029794"/>
      <w:r w:rsidR="001C67D4" w:rsidRPr="00CA0FA7">
        <w:rPr>
          <w:rFonts w:cs="Calibri"/>
          <w:bCs/>
          <w:sz w:val="24"/>
          <w:szCs w:val="24"/>
        </w:rPr>
        <w:t xml:space="preserve"> </w:t>
      </w:r>
      <w:r w:rsidR="000A1731" w:rsidRPr="00CA0FA7">
        <w:rPr>
          <w:rFonts w:cs="Calibri"/>
          <w:sz w:val="24"/>
          <w:szCs w:val="24"/>
        </w:rPr>
        <w:t>Συντήρηση</w:t>
      </w:r>
      <w:r w:rsidR="003A6505" w:rsidRPr="00CA0FA7">
        <w:rPr>
          <w:rFonts w:cs="Calibri"/>
          <w:sz w:val="24"/>
          <w:szCs w:val="24"/>
        </w:rPr>
        <w:t xml:space="preserve"> είναι η επιθεώρηση του αεροπορικού υλικού</w:t>
      </w:r>
      <w:r w:rsidR="00FD0FB6" w:rsidRPr="00CA0FA7">
        <w:rPr>
          <w:rFonts w:cs="Calibri"/>
          <w:sz w:val="24"/>
          <w:szCs w:val="24"/>
        </w:rPr>
        <w:t xml:space="preserve">. </w:t>
      </w:r>
      <w:bookmarkEnd w:id="0"/>
      <w:r w:rsidR="00CA0FA7">
        <w:rPr>
          <w:rFonts w:cs="Calibri"/>
          <w:sz w:val="24"/>
          <w:szCs w:val="24"/>
        </w:rPr>
        <w:t xml:space="preserve"> </w:t>
      </w:r>
    </w:p>
    <w:p w:rsidR="00730817" w:rsidRPr="00CA0FA7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CA0FA7">
        <w:rPr>
          <w:rFonts w:cs="Calibri"/>
          <w:bCs/>
          <w:sz w:val="24"/>
          <w:szCs w:val="24"/>
        </w:rPr>
        <w:t>β.</w:t>
      </w:r>
      <w:bookmarkStart w:id="1" w:name="_Hlk111029845"/>
      <w:r w:rsidR="001C67D4" w:rsidRPr="00CA0FA7">
        <w:rPr>
          <w:rFonts w:cs="Calibri"/>
          <w:bCs/>
          <w:sz w:val="24"/>
          <w:szCs w:val="24"/>
        </w:rPr>
        <w:t xml:space="preserve"> </w:t>
      </w:r>
      <w:r w:rsidR="003A6505" w:rsidRPr="00CA0FA7">
        <w:rPr>
          <w:rFonts w:cs="Calibri"/>
          <w:sz w:val="24"/>
          <w:szCs w:val="24"/>
        </w:rPr>
        <w:t>Προληπτική συντήρηση είναι το σύνολο των επιθεωρήσεων και άλλων εργασιών που απαιτείται να γίνεται από καιρό σε καιρό πάνω στο αεροπορικό υλικό</w:t>
      </w:r>
      <w:r w:rsidR="00FD0FB6" w:rsidRPr="00CA0FA7">
        <w:rPr>
          <w:rFonts w:cs="Calibri"/>
          <w:sz w:val="24"/>
          <w:szCs w:val="24"/>
        </w:rPr>
        <w:t xml:space="preserve">. </w:t>
      </w:r>
      <w:bookmarkEnd w:id="1"/>
      <w:r w:rsidR="00CA0FA7">
        <w:rPr>
          <w:rFonts w:cs="Calibri"/>
          <w:sz w:val="24"/>
          <w:szCs w:val="24"/>
        </w:rPr>
        <w:t xml:space="preserve"> </w:t>
      </w:r>
    </w:p>
    <w:p w:rsidR="007142CD" w:rsidRPr="00CA0FA7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CA0FA7">
        <w:rPr>
          <w:rFonts w:cs="Calibri"/>
          <w:bCs/>
          <w:sz w:val="24"/>
          <w:szCs w:val="24"/>
        </w:rPr>
        <w:t>γ.</w:t>
      </w:r>
      <w:r w:rsidR="003A6505" w:rsidRPr="00CA0FA7">
        <w:rPr>
          <w:rFonts w:cs="Calibri"/>
          <w:sz w:val="24"/>
          <w:szCs w:val="24"/>
        </w:rPr>
        <w:t xml:space="preserve">  Αποθήκευση αεροσκαφών είναι η φύλαξη των αεροσκαφών μέχρι την επόμενη πτήση του</w:t>
      </w:r>
      <w:r w:rsidR="00EA186D" w:rsidRPr="00CA0FA7">
        <w:rPr>
          <w:rFonts w:cs="Calibri"/>
          <w:sz w:val="24"/>
          <w:szCs w:val="24"/>
        </w:rPr>
        <w:t>ς</w:t>
      </w:r>
      <w:r w:rsidR="005221DC" w:rsidRPr="00CA0FA7">
        <w:rPr>
          <w:rFonts w:cs="Calibri"/>
          <w:sz w:val="24"/>
          <w:szCs w:val="24"/>
        </w:rPr>
        <w:t xml:space="preserve">.  </w:t>
      </w:r>
      <w:r w:rsidR="00CA0FA7">
        <w:rPr>
          <w:rFonts w:cs="Calibri"/>
          <w:sz w:val="24"/>
          <w:szCs w:val="24"/>
        </w:rPr>
        <w:t xml:space="preserve"> </w:t>
      </w:r>
    </w:p>
    <w:p w:rsidR="005E371D" w:rsidRPr="00CA0FA7" w:rsidRDefault="00CA70DE" w:rsidP="003A650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CA0FA7">
        <w:rPr>
          <w:rFonts w:cs="Calibri"/>
          <w:bCs/>
          <w:sz w:val="24"/>
          <w:szCs w:val="24"/>
        </w:rPr>
        <w:t xml:space="preserve">δ. </w:t>
      </w:r>
      <w:r w:rsidR="003A6505" w:rsidRPr="00CA0FA7">
        <w:rPr>
          <w:rFonts w:cs="Calibri"/>
          <w:sz w:val="24"/>
          <w:szCs w:val="24"/>
          <w:lang w:eastAsia="el-GR"/>
        </w:rPr>
        <w:t xml:space="preserve"> Η διάβρωση είναι μια φυσική διαδικασία και η πλήρης ανακοπή της είναι σχεδόν αδύνατη</w:t>
      </w:r>
      <w:r w:rsidR="005E371D" w:rsidRPr="00CA0FA7">
        <w:rPr>
          <w:rFonts w:cs="Calibri"/>
          <w:sz w:val="24"/>
          <w:szCs w:val="24"/>
          <w:lang w:eastAsia="el-GR"/>
        </w:rPr>
        <w:t>.</w:t>
      </w:r>
      <w:r w:rsidR="003A6505" w:rsidRPr="00CA0FA7">
        <w:rPr>
          <w:rFonts w:cs="Calibri"/>
          <w:sz w:val="24"/>
          <w:szCs w:val="24"/>
          <w:lang w:eastAsia="el-GR"/>
        </w:rPr>
        <w:t xml:space="preserve"> </w:t>
      </w:r>
      <w:r w:rsidR="00CA0FA7">
        <w:rPr>
          <w:rFonts w:cs="Calibri"/>
          <w:sz w:val="24"/>
          <w:szCs w:val="24"/>
          <w:lang w:eastAsia="el-GR"/>
        </w:rPr>
        <w:t xml:space="preserve"> </w:t>
      </w:r>
    </w:p>
    <w:p w:rsidR="005E371D" w:rsidRPr="00CA0FA7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CA0FA7">
        <w:rPr>
          <w:rFonts w:cs="Calibri"/>
          <w:bCs/>
          <w:sz w:val="24"/>
          <w:szCs w:val="24"/>
        </w:rPr>
        <w:t xml:space="preserve">ε. </w:t>
      </w:r>
      <w:r w:rsidR="003A6505" w:rsidRPr="00CA0FA7">
        <w:rPr>
          <w:rFonts w:cs="Calibri"/>
          <w:sz w:val="24"/>
          <w:szCs w:val="24"/>
          <w:lang w:eastAsia="el-GR"/>
        </w:rPr>
        <w:t xml:space="preserve">Η καθαριότητα μιας επιφάνειας είναι ένας από τους καλύτερους τρόπους αποφυγής της διάβρωσης. </w:t>
      </w:r>
      <w:r w:rsidR="00CA0FA7">
        <w:rPr>
          <w:rFonts w:cs="Calibri"/>
          <w:sz w:val="24"/>
          <w:szCs w:val="24"/>
          <w:lang w:eastAsia="el-GR"/>
        </w:rPr>
        <w:t xml:space="preserve"> </w:t>
      </w:r>
    </w:p>
    <w:p w:rsidR="00507B61" w:rsidRPr="006A072A" w:rsidRDefault="006A072A" w:rsidP="00CA5F4F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EA186D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507B61" w:rsidRPr="006A072A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6A072A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337EB6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394C65" w:rsidRPr="006A072A" w:rsidRDefault="00394C65" w:rsidP="00CA5F4F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394C65" w:rsidRPr="006A072A" w:rsidRDefault="00394C65" w:rsidP="00CA5F4F">
      <w:pPr>
        <w:spacing w:line="360" w:lineRule="auto"/>
        <w:jc w:val="both"/>
        <w:rPr>
          <w:sz w:val="24"/>
          <w:szCs w:val="24"/>
        </w:rPr>
      </w:pPr>
      <w:r w:rsidRPr="006A072A">
        <w:rPr>
          <w:rFonts w:eastAsia="Times New Roman" w:cs="Calibri"/>
          <w:b/>
          <w:sz w:val="24"/>
          <w:szCs w:val="24"/>
          <w:lang w:eastAsia="el-GR"/>
        </w:rPr>
        <w:t>2.2</w:t>
      </w:r>
      <w:r w:rsidR="003C67B7">
        <w:rPr>
          <w:rFonts w:eastAsia="Times New Roman" w:cs="Calibri"/>
          <w:b/>
          <w:sz w:val="24"/>
          <w:szCs w:val="24"/>
          <w:lang w:eastAsia="el-GR"/>
        </w:rPr>
        <w:t>.</w:t>
      </w:r>
      <w:r w:rsidRPr="006A072A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Pr="006A072A">
        <w:rPr>
          <w:sz w:val="24"/>
          <w:szCs w:val="24"/>
        </w:rPr>
        <w:t>Να γράψετε τον αριθμό κάθε μίας από τις παρακάτω προτάσεις και</w:t>
      </w:r>
      <w:r w:rsidR="006039A2">
        <w:rPr>
          <w:sz w:val="24"/>
          <w:szCs w:val="24"/>
        </w:rPr>
        <w:t>,</w:t>
      </w:r>
      <w:r w:rsidRPr="006A072A">
        <w:rPr>
          <w:sz w:val="24"/>
          <w:szCs w:val="24"/>
        </w:rPr>
        <w:t xml:space="preserve"> δίπλα στον αριθμό, το γράμμα που αντιστοιχεί στη σωστή απάντηση.</w:t>
      </w:r>
    </w:p>
    <w:p w:rsidR="00394C65" w:rsidRPr="006A072A" w:rsidRDefault="005221DC" w:rsidP="003C67B7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6A072A">
        <w:rPr>
          <w:sz w:val="24"/>
          <w:szCs w:val="24"/>
        </w:rPr>
        <w:t xml:space="preserve">Στην αεροπορική ορολογία, </w:t>
      </w:r>
      <w:r w:rsidR="007C4104">
        <w:rPr>
          <w:sz w:val="24"/>
          <w:szCs w:val="24"/>
        </w:rPr>
        <w:t>έχει κινητήρα</w:t>
      </w:r>
      <w:r w:rsidR="00394C65" w:rsidRPr="006A072A">
        <w:rPr>
          <w:sz w:val="24"/>
          <w:szCs w:val="24"/>
        </w:rPr>
        <w:t>:</w:t>
      </w:r>
    </w:p>
    <w:p w:rsidR="00394C65" w:rsidRPr="007C4104" w:rsidRDefault="00394C65" w:rsidP="003C67B7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7C4104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7C4104" w:rsidRPr="007C4104">
        <w:rPr>
          <w:rFonts w:eastAsia="Times New Roman" w:cs="Calibri"/>
          <w:sz w:val="24"/>
          <w:szCs w:val="24"/>
          <w:lang w:eastAsia="el-GR"/>
        </w:rPr>
        <w:t>το αερόστατο</w:t>
      </w:r>
      <w:r w:rsidR="005221DC" w:rsidRPr="007C4104">
        <w:rPr>
          <w:rFonts w:eastAsia="Times New Roman" w:cs="Calibri"/>
          <w:sz w:val="24"/>
          <w:szCs w:val="24"/>
          <w:lang w:eastAsia="el-GR"/>
        </w:rPr>
        <w:t>.</w:t>
      </w:r>
    </w:p>
    <w:p w:rsidR="007C4104" w:rsidRPr="007C4104" w:rsidRDefault="00394C65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7C4104">
        <w:rPr>
          <w:rFonts w:eastAsia="Times New Roman" w:cs="Calibri"/>
          <w:sz w:val="24"/>
          <w:szCs w:val="24"/>
          <w:lang w:eastAsia="el-GR"/>
        </w:rPr>
        <w:t>β.</w:t>
      </w:r>
      <w:r w:rsidR="00A6459B" w:rsidRPr="007C4104">
        <w:rPr>
          <w:rFonts w:eastAsia="Times New Roman" w:cs="Calibri"/>
          <w:sz w:val="24"/>
          <w:szCs w:val="24"/>
          <w:lang w:eastAsia="el-GR"/>
        </w:rPr>
        <w:t xml:space="preserve"> </w:t>
      </w:r>
      <w:r w:rsidR="007C4104" w:rsidRPr="007C4104">
        <w:rPr>
          <w:rFonts w:eastAsia="Times New Roman" w:cs="Calibri"/>
          <w:sz w:val="24"/>
          <w:szCs w:val="24"/>
          <w:lang w:eastAsia="el-GR"/>
        </w:rPr>
        <w:t>το ανεμόπτερο</w:t>
      </w:r>
      <w:r w:rsidR="005221DC" w:rsidRPr="007C4104">
        <w:rPr>
          <w:rFonts w:eastAsia="Times New Roman" w:cs="Calibri"/>
          <w:sz w:val="24"/>
          <w:szCs w:val="24"/>
          <w:lang w:eastAsia="el-GR"/>
        </w:rPr>
        <w:t xml:space="preserve">. </w:t>
      </w:r>
      <w:r w:rsidR="006A072A" w:rsidRPr="007C4104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394C65" w:rsidRPr="007C4104" w:rsidRDefault="00394C65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7C4104">
        <w:rPr>
          <w:rFonts w:eastAsia="Times New Roman" w:cs="Calibri"/>
          <w:sz w:val="24"/>
          <w:szCs w:val="24"/>
          <w:lang w:eastAsia="el-GR"/>
        </w:rPr>
        <w:t>γ.</w:t>
      </w:r>
      <w:r w:rsidR="00A6459B" w:rsidRPr="007C4104">
        <w:rPr>
          <w:rFonts w:eastAsia="Times New Roman" w:cs="Calibri"/>
          <w:sz w:val="24"/>
          <w:szCs w:val="24"/>
          <w:lang w:eastAsia="el-GR"/>
        </w:rPr>
        <w:t xml:space="preserve"> </w:t>
      </w:r>
      <w:r w:rsidR="007C4104" w:rsidRPr="007C4104">
        <w:rPr>
          <w:rFonts w:eastAsia="Times New Roman" w:cs="Calibri"/>
          <w:sz w:val="24"/>
          <w:szCs w:val="24"/>
          <w:lang w:eastAsia="el-GR"/>
        </w:rPr>
        <w:t>το αλεξίπτωτο</w:t>
      </w:r>
      <w:r w:rsidR="005221DC" w:rsidRPr="007C4104">
        <w:rPr>
          <w:rFonts w:eastAsia="Times New Roman" w:cs="Calibri"/>
          <w:sz w:val="24"/>
          <w:szCs w:val="24"/>
          <w:lang w:eastAsia="el-GR"/>
        </w:rPr>
        <w:t>.</w:t>
      </w:r>
    </w:p>
    <w:p w:rsidR="00394C65" w:rsidRDefault="00394C65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7C4104">
        <w:rPr>
          <w:rFonts w:eastAsia="Times New Roman" w:cs="Calibri"/>
          <w:sz w:val="24"/>
          <w:szCs w:val="24"/>
          <w:lang w:eastAsia="el-GR"/>
        </w:rPr>
        <w:t>δ.</w:t>
      </w:r>
      <w:r w:rsidR="00A6459B" w:rsidRPr="007C4104">
        <w:rPr>
          <w:rFonts w:eastAsia="Times New Roman" w:cs="Calibri"/>
          <w:sz w:val="24"/>
          <w:szCs w:val="24"/>
          <w:lang w:eastAsia="el-GR"/>
        </w:rPr>
        <w:t xml:space="preserve"> </w:t>
      </w:r>
      <w:r w:rsidR="007C4104" w:rsidRPr="007C4104">
        <w:rPr>
          <w:rFonts w:eastAsia="Times New Roman" w:cs="Calibri"/>
          <w:sz w:val="24"/>
          <w:szCs w:val="24"/>
          <w:lang w:eastAsia="el-GR"/>
        </w:rPr>
        <w:t>το ελικόπτερο</w:t>
      </w:r>
      <w:r w:rsidR="005221DC" w:rsidRPr="006A072A">
        <w:rPr>
          <w:rFonts w:eastAsia="Times New Roman" w:cs="Calibri"/>
          <w:sz w:val="24"/>
          <w:szCs w:val="24"/>
          <w:lang w:eastAsia="el-GR"/>
        </w:rPr>
        <w:t>.</w:t>
      </w:r>
      <w:r w:rsidR="007C4104">
        <w:rPr>
          <w:rFonts w:eastAsia="Times New Roman" w:cs="Calibri"/>
          <w:sz w:val="24"/>
          <w:szCs w:val="24"/>
          <w:lang w:eastAsia="el-GR"/>
        </w:rPr>
        <w:t xml:space="preserve"> </w:t>
      </w:r>
      <w:r w:rsidR="00CA0FA7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6039A2" w:rsidRPr="006A072A" w:rsidRDefault="006039A2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394C65" w:rsidRPr="006A072A" w:rsidRDefault="006039A2" w:rsidP="00CA5F4F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Τη</w:t>
      </w:r>
      <w:r w:rsidR="007C4104">
        <w:rPr>
          <w:rFonts w:eastAsia="Times New Roman" w:cs="Calibri"/>
          <w:sz w:val="24"/>
          <w:szCs w:val="24"/>
          <w:lang w:eastAsia="el-GR"/>
        </w:rPr>
        <w:t xml:space="preserve"> συντήρηση αεροσκαφών μπορεί να την κάνει: </w:t>
      </w:r>
    </w:p>
    <w:p w:rsidR="00394C65" w:rsidRPr="007C4104" w:rsidRDefault="00D4145E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7C4104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7C4104">
        <w:rPr>
          <w:rFonts w:eastAsia="Times New Roman" w:cs="Calibri"/>
          <w:sz w:val="24"/>
          <w:szCs w:val="24"/>
          <w:lang w:eastAsia="el-GR"/>
        </w:rPr>
        <w:t>ο κατασκευαστής του αεροπλάνου</w:t>
      </w:r>
      <w:r w:rsidR="00E37C5A" w:rsidRPr="007C4104">
        <w:rPr>
          <w:rFonts w:eastAsia="Times New Roman" w:cs="Calibri"/>
          <w:sz w:val="24"/>
          <w:szCs w:val="24"/>
          <w:lang w:eastAsia="el-GR"/>
        </w:rPr>
        <w:t>.</w:t>
      </w:r>
      <w:r w:rsidR="00897CCC">
        <w:rPr>
          <w:rFonts w:eastAsia="Times New Roman" w:cs="Calibri"/>
          <w:sz w:val="24"/>
          <w:szCs w:val="24"/>
          <w:lang w:eastAsia="el-GR"/>
        </w:rPr>
        <w:t xml:space="preserve">  </w:t>
      </w:r>
      <w:r w:rsidR="00CA0FA7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D4145E" w:rsidRPr="007C4104" w:rsidRDefault="00D4145E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7C4104">
        <w:rPr>
          <w:rFonts w:eastAsia="Times New Roman" w:cs="Calibri"/>
          <w:sz w:val="24"/>
          <w:szCs w:val="24"/>
          <w:lang w:eastAsia="el-GR"/>
        </w:rPr>
        <w:t>β.</w:t>
      </w:r>
      <w:r w:rsidR="00A6459B" w:rsidRPr="007C4104">
        <w:rPr>
          <w:rFonts w:eastAsia="Times New Roman" w:cs="Calibri"/>
          <w:sz w:val="24"/>
          <w:szCs w:val="24"/>
          <w:lang w:eastAsia="el-GR"/>
        </w:rPr>
        <w:t xml:space="preserve"> </w:t>
      </w:r>
      <w:r w:rsidR="007C4104">
        <w:rPr>
          <w:rFonts w:eastAsia="Times New Roman" w:cs="Calibri"/>
          <w:sz w:val="24"/>
          <w:szCs w:val="24"/>
          <w:lang w:eastAsia="el-GR"/>
        </w:rPr>
        <w:t>οποιοδήποτε συνεργείο επισκευών</w:t>
      </w:r>
      <w:r w:rsidR="00E37C5A" w:rsidRPr="007C4104">
        <w:rPr>
          <w:rFonts w:eastAsia="Times New Roman" w:cs="Calibri"/>
          <w:sz w:val="24"/>
          <w:szCs w:val="24"/>
          <w:lang w:eastAsia="el-GR"/>
        </w:rPr>
        <w:t>.</w:t>
      </w:r>
    </w:p>
    <w:p w:rsidR="00D4145E" w:rsidRPr="007C4104" w:rsidRDefault="00D4145E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7C4104">
        <w:rPr>
          <w:rFonts w:eastAsia="Times New Roman" w:cs="Calibri"/>
          <w:sz w:val="24"/>
          <w:szCs w:val="24"/>
          <w:lang w:eastAsia="el-GR"/>
        </w:rPr>
        <w:t>γ.</w:t>
      </w:r>
      <w:r w:rsidR="00A6459B" w:rsidRPr="007C4104">
        <w:rPr>
          <w:rFonts w:eastAsia="Times New Roman" w:cs="Calibri"/>
          <w:sz w:val="24"/>
          <w:szCs w:val="24"/>
          <w:lang w:eastAsia="el-GR"/>
        </w:rPr>
        <w:t xml:space="preserve"> </w:t>
      </w:r>
      <w:r w:rsidR="00E37C5A" w:rsidRPr="007C4104">
        <w:rPr>
          <w:rFonts w:eastAsia="Times New Roman" w:cs="Calibri"/>
          <w:sz w:val="24"/>
          <w:szCs w:val="24"/>
          <w:lang w:eastAsia="el-GR"/>
        </w:rPr>
        <w:t>ο υπεύθυνος μηχανικός πτήσεων.</w:t>
      </w:r>
    </w:p>
    <w:p w:rsidR="00D4145E" w:rsidRDefault="00D4145E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7C4104">
        <w:rPr>
          <w:rFonts w:eastAsia="Times New Roman" w:cs="Calibri"/>
          <w:sz w:val="24"/>
          <w:szCs w:val="24"/>
          <w:lang w:eastAsia="el-GR"/>
        </w:rPr>
        <w:t>δ.</w:t>
      </w:r>
      <w:r w:rsidR="00A6459B" w:rsidRPr="007C4104">
        <w:rPr>
          <w:rFonts w:eastAsia="Times New Roman" w:cs="Calibri"/>
          <w:sz w:val="24"/>
          <w:szCs w:val="24"/>
          <w:lang w:eastAsia="el-GR"/>
        </w:rPr>
        <w:t xml:space="preserve"> </w:t>
      </w:r>
      <w:r w:rsidR="00E37C5A" w:rsidRPr="007C4104">
        <w:rPr>
          <w:rFonts w:eastAsia="Times New Roman" w:cs="Calibri"/>
          <w:sz w:val="24"/>
          <w:szCs w:val="24"/>
          <w:lang w:eastAsia="el-GR"/>
        </w:rPr>
        <w:t>η Υπηρεσία</w:t>
      </w:r>
      <w:r w:rsidR="00E37C5A" w:rsidRPr="006A072A">
        <w:rPr>
          <w:rFonts w:eastAsia="Times New Roman" w:cs="Calibri"/>
          <w:sz w:val="24"/>
          <w:szCs w:val="24"/>
          <w:lang w:eastAsia="el-GR"/>
        </w:rPr>
        <w:t xml:space="preserve"> Πολιτικής Αεροπορίας. </w:t>
      </w:r>
      <w:r w:rsidR="006A072A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6039A2" w:rsidRPr="006A072A" w:rsidRDefault="006039A2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</w:p>
    <w:p w:rsidR="009E0ED3" w:rsidRPr="006A072A" w:rsidRDefault="00897CCC" w:rsidP="00CA5F4F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b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lastRenderedPageBreak/>
        <w:t>Όταν δεν γίνεται σωστός π</w:t>
      </w:r>
      <w:r w:rsidR="000616A8">
        <w:rPr>
          <w:rFonts w:eastAsia="Times New Roman" w:cs="Calibri"/>
          <w:sz w:val="24"/>
          <w:szCs w:val="24"/>
          <w:lang w:eastAsia="el-GR"/>
        </w:rPr>
        <w:t>ρογραμματισμός εργασιών κατά τη</w:t>
      </w:r>
      <w:r>
        <w:rPr>
          <w:rFonts w:eastAsia="Times New Roman" w:cs="Calibri"/>
          <w:sz w:val="24"/>
          <w:szCs w:val="24"/>
          <w:lang w:eastAsia="el-GR"/>
        </w:rPr>
        <w:t xml:space="preserve"> συντήρηση ενός αεροπλάνου, τότε</w:t>
      </w:r>
      <w:r w:rsidR="00D4145E" w:rsidRPr="006A072A">
        <w:rPr>
          <w:rFonts w:eastAsia="Times New Roman" w:cs="Calibri"/>
          <w:sz w:val="24"/>
          <w:szCs w:val="24"/>
          <w:lang w:eastAsia="el-GR"/>
        </w:rPr>
        <w:t>:</w:t>
      </w:r>
    </w:p>
    <w:p w:rsidR="005C7580" w:rsidRPr="00897CCC" w:rsidRDefault="00D4145E" w:rsidP="009E0ED3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 xml:space="preserve">α. </w:t>
      </w:r>
      <w:proofErr w:type="spellStart"/>
      <w:r w:rsidR="00897CCC">
        <w:rPr>
          <w:rFonts w:eastAsia="Times New Roman" w:cs="Calibri"/>
          <w:sz w:val="24"/>
          <w:szCs w:val="24"/>
          <w:lang w:eastAsia="el-GR"/>
        </w:rPr>
        <w:t>υπεραπασχολείται</w:t>
      </w:r>
      <w:proofErr w:type="spellEnd"/>
      <w:r w:rsidR="00897CCC">
        <w:rPr>
          <w:rFonts w:eastAsia="Times New Roman" w:cs="Calibri"/>
          <w:sz w:val="24"/>
          <w:szCs w:val="24"/>
          <w:lang w:eastAsia="el-GR"/>
        </w:rPr>
        <w:t xml:space="preserve"> το προσωπικό.</w:t>
      </w:r>
    </w:p>
    <w:p w:rsidR="00D4145E" w:rsidRPr="00897CCC" w:rsidRDefault="00D4145E" w:rsidP="00CA5F4F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>β.</w:t>
      </w:r>
      <w:r w:rsidR="00A6459B" w:rsidRPr="00897CCC">
        <w:rPr>
          <w:rFonts w:eastAsia="Times New Roman" w:cs="Calibri"/>
          <w:sz w:val="24"/>
          <w:szCs w:val="24"/>
          <w:lang w:eastAsia="el-GR"/>
        </w:rPr>
        <w:t xml:space="preserve"> </w:t>
      </w:r>
      <w:r w:rsidR="00897CCC">
        <w:rPr>
          <w:rFonts w:eastAsia="Times New Roman" w:cs="Calibri"/>
          <w:sz w:val="24"/>
          <w:szCs w:val="24"/>
          <w:lang w:eastAsia="el-GR"/>
        </w:rPr>
        <w:t>υποχρεωτικά δίνεται άδεια στο προσωπικό στο τμήμα συντήρησης</w:t>
      </w:r>
      <w:r w:rsidR="005C7580" w:rsidRPr="00897CCC">
        <w:rPr>
          <w:rFonts w:eastAsia="Times New Roman" w:cs="Calibri"/>
          <w:sz w:val="24"/>
          <w:szCs w:val="24"/>
          <w:lang w:eastAsia="el-GR"/>
        </w:rPr>
        <w:t xml:space="preserve">.  </w:t>
      </w:r>
      <w:r w:rsidR="006A072A" w:rsidRPr="00897CCC">
        <w:rPr>
          <w:rFonts w:eastAsia="Times New Roman" w:cs="Calibri"/>
          <w:sz w:val="24"/>
          <w:szCs w:val="24"/>
          <w:lang w:eastAsia="el-GR"/>
        </w:rPr>
        <w:t xml:space="preserve">     </w:t>
      </w:r>
    </w:p>
    <w:p w:rsidR="00D4145E" w:rsidRPr="00897CCC" w:rsidRDefault="00D4145E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>γ.</w:t>
      </w:r>
      <w:r w:rsidR="00A6459B" w:rsidRPr="00897CCC">
        <w:rPr>
          <w:rFonts w:eastAsia="Times New Roman" w:cs="Calibri"/>
          <w:sz w:val="24"/>
          <w:szCs w:val="24"/>
          <w:lang w:eastAsia="el-GR"/>
        </w:rPr>
        <w:t xml:space="preserve"> </w:t>
      </w:r>
      <w:r w:rsidR="00897CCC">
        <w:rPr>
          <w:rFonts w:eastAsia="Times New Roman" w:cs="Calibri"/>
          <w:sz w:val="24"/>
          <w:szCs w:val="24"/>
          <w:lang w:eastAsia="el-GR"/>
        </w:rPr>
        <w:t>προσλαμβάνεται καινούργιο προσωπικό</w:t>
      </w:r>
      <w:r w:rsidR="005C7580" w:rsidRPr="00897CCC">
        <w:rPr>
          <w:rFonts w:eastAsia="Times New Roman" w:cs="Calibri"/>
          <w:sz w:val="24"/>
          <w:szCs w:val="24"/>
          <w:lang w:eastAsia="el-GR"/>
        </w:rPr>
        <w:t>.</w:t>
      </w:r>
    </w:p>
    <w:p w:rsidR="000616A8" w:rsidRDefault="00D4145E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>δ.</w:t>
      </w:r>
      <w:r w:rsidR="00A6459B" w:rsidRPr="00897CCC">
        <w:rPr>
          <w:rFonts w:eastAsia="Times New Roman" w:cs="Calibri"/>
          <w:sz w:val="24"/>
          <w:szCs w:val="24"/>
          <w:lang w:eastAsia="el-GR"/>
        </w:rPr>
        <w:t xml:space="preserve"> </w:t>
      </w:r>
      <w:r w:rsidR="00897CCC">
        <w:rPr>
          <w:rFonts w:eastAsia="Times New Roman" w:cs="Calibri"/>
          <w:sz w:val="24"/>
          <w:szCs w:val="24"/>
          <w:lang w:eastAsia="el-GR"/>
        </w:rPr>
        <w:t>υποαπασχολείται το προσωπικό</w:t>
      </w:r>
      <w:r w:rsidR="005C7580" w:rsidRPr="006A072A">
        <w:rPr>
          <w:rFonts w:eastAsia="Times New Roman" w:cs="Calibri"/>
          <w:sz w:val="24"/>
          <w:szCs w:val="24"/>
          <w:lang w:eastAsia="el-GR"/>
        </w:rPr>
        <w:t>.</w:t>
      </w:r>
      <w:r w:rsidR="00897CCC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D4145E" w:rsidRPr="006A072A" w:rsidRDefault="00897CCC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 </w:t>
      </w:r>
      <w:r w:rsidR="00CA0FA7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D4145E" w:rsidRPr="006A072A" w:rsidRDefault="00742BCF" w:rsidP="00CA5F4F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6A072A">
        <w:rPr>
          <w:rFonts w:eastAsia="Times New Roman" w:cs="Calibri"/>
          <w:sz w:val="24"/>
          <w:szCs w:val="24"/>
          <w:lang w:eastAsia="el-GR"/>
        </w:rPr>
        <w:t>Οι κινητήρες αεροσκαφών αποθηκεύονται</w:t>
      </w:r>
      <w:r w:rsidR="00D4145E" w:rsidRPr="006A072A">
        <w:rPr>
          <w:rFonts w:eastAsia="Times New Roman" w:cs="Calibri"/>
          <w:sz w:val="24"/>
          <w:szCs w:val="24"/>
          <w:lang w:eastAsia="el-GR"/>
        </w:rPr>
        <w:t>:</w:t>
      </w:r>
    </w:p>
    <w:p w:rsidR="00D4145E" w:rsidRPr="00897CCC" w:rsidRDefault="00D4145E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742BCF" w:rsidRPr="00897CCC">
        <w:rPr>
          <w:rFonts w:eastAsia="Times New Roman" w:cs="Calibri"/>
          <w:sz w:val="24"/>
          <w:szCs w:val="24"/>
          <w:lang w:eastAsia="el-GR"/>
        </w:rPr>
        <w:t>όταν βρίσκονται σε αναμονή για εκτέλεση εργασιών συντήρησης.</w:t>
      </w:r>
      <w:r w:rsidR="006A072A" w:rsidRPr="00897CCC">
        <w:rPr>
          <w:rFonts w:eastAsia="Times New Roman" w:cs="Calibri"/>
          <w:sz w:val="24"/>
          <w:szCs w:val="24"/>
          <w:lang w:eastAsia="el-GR"/>
        </w:rPr>
        <w:t xml:space="preserve">  </w:t>
      </w:r>
      <w:r w:rsidR="00742BCF" w:rsidRPr="00897CCC">
        <w:rPr>
          <w:rFonts w:eastAsia="Times New Roman" w:cs="Calibri"/>
          <w:sz w:val="24"/>
          <w:szCs w:val="24"/>
          <w:lang w:eastAsia="el-GR"/>
        </w:rPr>
        <w:t xml:space="preserve"> </w:t>
      </w:r>
      <w:r w:rsidR="00CA0FA7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D4145E" w:rsidRPr="00897CCC" w:rsidRDefault="00D4145E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>β.</w:t>
      </w:r>
      <w:r w:rsidR="00742BCF" w:rsidRPr="00897CCC">
        <w:rPr>
          <w:rFonts w:eastAsia="Times New Roman" w:cs="Calibri"/>
          <w:sz w:val="24"/>
          <w:szCs w:val="24"/>
          <w:lang w:eastAsia="el-GR"/>
        </w:rPr>
        <w:t xml:space="preserve"> για να εξοικονομήσουμε χώρο στο συνεργείο συντήρησης.</w:t>
      </w:r>
    </w:p>
    <w:p w:rsidR="003F3124" w:rsidRPr="00897CCC" w:rsidRDefault="003F3124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>γ.</w:t>
      </w:r>
      <w:r w:rsidR="00A6459B" w:rsidRPr="00897CCC">
        <w:rPr>
          <w:rFonts w:eastAsia="Times New Roman" w:cs="Calibri"/>
          <w:sz w:val="24"/>
          <w:szCs w:val="24"/>
          <w:lang w:eastAsia="el-GR"/>
        </w:rPr>
        <w:t xml:space="preserve"> </w:t>
      </w:r>
      <w:r w:rsidR="006E512A" w:rsidRPr="00897CCC">
        <w:rPr>
          <w:rFonts w:eastAsia="Times New Roman" w:cs="Calibri"/>
          <w:sz w:val="24"/>
          <w:szCs w:val="24"/>
          <w:lang w:eastAsia="el-GR"/>
        </w:rPr>
        <w:t>το καλοκαίρι.</w:t>
      </w:r>
    </w:p>
    <w:p w:rsidR="003F3124" w:rsidRDefault="003F3124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>δ.</w:t>
      </w:r>
      <w:r w:rsidR="00A6459B" w:rsidRPr="00897CCC">
        <w:rPr>
          <w:rFonts w:eastAsia="Times New Roman" w:cs="Calibri"/>
          <w:sz w:val="24"/>
          <w:szCs w:val="24"/>
          <w:lang w:eastAsia="el-GR"/>
        </w:rPr>
        <w:t xml:space="preserve"> </w:t>
      </w:r>
      <w:r w:rsidR="006E512A" w:rsidRPr="00897CCC">
        <w:rPr>
          <w:rFonts w:eastAsia="Times New Roman" w:cs="Calibri"/>
          <w:sz w:val="24"/>
          <w:szCs w:val="24"/>
          <w:lang w:eastAsia="el-GR"/>
        </w:rPr>
        <w:t>τον χειμώνα.</w:t>
      </w:r>
    </w:p>
    <w:p w:rsidR="000616A8" w:rsidRPr="00897CCC" w:rsidRDefault="000616A8" w:rsidP="00CA5F4F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897CCC" w:rsidRPr="00897CCC" w:rsidRDefault="00897CCC" w:rsidP="00EA186D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897CCC">
        <w:rPr>
          <w:sz w:val="24"/>
          <w:szCs w:val="24"/>
        </w:rPr>
        <w:t xml:space="preserve">Ένας από τους παράγοντες που λαμβάνονται σοβαρά υπόψη </w:t>
      </w:r>
      <w:r w:rsidR="00EA186D">
        <w:rPr>
          <w:sz w:val="24"/>
          <w:szCs w:val="24"/>
        </w:rPr>
        <w:t>κατά τη</w:t>
      </w:r>
      <w:r w:rsidRPr="00897CCC">
        <w:rPr>
          <w:sz w:val="24"/>
          <w:szCs w:val="24"/>
        </w:rPr>
        <w:t xml:space="preserve"> διάρκεια της συντήρησης είναι</w:t>
      </w:r>
      <w:r w:rsidR="00EA186D">
        <w:rPr>
          <w:sz w:val="24"/>
          <w:szCs w:val="24"/>
        </w:rPr>
        <w:t xml:space="preserve"> η</w:t>
      </w:r>
      <w:r w:rsidRPr="00897CCC">
        <w:rPr>
          <w:sz w:val="24"/>
          <w:szCs w:val="24"/>
        </w:rPr>
        <w:t>:</w:t>
      </w:r>
    </w:p>
    <w:p w:rsidR="00897CCC" w:rsidRPr="00897CCC" w:rsidRDefault="00897CCC" w:rsidP="00EA186D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>α. ασφάλεια εργαλείων.</w:t>
      </w:r>
    </w:p>
    <w:p w:rsidR="00897CCC" w:rsidRPr="00897CCC" w:rsidRDefault="00897CCC" w:rsidP="00EA186D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>β. ορθή βιβλιογραφία.</w:t>
      </w:r>
    </w:p>
    <w:p w:rsidR="00897CCC" w:rsidRPr="00897CCC" w:rsidRDefault="00897CCC" w:rsidP="00897CCC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 xml:space="preserve">γ. καθαριότητα </w:t>
      </w:r>
      <w:r w:rsidR="000616A8">
        <w:rPr>
          <w:rFonts w:eastAsia="Times New Roman" w:cs="Calibri"/>
          <w:sz w:val="24"/>
          <w:szCs w:val="24"/>
          <w:lang w:eastAsia="el-GR"/>
        </w:rPr>
        <w:t xml:space="preserve">του </w:t>
      </w:r>
      <w:r w:rsidRPr="00897CCC">
        <w:rPr>
          <w:rFonts w:eastAsia="Times New Roman" w:cs="Calibri"/>
          <w:sz w:val="24"/>
          <w:szCs w:val="24"/>
          <w:lang w:eastAsia="el-GR"/>
        </w:rPr>
        <w:t>χώρου.</w:t>
      </w:r>
    </w:p>
    <w:p w:rsidR="00897CCC" w:rsidRPr="006B5365" w:rsidRDefault="00897CCC" w:rsidP="00897CCC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 xml:space="preserve">δ. ασφάλεια </w:t>
      </w:r>
      <w:r w:rsidR="000616A8">
        <w:rPr>
          <w:rFonts w:eastAsia="Times New Roman" w:cs="Calibri"/>
          <w:sz w:val="24"/>
          <w:szCs w:val="24"/>
          <w:lang w:eastAsia="el-GR"/>
        </w:rPr>
        <w:t xml:space="preserve">του </w:t>
      </w:r>
      <w:r w:rsidRPr="00897CCC">
        <w:rPr>
          <w:rFonts w:eastAsia="Times New Roman" w:cs="Calibri"/>
          <w:sz w:val="24"/>
          <w:szCs w:val="24"/>
          <w:lang w:eastAsia="el-GR"/>
        </w:rPr>
        <w:t>εδάφους</w:t>
      </w:r>
      <w:r w:rsidRPr="006B5365">
        <w:rPr>
          <w:rFonts w:eastAsia="Times New Roman" w:cs="Calibri"/>
          <w:sz w:val="24"/>
          <w:szCs w:val="24"/>
          <w:lang w:eastAsia="el-GR"/>
        </w:rPr>
        <w:t xml:space="preserve">.  </w:t>
      </w:r>
      <w:r w:rsidR="00CA0FA7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0221E8" w:rsidRPr="006A072A" w:rsidRDefault="000221E8" w:rsidP="00CA5F4F">
      <w:pPr>
        <w:spacing w:after="0" w:line="360" w:lineRule="auto"/>
        <w:ind w:right="118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 w:rsidRPr="006A072A">
        <w:rPr>
          <w:rFonts w:eastAsia="Times New Roman" w:cs="Calibri"/>
          <w:bCs/>
          <w:iCs/>
          <w:sz w:val="24"/>
          <w:szCs w:val="24"/>
          <w:lang w:eastAsia="el-GR"/>
        </w:rPr>
        <w:tab/>
      </w:r>
      <w:r w:rsidRPr="006A072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A072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A072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A072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A072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A072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A072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A072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6A072A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       </w:t>
      </w:r>
      <w:r w:rsidR="00EA186D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6A072A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EA186D"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</w:t>
      </w:r>
      <w:r w:rsidRPr="006A072A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337EB6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0221E8" w:rsidRPr="006A072A" w:rsidRDefault="000221E8" w:rsidP="000221E8">
      <w:pPr>
        <w:spacing w:after="0" w:line="360" w:lineRule="auto"/>
        <w:ind w:left="720"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6A072A" w:rsidRPr="006A072A" w:rsidRDefault="006A072A">
      <w:pPr>
        <w:spacing w:after="0" w:line="360" w:lineRule="auto"/>
        <w:ind w:left="720"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6A072A" w:rsidRPr="006A072A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A40" w:rsidRDefault="00796A40" w:rsidP="000A5916">
      <w:pPr>
        <w:spacing w:after="0" w:line="240" w:lineRule="auto"/>
      </w:pPr>
      <w:r>
        <w:separator/>
      </w:r>
    </w:p>
  </w:endnote>
  <w:endnote w:type="continuationSeparator" w:id="0">
    <w:p w:rsidR="00796A40" w:rsidRDefault="00796A40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A40" w:rsidRDefault="00796A40" w:rsidP="000A5916">
      <w:pPr>
        <w:spacing w:after="0" w:line="240" w:lineRule="auto"/>
      </w:pPr>
      <w:r>
        <w:separator/>
      </w:r>
    </w:p>
  </w:footnote>
  <w:footnote w:type="continuationSeparator" w:id="0">
    <w:p w:rsidR="00796A40" w:rsidRDefault="00796A40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AED1F8E"/>
    <w:multiLevelType w:val="hybridMultilevel"/>
    <w:tmpl w:val="F314C8A4"/>
    <w:lvl w:ilvl="0" w:tplc="AEBE394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11D14"/>
    <w:rsid w:val="000221E8"/>
    <w:rsid w:val="00045039"/>
    <w:rsid w:val="000616A8"/>
    <w:rsid w:val="000A0769"/>
    <w:rsid w:val="000A1731"/>
    <w:rsid w:val="000A5916"/>
    <w:rsid w:val="000B4D52"/>
    <w:rsid w:val="000D0FD1"/>
    <w:rsid w:val="000D3953"/>
    <w:rsid w:val="0014003A"/>
    <w:rsid w:val="00145E5F"/>
    <w:rsid w:val="001466AE"/>
    <w:rsid w:val="001703B8"/>
    <w:rsid w:val="0018531B"/>
    <w:rsid w:val="001A3130"/>
    <w:rsid w:val="001B7368"/>
    <w:rsid w:val="001C67D4"/>
    <w:rsid w:val="001E221D"/>
    <w:rsid w:val="00215CD1"/>
    <w:rsid w:val="00217E55"/>
    <w:rsid w:val="00223004"/>
    <w:rsid w:val="002C5E51"/>
    <w:rsid w:val="00316ADA"/>
    <w:rsid w:val="003203E1"/>
    <w:rsid w:val="00337EB6"/>
    <w:rsid w:val="00394C65"/>
    <w:rsid w:val="003A6505"/>
    <w:rsid w:val="003B4AF0"/>
    <w:rsid w:val="003C67B7"/>
    <w:rsid w:val="003F3124"/>
    <w:rsid w:val="0042430C"/>
    <w:rsid w:val="00462D05"/>
    <w:rsid w:val="004B73B2"/>
    <w:rsid w:val="004E6F6D"/>
    <w:rsid w:val="004F672E"/>
    <w:rsid w:val="00507B61"/>
    <w:rsid w:val="005221DC"/>
    <w:rsid w:val="005700C9"/>
    <w:rsid w:val="00577BBB"/>
    <w:rsid w:val="00592970"/>
    <w:rsid w:val="005C7580"/>
    <w:rsid w:val="005D7D27"/>
    <w:rsid w:val="005E371D"/>
    <w:rsid w:val="006039A2"/>
    <w:rsid w:val="00620866"/>
    <w:rsid w:val="0063110E"/>
    <w:rsid w:val="00633257"/>
    <w:rsid w:val="00642D7F"/>
    <w:rsid w:val="006A072A"/>
    <w:rsid w:val="006C1A85"/>
    <w:rsid w:val="006E4B36"/>
    <w:rsid w:val="006E512A"/>
    <w:rsid w:val="007142CD"/>
    <w:rsid w:val="00730817"/>
    <w:rsid w:val="00742BCF"/>
    <w:rsid w:val="00753B02"/>
    <w:rsid w:val="00773206"/>
    <w:rsid w:val="00774D74"/>
    <w:rsid w:val="00784AAE"/>
    <w:rsid w:val="00796A40"/>
    <w:rsid w:val="007A7BD2"/>
    <w:rsid w:val="007C4104"/>
    <w:rsid w:val="007D380C"/>
    <w:rsid w:val="00827C2A"/>
    <w:rsid w:val="00842B74"/>
    <w:rsid w:val="00897CCC"/>
    <w:rsid w:val="008C4570"/>
    <w:rsid w:val="008E0347"/>
    <w:rsid w:val="009177D3"/>
    <w:rsid w:val="00994184"/>
    <w:rsid w:val="009969B8"/>
    <w:rsid w:val="009B3F32"/>
    <w:rsid w:val="009D525A"/>
    <w:rsid w:val="009E06B7"/>
    <w:rsid w:val="009E0ED3"/>
    <w:rsid w:val="00A308FA"/>
    <w:rsid w:val="00A50ADA"/>
    <w:rsid w:val="00A5104F"/>
    <w:rsid w:val="00A6459B"/>
    <w:rsid w:val="00A70627"/>
    <w:rsid w:val="00A7286F"/>
    <w:rsid w:val="00AA6827"/>
    <w:rsid w:val="00B175CB"/>
    <w:rsid w:val="00B2617A"/>
    <w:rsid w:val="00B32EFC"/>
    <w:rsid w:val="00B548C8"/>
    <w:rsid w:val="00B72FAD"/>
    <w:rsid w:val="00BF71EB"/>
    <w:rsid w:val="00C3220C"/>
    <w:rsid w:val="00C81C6B"/>
    <w:rsid w:val="00C8244D"/>
    <w:rsid w:val="00CA0FA7"/>
    <w:rsid w:val="00CA5F4F"/>
    <w:rsid w:val="00CA70DE"/>
    <w:rsid w:val="00CB11D0"/>
    <w:rsid w:val="00CC5FCB"/>
    <w:rsid w:val="00D00B94"/>
    <w:rsid w:val="00D21833"/>
    <w:rsid w:val="00D32046"/>
    <w:rsid w:val="00D4145E"/>
    <w:rsid w:val="00D96A66"/>
    <w:rsid w:val="00DB7C2B"/>
    <w:rsid w:val="00DE7687"/>
    <w:rsid w:val="00E37C5A"/>
    <w:rsid w:val="00E65BAA"/>
    <w:rsid w:val="00E80CD4"/>
    <w:rsid w:val="00E85A55"/>
    <w:rsid w:val="00EA186D"/>
    <w:rsid w:val="00EB1E01"/>
    <w:rsid w:val="00EC201B"/>
    <w:rsid w:val="00F27951"/>
    <w:rsid w:val="00F323E4"/>
    <w:rsid w:val="00FB2BF2"/>
    <w:rsid w:val="00FB4650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AD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10</cp:revision>
  <cp:lastPrinted>2018-05-14T14:13:00Z</cp:lastPrinted>
  <dcterms:created xsi:type="dcterms:W3CDTF">2022-12-01T09:20:00Z</dcterms:created>
  <dcterms:modified xsi:type="dcterms:W3CDTF">2023-02-18T10:25:00Z</dcterms:modified>
</cp:coreProperties>
</file>