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978" w:rsidRPr="004D2D6F" w:rsidRDefault="004D2D6F" w:rsidP="004D2D6F">
      <w:pPr>
        <w:spacing w:after="0" w:line="360" w:lineRule="auto"/>
        <w:jc w:val="center"/>
        <w:rPr>
          <w:b/>
          <w:bCs/>
          <w:sz w:val="24"/>
          <w:szCs w:val="24"/>
          <w:lang w:val="el-GR"/>
        </w:rPr>
      </w:pPr>
      <w:r w:rsidRPr="004D2D6F">
        <w:rPr>
          <w:rStyle w:val="normaltextrun"/>
          <w:rFonts w:ascii="Calibri" w:hAnsi="Calibri" w:cs="Segoe UI"/>
          <w:b/>
          <w:sz w:val="24"/>
          <w:szCs w:val="24"/>
          <w:lang w:val="el-GR"/>
        </w:rPr>
        <w:t>ΕΝΔΕΙΚΤΙΚΕΣ ΑΠΑΝΤΗΣΕΙΣ</w:t>
      </w:r>
    </w:p>
    <w:p w:rsidR="00CE19C0" w:rsidRPr="004D2D6F" w:rsidRDefault="00F60978" w:rsidP="00F60978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4D2D6F">
        <w:rPr>
          <w:b/>
          <w:bCs/>
          <w:sz w:val="24"/>
          <w:szCs w:val="24"/>
          <w:lang w:val="el-GR"/>
        </w:rPr>
        <w:t>1.α.</w:t>
      </w:r>
    </w:p>
    <w:p w:rsidR="00CE19C0" w:rsidRDefault="00257860" w:rsidP="58E46B5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Segoe UI"/>
          <w:lang w:val="el-GR"/>
        </w:rPr>
      </w:pPr>
      <w:r>
        <w:rPr>
          <w:rStyle w:val="normaltextrun"/>
          <w:rFonts w:ascii="Calibri" w:hAnsi="Calibri" w:cs="Segoe UI"/>
          <w:lang w:val="el-GR"/>
        </w:rPr>
        <w:t>1Σ</w:t>
      </w:r>
      <w:r w:rsidR="00BE7F3A" w:rsidRPr="004D2D6F">
        <w:rPr>
          <w:rStyle w:val="normaltextrun"/>
          <w:rFonts w:ascii="Calibri" w:hAnsi="Calibri" w:cs="Segoe UI"/>
          <w:lang w:val="el-GR"/>
        </w:rPr>
        <w:t>,</w:t>
      </w:r>
      <w:r w:rsidR="0023055E" w:rsidRPr="004D2D6F">
        <w:rPr>
          <w:rStyle w:val="normaltextrun"/>
          <w:rFonts w:ascii="Calibri" w:hAnsi="Calibri" w:cs="Segoe UI"/>
          <w:lang w:val="el-GR"/>
        </w:rPr>
        <w:t xml:space="preserve"> </w:t>
      </w:r>
      <w:r>
        <w:rPr>
          <w:rStyle w:val="normaltextrun"/>
          <w:rFonts w:ascii="Calibri" w:hAnsi="Calibri" w:cs="Segoe UI"/>
          <w:lang w:val="el-GR"/>
        </w:rPr>
        <w:t>2Σ</w:t>
      </w:r>
      <w:r w:rsidR="0023055E" w:rsidRPr="004D2D6F">
        <w:rPr>
          <w:rStyle w:val="normaltextrun"/>
          <w:rFonts w:ascii="Calibri" w:hAnsi="Calibri" w:cs="Segoe UI"/>
          <w:lang w:val="el-GR"/>
        </w:rPr>
        <w:t>,</w:t>
      </w:r>
      <w:r w:rsidR="00BE7F3A" w:rsidRPr="004D2D6F">
        <w:rPr>
          <w:rStyle w:val="normaltextrun"/>
          <w:rFonts w:ascii="Calibri" w:hAnsi="Calibri" w:cs="Segoe UI"/>
          <w:lang w:val="el-GR"/>
        </w:rPr>
        <w:t xml:space="preserve"> </w:t>
      </w:r>
      <w:r>
        <w:rPr>
          <w:rStyle w:val="normaltextrun"/>
          <w:rFonts w:ascii="Calibri" w:hAnsi="Calibri" w:cs="Segoe UI"/>
          <w:lang w:val="el-GR"/>
        </w:rPr>
        <w:t>3</w:t>
      </w:r>
      <w:r w:rsidR="009C2745" w:rsidRPr="004D2D6F">
        <w:rPr>
          <w:rStyle w:val="normaltextrun"/>
          <w:rFonts w:ascii="Calibri" w:hAnsi="Calibri" w:cs="Segoe UI"/>
          <w:lang w:val="el-GR"/>
        </w:rPr>
        <w:t xml:space="preserve">Λ, </w:t>
      </w:r>
      <w:r>
        <w:rPr>
          <w:rStyle w:val="normaltextrun"/>
          <w:rFonts w:ascii="Calibri" w:hAnsi="Calibri" w:cs="Segoe UI"/>
          <w:lang w:val="el-GR"/>
        </w:rPr>
        <w:t>4Λ</w:t>
      </w:r>
      <w:r w:rsidR="00BE7F3A" w:rsidRPr="004D2D6F">
        <w:rPr>
          <w:rStyle w:val="normaltextrun"/>
          <w:rFonts w:ascii="Calibri" w:hAnsi="Calibri" w:cs="Segoe UI"/>
          <w:lang w:val="el-GR"/>
        </w:rPr>
        <w:t xml:space="preserve">, </w:t>
      </w:r>
      <w:r>
        <w:rPr>
          <w:rStyle w:val="normaltextrun"/>
          <w:rFonts w:ascii="Calibri" w:hAnsi="Calibri" w:cs="Segoe UI"/>
          <w:lang w:val="el-GR"/>
        </w:rPr>
        <w:t>5Σ</w:t>
      </w:r>
    </w:p>
    <w:p w:rsidR="004D2D6F" w:rsidRPr="004D2D6F" w:rsidRDefault="004D2D6F" w:rsidP="58E46B5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Segoe UI"/>
          <w:lang w:val="el-GR"/>
        </w:rPr>
      </w:pPr>
    </w:p>
    <w:p w:rsidR="004D2D6F" w:rsidRPr="004D2D6F" w:rsidRDefault="00CE19C0" w:rsidP="00F82C8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Segoe UI"/>
          <w:b/>
          <w:bCs/>
          <w:iCs/>
          <w:color w:val="000000"/>
          <w:lang w:val="el-GR"/>
        </w:rPr>
      </w:pPr>
      <w:r w:rsidRPr="004D2D6F">
        <w:rPr>
          <w:rStyle w:val="normaltextrun"/>
          <w:rFonts w:ascii="Calibri" w:hAnsi="Calibri" w:cs="Segoe UI"/>
          <w:b/>
          <w:bCs/>
          <w:color w:val="000000"/>
          <w:lang w:val="el-GR"/>
        </w:rPr>
        <w:t>1.β</w:t>
      </w:r>
      <w:r w:rsidRPr="004D2D6F">
        <w:rPr>
          <w:rStyle w:val="normaltextrun"/>
          <w:rFonts w:ascii="Calibri" w:hAnsi="Calibri" w:cs="Segoe UI"/>
          <w:b/>
          <w:bCs/>
          <w:iCs/>
          <w:color w:val="000000"/>
          <w:lang w:val="el-GR"/>
        </w:rPr>
        <w:t>.</w:t>
      </w:r>
    </w:p>
    <w:p w:rsidR="004D2D6F" w:rsidRDefault="00DD0210" w:rsidP="004D2D6F">
      <w:pPr>
        <w:pStyle w:val="paragraph"/>
        <w:numPr>
          <w:ilvl w:val="0"/>
          <w:numId w:val="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Segoe UI"/>
          <w:lang w:val="el-GR"/>
        </w:rPr>
      </w:pPr>
      <w:proofErr w:type="spellStart"/>
      <w:r w:rsidRPr="004D2D6F">
        <w:rPr>
          <w:rStyle w:val="normaltextrun"/>
          <w:rFonts w:ascii="Calibri" w:hAnsi="Calibri" w:cs="Segoe UI"/>
          <w:i/>
          <w:iCs/>
          <w:lang w:val="el-GR"/>
        </w:rPr>
        <w:t>κλήριγκ</w:t>
      </w:r>
      <w:proofErr w:type="spellEnd"/>
      <w:r w:rsidRPr="004D2D6F">
        <w:rPr>
          <w:rStyle w:val="normaltextrun"/>
          <w:rFonts w:ascii="Calibri" w:hAnsi="Calibri" w:cs="Segoe UI"/>
          <w:lang w:val="el-GR"/>
        </w:rPr>
        <w:t xml:space="preserve">: </w:t>
      </w:r>
      <w:r w:rsidRPr="004D2D6F">
        <w:rPr>
          <w:rStyle w:val="normaltextrun"/>
          <w:rFonts w:ascii="Calibri" w:hAnsi="Calibri" w:cs="Segoe UI"/>
          <w:color w:val="000000"/>
          <w:shd w:val="clear" w:color="auto" w:fill="FFFFFF"/>
          <w:lang w:val="el-GR"/>
        </w:rPr>
        <w:t xml:space="preserve">Από την αγροτική οικονομία στην αστικοποίηση, </w:t>
      </w:r>
      <w:r w:rsidRPr="004D2D6F">
        <w:rPr>
          <w:rStyle w:val="normaltextrun"/>
          <w:rFonts w:ascii="Calibri" w:hAnsi="Calibri" w:cs="Segoe UI"/>
          <w:color w:val="000000"/>
          <w:lang w:val="el-GR"/>
        </w:rPr>
        <w:t>Γ. Οι οικονομικές εξελίξεις κατά τον 20</w:t>
      </w:r>
      <w:r w:rsidRPr="004D2D6F">
        <w:rPr>
          <w:rStyle w:val="normaltextrun"/>
          <w:rFonts w:ascii="Calibri" w:hAnsi="Calibri" w:cs="Segoe UI"/>
          <w:color w:val="000000"/>
          <w:vertAlign w:val="superscript"/>
          <w:lang w:val="el-GR"/>
        </w:rPr>
        <w:t>ο</w:t>
      </w:r>
      <w:r w:rsidRPr="004D2D6F">
        <w:rPr>
          <w:rStyle w:val="normaltextrun"/>
          <w:rFonts w:ascii="Calibri" w:hAnsi="Calibri" w:cs="Segoe UI"/>
          <w:color w:val="000000"/>
          <w:lang w:val="el-GR"/>
        </w:rPr>
        <w:t xml:space="preserve"> αιώνα</w:t>
      </w:r>
      <w:r w:rsidRPr="004D2D6F">
        <w:rPr>
          <w:rStyle w:val="normaltextrun"/>
          <w:rFonts w:ascii="Calibri" w:hAnsi="Calibri" w:cs="Segoe UI"/>
          <w:lang w:val="el-GR"/>
        </w:rPr>
        <w:t>, 9. Η κρίση του 1932, «[…] Στο εξωτερικό εμπόριο κυριάρχησε προοδευτικά … στο πλαίσιο ειδικών λογαριασμών […]».</w:t>
      </w:r>
    </w:p>
    <w:p w:rsidR="00CE19C0" w:rsidRPr="004D2D6F" w:rsidRDefault="00484E41" w:rsidP="004D2D6F">
      <w:pPr>
        <w:pStyle w:val="paragraph"/>
        <w:numPr>
          <w:ilvl w:val="0"/>
          <w:numId w:val="2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Segoe UI"/>
          <w:lang w:val="el-GR"/>
        </w:rPr>
      </w:pPr>
      <w:r>
        <w:rPr>
          <w:rStyle w:val="normaltextrun"/>
          <w:rFonts w:ascii="Calibri" w:hAnsi="Calibri" w:cs="Segoe UI"/>
          <w:i/>
          <w:iCs/>
          <w:color w:val="000000"/>
        </w:rPr>
        <w:t>O</w:t>
      </w:r>
      <w:r w:rsidR="00DD0210" w:rsidRPr="004D2D6F">
        <w:rPr>
          <w:rStyle w:val="normaltextrun"/>
          <w:rFonts w:ascii="Calibri" w:hAnsi="Calibri" w:cs="Segoe UI"/>
          <w:i/>
          <w:iCs/>
          <w:color w:val="000000"/>
          <w:lang w:val="el-GR"/>
        </w:rPr>
        <w:t>μάδα των Ιαπώνων</w:t>
      </w:r>
      <w:r w:rsidR="004837BA" w:rsidRPr="004D2D6F">
        <w:rPr>
          <w:rStyle w:val="normaltextrun"/>
          <w:rFonts w:ascii="Calibri" w:hAnsi="Calibri" w:cs="Segoe UI"/>
          <w:lang w:val="el-GR"/>
        </w:rPr>
        <w:t xml:space="preserve">: Η διαμόρφωση και λειτουργία των πολιτικών κομμάτων στην Ελλάδα, </w:t>
      </w:r>
      <w:r w:rsidR="00DD0210" w:rsidRPr="004D2D6F">
        <w:rPr>
          <w:rStyle w:val="normaltextrun"/>
          <w:rFonts w:ascii="Calibri" w:hAnsi="Calibri" w:cs="Segoe UI"/>
          <w:lang w:val="el-GR"/>
        </w:rPr>
        <w:t>Γ</w:t>
      </w:r>
      <w:r w:rsidR="004837BA" w:rsidRPr="004D2D6F">
        <w:rPr>
          <w:rStyle w:val="normaltextrun"/>
          <w:rFonts w:ascii="Calibri" w:hAnsi="Calibri" w:cs="Segoe UI"/>
          <w:lang w:val="el-GR"/>
        </w:rPr>
        <w:t>.</w:t>
      </w:r>
      <w:r w:rsidR="00DD0210" w:rsidRPr="004D2D6F">
        <w:rPr>
          <w:rStyle w:val="normaltextrun"/>
          <w:rFonts w:ascii="Calibri" w:hAnsi="Calibri" w:cs="Segoe UI"/>
          <w:lang w:val="el-GR"/>
        </w:rPr>
        <w:t xml:space="preserve"> Δικομματισμός και Εκσυγχρονισμός </w:t>
      </w:r>
      <w:r w:rsidR="004837BA" w:rsidRPr="004D2D6F">
        <w:rPr>
          <w:rStyle w:val="normaltextrun"/>
          <w:rFonts w:ascii="Calibri" w:hAnsi="Calibri" w:cs="Segoe UI"/>
          <w:lang w:val="el-GR"/>
        </w:rPr>
        <w:t>(1</w:t>
      </w:r>
      <w:r w:rsidR="00DD0210" w:rsidRPr="004D2D6F">
        <w:rPr>
          <w:rStyle w:val="normaltextrun"/>
          <w:rFonts w:ascii="Calibri" w:hAnsi="Calibri" w:cs="Segoe UI"/>
          <w:lang w:val="el-GR"/>
        </w:rPr>
        <w:t>880</w:t>
      </w:r>
      <w:r w:rsidR="004837BA" w:rsidRPr="004D2D6F">
        <w:rPr>
          <w:rStyle w:val="normaltextrun"/>
          <w:rFonts w:ascii="Calibri" w:hAnsi="Calibri" w:cs="Segoe UI"/>
          <w:lang w:val="el-GR"/>
        </w:rPr>
        <w:t>-19</w:t>
      </w:r>
      <w:r w:rsidR="00DD0210" w:rsidRPr="004D2D6F">
        <w:rPr>
          <w:rStyle w:val="normaltextrun"/>
          <w:rFonts w:ascii="Calibri" w:hAnsi="Calibri" w:cs="Segoe UI"/>
          <w:lang w:val="el-GR"/>
        </w:rPr>
        <w:t>09)</w:t>
      </w:r>
      <w:r w:rsidR="004837BA" w:rsidRPr="004D2D6F">
        <w:rPr>
          <w:rStyle w:val="normaltextrun"/>
          <w:rFonts w:ascii="Calibri" w:hAnsi="Calibri" w:cs="Segoe UI"/>
          <w:lang w:val="el-GR"/>
        </w:rPr>
        <w:t xml:space="preserve">, </w:t>
      </w:r>
      <w:r w:rsidR="00DD0210" w:rsidRPr="004D2D6F">
        <w:rPr>
          <w:rStyle w:val="normaltextrun"/>
          <w:rFonts w:ascii="Calibri" w:hAnsi="Calibri" w:cs="Segoe UI"/>
          <w:lang w:val="el-GR"/>
        </w:rPr>
        <w:t>3</w:t>
      </w:r>
      <w:r w:rsidR="004837BA" w:rsidRPr="004D2D6F">
        <w:rPr>
          <w:rStyle w:val="normaltextrun"/>
          <w:rFonts w:ascii="Calibri" w:hAnsi="Calibri" w:cs="Segoe UI"/>
          <w:lang w:val="el-GR"/>
        </w:rPr>
        <w:t xml:space="preserve">. </w:t>
      </w:r>
      <w:r w:rsidR="00DD0210" w:rsidRPr="004D2D6F">
        <w:rPr>
          <w:rStyle w:val="normaltextrun"/>
          <w:rFonts w:ascii="Calibri" w:hAnsi="Calibri" w:cs="Segoe UI"/>
          <w:lang w:val="el-GR"/>
        </w:rPr>
        <w:t>Από τη χρεοκοπία στο στρατιωτικό κίνημα στο Γουδί (1893-1909)</w:t>
      </w:r>
      <w:r w:rsidR="004837BA" w:rsidRPr="004D2D6F">
        <w:rPr>
          <w:rStyle w:val="normaltextrun"/>
          <w:rFonts w:ascii="Calibri" w:hAnsi="Calibri" w:cs="Segoe UI"/>
          <w:lang w:val="el-GR"/>
        </w:rPr>
        <w:t xml:space="preserve">, </w:t>
      </w:r>
      <w:proofErr w:type="gramStart"/>
      <w:r w:rsidR="004837BA" w:rsidRPr="004D2D6F">
        <w:rPr>
          <w:rStyle w:val="normaltextrun"/>
          <w:rFonts w:ascii="Calibri" w:hAnsi="Calibri" w:cs="Segoe UI"/>
          <w:lang w:val="el-GR"/>
        </w:rPr>
        <w:t>«[</w:t>
      </w:r>
      <w:proofErr w:type="gramEnd"/>
      <w:r w:rsidR="004837BA" w:rsidRPr="004D2D6F">
        <w:rPr>
          <w:rStyle w:val="normaltextrun"/>
          <w:rFonts w:ascii="Calibri" w:hAnsi="Calibri" w:cs="Segoe UI"/>
          <w:lang w:val="el-GR"/>
        </w:rPr>
        <w:t xml:space="preserve">…] Το </w:t>
      </w:r>
      <w:r w:rsidR="00DD0210" w:rsidRPr="004D2D6F">
        <w:rPr>
          <w:rStyle w:val="normaltextrun"/>
          <w:rFonts w:ascii="Calibri" w:hAnsi="Calibri" w:cs="Segoe UI"/>
          <w:lang w:val="el-GR"/>
        </w:rPr>
        <w:t xml:space="preserve">μοναδικό νέο πολιτικό στοιχείο έως το 1909 </w:t>
      </w:r>
      <w:r w:rsidR="004837BA" w:rsidRPr="004D2D6F">
        <w:rPr>
          <w:rStyle w:val="normaltextrun"/>
          <w:rFonts w:ascii="Calibri" w:hAnsi="Calibri" w:cs="Segoe UI"/>
          <w:lang w:val="el-GR"/>
        </w:rPr>
        <w:t>… δ</w:t>
      </w:r>
      <w:r w:rsidR="00DD0210" w:rsidRPr="004D2D6F">
        <w:rPr>
          <w:rStyle w:val="normaltextrun"/>
          <w:rFonts w:ascii="Calibri" w:hAnsi="Calibri" w:cs="Segoe UI"/>
          <w:lang w:val="el-GR"/>
        </w:rPr>
        <w:t xml:space="preserve">ιαλύθηκε το 1908 </w:t>
      </w:r>
      <w:r w:rsidR="004D2D6F" w:rsidRPr="004D2D6F">
        <w:rPr>
          <w:rStyle w:val="normaltextrun"/>
          <w:rFonts w:ascii="Calibri" w:hAnsi="Calibri" w:cs="Segoe UI"/>
          <w:lang w:val="el-GR"/>
        </w:rPr>
        <w:t>[…]».</w:t>
      </w:r>
      <w:bookmarkStart w:id="0" w:name="_GoBack"/>
      <w:bookmarkEnd w:id="0"/>
    </w:p>
    <w:sectPr w:rsidR="00CE19C0" w:rsidRPr="004D2D6F" w:rsidSect="00B95FAD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32CCD"/>
    <w:multiLevelType w:val="hybridMultilevel"/>
    <w:tmpl w:val="D94CC9B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E63E94"/>
    <w:multiLevelType w:val="hybridMultilevel"/>
    <w:tmpl w:val="F6EEBDD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E19C0"/>
    <w:rsid w:val="00120D8E"/>
    <w:rsid w:val="00143F81"/>
    <w:rsid w:val="00186C09"/>
    <w:rsid w:val="001918DD"/>
    <w:rsid w:val="001A41B0"/>
    <w:rsid w:val="001A797A"/>
    <w:rsid w:val="0023055E"/>
    <w:rsid w:val="00257860"/>
    <w:rsid w:val="004719A2"/>
    <w:rsid w:val="0047563D"/>
    <w:rsid w:val="004837BA"/>
    <w:rsid w:val="00484E41"/>
    <w:rsid w:val="004D2D6F"/>
    <w:rsid w:val="00503DCA"/>
    <w:rsid w:val="00641F5B"/>
    <w:rsid w:val="007058EB"/>
    <w:rsid w:val="00761361"/>
    <w:rsid w:val="007E6401"/>
    <w:rsid w:val="0085066E"/>
    <w:rsid w:val="008970F4"/>
    <w:rsid w:val="008A5337"/>
    <w:rsid w:val="009043EE"/>
    <w:rsid w:val="009C2745"/>
    <w:rsid w:val="00A01035"/>
    <w:rsid w:val="00A41EC3"/>
    <w:rsid w:val="00A43AB3"/>
    <w:rsid w:val="00AC7D7C"/>
    <w:rsid w:val="00B95FAD"/>
    <w:rsid w:val="00BE7F3A"/>
    <w:rsid w:val="00C457FA"/>
    <w:rsid w:val="00CE19C0"/>
    <w:rsid w:val="00D94CEB"/>
    <w:rsid w:val="00DD0210"/>
    <w:rsid w:val="00F60978"/>
    <w:rsid w:val="00F82C82"/>
    <w:rsid w:val="00FE330D"/>
    <w:rsid w:val="02C0DAB6"/>
    <w:rsid w:val="0699AB7F"/>
    <w:rsid w:val="1784D7CC"/>
    <w:rsid w:val="1AED507B"/>
    <w:rsid w:val="1AEFE2EB"/>
    <w:rsid w:val="487FA76F"/>
    <w:rsid w:val="58E46B55"/>
    <w:rsid w:val="5D9479D6"/>
    <w:rsid w:val="7E65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EDE8"/>
  <w15:docId w15:val="{AB5F2255-564C-40B5-824B-066A4E9A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E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CE19C0"/>
  </w:style>
  <w:style w:type="character" w:customStyle="1" w:styleId="normaltextrun">
    <w:name w:val="normaltextrun"/>
    <w:basedOn w:val="a0"/>
    <w:rsid w:val="00CE19C0"/>
  </w:style>
  <w:style w:type="character" w:customStyle="1" w:styleId="spellingerror">
    <w:name w:val="spellingerror"/>
    <w:basedOn w:val="a0"/>
    <w:rsid w:val="00CE1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2AD7C3B2E77D843A6CC03B25C59265C" ma:contentTypeVersion="9" ma:contentTypeDescription="Δημιουργία νέου εγγράφου" ma:contentTypeScope="" ma:versionID="111f25c6189b76461ed132567926d053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1f8721414c18359c5547ebb9be93f0b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26E45A-C598-4C24-924D-20480C8AF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85AB81-4A90-46E8-9EE1-8555A86DD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FF50D-4B8A-4214-AD74-A9DF5F26EC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Kerasia</dc:creator>
  <cp:keywords/>
  <dc:description/>
  <cp:lastModifiedBy>Τίγκα Ευαγγελία</cp:lastModifiedBy>
  <cp:revision>7</cp:revision>
  <dcterms:created xsi:type="dcterms:W3CDTF">2023-02-07T19:27:00Z</dcterms:created>
  <dcterms:modified xsi:type="dcterms:W3CDTF">2023-03-15T07:42:00Z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