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172B9C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 xml:space="preserve">ΘΕΜΑ </w:t>
      </w:r>
      <w:r w:rsidR="00DA1422" w:rsidRPr="00172B9C">
        <w:rPr>
          <w:rFonts w:cs="Calibri"/>
          <w:b/>
          <w:sz w:val="24"/>
          <w:szCs w:val="24"/>
        </w:rPr>
        <w:t>2</w:t>
      </w:r>
    </w:p>
    <w:p w14:paraId="4EE3D0A6" w14:textId="3708BCD2" w:rsidR="00AD3A39" w:rsidRPr="00172B9C" w:rsidRDefault="00B04D15" w:rsidP="00172B9C">
      <w:pPr>
        <w:pStyle w:val="Default"/>
        <w:spacing w:line="360" w:lineRule="auto"/>
        <w:rPr>
          <w:rFonts w:ascii="Calibri" w:hAnsi="Calibri" w:cs="Calibri"/>
        </w:rPr>
      </w:pPr>
      <w:r w:rsidRPr="00172B9C">
        <w:rPr>
          <w:rFonts w:ascii="Calibri" w:hAnsi="Calibri" w:cs="Calibri"/>
          <w:b/>
          <w:bCs/>
        </w:rPr>
        <w:t xml:space="preserve">2.1 </w:t>
      </w:r>
      <w:r w:rsidR="00AD3A39" w:rsidRPr="00172B9C">
        <w:rPr>
          <w:rFonts w:ascii="Calibri" w:hAnsi="Calibri" w:cs="Calibri"/>
        </w:rPr>
        <w:t xml:space="preserve">Δίνεται το παρακάτω τμήμα προγράμματος σε γλώσσα προγραμματισμού </w:t>
      </w:r>
      <w:proofErr w:type="spellStart"/>
      <w:r w:rsidR="00AD3A39" w:rsidRPr="00172B9C">
        <w:rPr>
          <w:rFonts w:ascii="Calibri" w:hAnsi="Calibri" w:cs="Calibri"/>
        </w:rPr>
        <w:t>Python</w:t>
      </w:r>
      <w:proofErr w:type="spellEnd"/>
      <w:r w:rsidR="00AD3A39" w:rsidRPr="00172B9C">
        <w:rPr>
          <w:rFonts w:ascii="Calibri" w:hAnsi="Calibri" w:cs="Calibri"/>
        </w:rPr>
        <w:t>:</w:t>
      </w:r>
    </w:p>
    <w:bookmarkStart w:id="0" w:name="_MON_1712679655"/>
    <w:bookmarkEnd w:id="0"/>
    <w:p w14:paraId="44F47E7C" w14:textId="3E9813D6" w:rsidR="00345303" w:rsidRPr="00172B9C" w:rsidRDefault="00345303" w:rsidP="00AD3A39">
      <w:pPr>
        <w:pStyle w:val="Default"/>
        <w:jc w:val="both"/>
        <w:rPr>
          <w:rFonts w:ascii="Calibri" w:hAnsi="Calibri" w:cs="Calibri"/>
        </w:rPr>
      </w:pPr>
      <w:r w:rsidRPr="00172B9C">
        <w:rPr>
          <w:rFonts w:ascii="Calibri" w:hAnsi="Calibri" w:cs="Calibri"/>
        </w:rPr>
        <w:object w:dxaOrig="8306" w:dyaOrig="1074" w14:anchorId="4B1BE5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8" o:title=""/>
          </v:shape>
          <o:OLEObject Type="Embed" ProgID="Word.Document.12" ShapeID="_x0000_i1025" DrawAspect="Content" ObjectID="_1737731218" r:id="rId9">
            <o:FieldCodes>\s</o:FieldCodes>
          </o:OLEObject>
        </w:object>
      </w:r>
    </w:p>
    <w:p w14:paraId="473E1A34" w14:textId="494A5D92" w:rsidR="005D225F" w:rsidRPr="00172B9C" w:rsidRDefault="00AD3A39" w:rsidP="00172B9C">
      <w:pPr>
        <w:pStyle w:val="Default"/>
        <w:spacing w:line="360" w:lineRule="auto"/>
        <w:jc w:val="both"/>
        <w:rPr>
          <w:rFonts w:ascii="Calibri" w:hAnsi="Calibri" w:cs="Calibri"/>
        </w:rPr>
      </w:pPr>
      <w:r w:rsidRPr="00172B9C">
        <w:rPr>
          <w:rFonts w:ascii="Calibri" w:hAnsi="Calibri" w:cs="Calibri"/>
        </w:rPr>
        <w:t xml:space="preserve">Αυτό το τμήμα προγράμματος εμφανίζει διαδοχικά τους αριθμούς 10, 15, 20, … , 195. Να τροποποιήσετε τον παραπάνω κώδικα έτσι ώστε οι αριθμοί αυτοί να εμφανίζονται στην οθόνη σε αντίστροφη </w:t>
      </w:r>
      <w:r w:rsidR="00345303" w:rsidRPr="00172B9C">
        <w:rPr>
          <w:rFonts w:ascii="Calibri" w:hAnsi="Calibri" w:cs="Calibri"/>
        </w:rPr>
        <w:t>διάταξη</w:t>
      </w:r>
      <w:r w:rsidRPr="00172B9C">
        <w:rPr>
          <w:rFonts w:ascii="Calibri" w:hAnsi="Calibri" w:cs="Calibri"/>
        </w:rPr>
        <w:t>.</w:t>
      </w:r>
    </w:p>
    <w:p w14:paraId="7FE429ED" w14:textId="1EFF563E" w:rsidR="00A67AB7" w:rsidRPr="00172B9C" w:rsidRDefault="00A67AB7" w:rsidP="00172B9C">
      <w:pPr>
        <w:spacing w:line="360" w:lineRule="auto"/>
        <w:jc w:val="right"/>
        <w:rPr>
          <w:rFonts w:cs="Calibri"/>
          <w:b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 xml:space="preserve">Μονάδες </w:t>
      </w:r>
      <w:r w:rsidR="000F3B83" w:rsidRPr="00172B9C">
        <w:rPr>
          <w:rFonts w:cs="Calibri"/>
          <w:b/>
          <w:sz w:val="24"/>
          <w:szCs w:val="24"/>
        </w:rPr>
        <w:t>9</w:t>
      </w:r>
    </w:p>
    <w:p w14:paraId="28F91AE7" w14:textId="2418676D" w:rsidR="00172B9C" w:rsidRPr="00172B9C" w:rsidRDefault="00DA1422" w:rsidP="00172B9C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>2.</w:t>
      </w:r>
      <w:r w:rsidR="00F33E8D" w:rsidRPr="00172B9C">
        <w:rPr>
          <w:rFonts w:cs="Calibri"/>
          <w:b/>
          <w:sz w:val="24"/>
          <w:szCs w:val="24"/>
        </w:rPr>
        <w:t>2</w:t>
      </w:r>
      <w:r w:rsidR="00AF53F7" w:rsidRPr="00172B9C">
        <w:rPr>
          <w:rFonts w:cs="Calibri"/>
          <w:b/>
          <w:sz w:val="24"/>
          <w:szCs w:val="24"/>
        </w:rPr>
        <w:t xml:space="preserve"> </w:t>
      </w:r>
      <w:r w:rsidR="00172B9C" w:rsidRPr="00172B9C">
        <w:rPr>
          <w:rFonts w:eastAsia="Times New Roman" w:cs="Calibri"/>
          <w:sz w:val="24"/>
          <w:szCs w:val="24"/>
        </w:rPr>
        <w:t xml:space="preserve">Δίνεται το παρακάτω τμήμα προγράμματος σε γλώσσα προγραμματισμού </w:t>
      </w:r>
      <w:proofErr w:type="spellStart"/>
      <w:r w:rsidR="00172B9C" w:rsidRPr="00172B9C">
        <w:rPr>
          <w:rFonts w:eastAsia="Times New Roman" w:cs="Calibri"/>
          <w:sz w:val="24"/>
          <w:szCs w:val="24"/>
        </w:rPr>
        <w:t>Python</w:t>
      </w:r>
      <w:proofErr w:type="spellEnd"/>
      <w:r w:rsidR="00172B9C" w:rsidRPr="00172B9C">
        <w:rPr>
          <w:rFonts w:eastAsia="Times New Roman" w:cs="Calibri"/>
          <w:sz w:val="24"/>
          <w:szCs w:val="24"/>
        </w:rPr>
        <w:t>:</w:t>
      </w:r>
    </w:p>
    <w:bookmarkStart w:id="1" w:name="_MON_1737567774"/>
    <w:bookmarkEnd w:id="1"/>
    <w:p w14:paraId="4A435C46" w14:textId="047BA2D7" w:rsidR="000F3B83" w:rsidRPr="00172B9C" w:rsidRDefault="005F201B" w:rsidP="00172B9C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val="en-US"/>
        </w:rPr>
      </w:pPr>
      <w:r w:rsidRPr="00172B9C">
        <w:rPr>
          <w:rFonts w:eastAsia="Times New Roman" w:cs="Calibri"/>
          <w:sz w:val="24"/>
          <w:szCs w:val="24"/>
          <w:lang w:val="en-US"/>
        </w:rPr>
        <w:object w:dxaOrig="8306" w:dyaOrig="3882" w14:anchorId="6B3E745A">
          <v:shape id="_x0000_i1026" type="#_x0000_t75" style="width:415.2pt;height:194.4pt" o:ole="">
            <v:imagedata r:id="rId10" o:title=""/>
          </v:shape>
          <o:OLEObject Type="Embed" ProgID="Word.Document.12" ShapeID="_x0000_i1026" DrawAspect="Content" ObjectID="_1737731219" r:id="rId11">
            <o:FieldCodes>\s</o:FieldCodes>
          </o:OLEObject>
        </w:object>
      </w:r>
    </w:p>
    <w:p w14:paraId="72762316" w14:textId="51C579E6" w:rsidR="00172B9C" w:rsidRPr="00172B9C" w:rsidRDefault="00172B9C" w:rsidP="00172B9C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</w:rPr>
      </w:pPr>
      <w:r w:rsidRPr="00172B9C">
        <w:rPr>
          <w:rFonts w:eastAsia="Times New Roman" w:cs="Calibri"/>
          <w:sz w:val="24"/>
          <w:szCs w:val="24"/>
        </w:rPr>
        <w:t>Να γράψ</w:t>
      </w:r>
      <w:r w:rsidR="005F201B">
        <w:rPr>
          <w:rFonts w:eastAsia="Times New Roman" w:cs="Calibri"/>
          <w:sz w:val="24"/>
          <w:szCs w:val="24"/>
        </w:rPr>
        <w:t>ε</w:t>
      </w:r>
      <w:r w:rsidRPr="00172B9C">
        <w:rPr>
          <w:rFonts w:eastAsia="Times New Roman" w:cs="Calibri"/>
          <w:sz w:val="24"/>
          <w:szCs w:val="24"/>
        </w:rPr>
        <w:t xml:space="preserve">τε </w:t>
      </w:r>
      <w:r w:rsidR="005F201B">
        <w:rPr>
          <w:rFonts w:eastAsia="Times New Roman" w:cs="Calibri"/>
          <w:sz w:val="24"/>
          <w:szCs w:val="24"/>
        </w:rPr>
        <w:t>την</w:t>
      </w:r>
      <w:r w:rsidRPr="00172B9C">
        <w:rPr>
          <w:rFonts w:eastAsia="Times New Roman" w:cs="Calibri"/>
          <w:sz w:val="24"/>
          <w:szCs w:val="24"/>
        </w:rPr>
        <w:t xml:space="preserve"> τιμ</w:t>
      </w:r>
      <w:r w:rsidR="005F201B">
        <w:rPr>
          <w:rFonts w:eastAsia="Times New Roman" w:cs="Calibri"/>
          <w:sz w:val="24"/>
          <w:szCs w:val="24"/>
        </w:rPr>
        <w:t>ή</w:t>
      </w:r>
      <w:r w:rsidRPr="00172B9C">
        <w:rPr>
          <w:rFonts w:eastAsia="Times New Roman" w:cs="Calibri"/>
          <w:sz w:val="24"/>
          <w:szCs w:val="24"/>
        </w:rPr>
        <w:t xml:space="preserve"> </w:t>
      </w:r>
      <w:r w:rsidR="005F201B">
        <w:rPr>
          <w:rFonts w:eastAsia="Times New Roman" w:cs="Calibri"/>
          <w:sz w:val="24"/>
          <w:szCs w:val="24"/>
        </w:rPr>
        <w:t>η</w:t>
      </w:r>
      <w:r w:rsidRPr="00172B9C">
        <w:rPr>
          <w:rFonts w:eastAsia="Times New Roman" w:cs="Calibri"/>
          <w:sz w:val="24"/>
          <w:szCs w:val="24"/>
        </w:rPr>
        <w:t xml:space="preserve"> οποί</w:t>
      </w:r>
      <w:r w:rsidR="005F201B">
        <w:rPr>
          <w:rFonts w:eastAsia="Times New Roman" w:cs="Calibri"/>
          <w:sz w:val="24"/>
          <w:szCs w:val="24"/>
        </w:rPr>
        <w:t>α</w:t>
      </w:r>
      <w:r w:rsidRPr="00172B9C">
        <w:rPr>
          <w:rFonts w:eastAsia="Times New Roman" w:cs="Calibri"/>
          <w:sz w:val="24"/>
          <w:szCs w:val="24"/>
        </w:rPr>
        <w:t xml:space="preserve"> εμφανίζ</w:t>
      </w:r>
      <w:r w:rsidR="005F201B">
        <w:rPr>
          <w:rFonts w:eastAsia="Times New Roman" w:cs="Calibri"/>
          <w:sz w:val="24"/>
          <w:szCs w:val="24"/>
        </w:rPr>
        <w:t>εται</w:t>
      </w:r>
      <w:r w:rsidRPr="00172B9C">
        <w:rPr>
          <w:rFonts w:eastAsia="Times New Roman" w:cs="Calibri"/>
          <w:sz w:val="24"/>
          <w:szCs w:val="24"/>
        </w:rPr>
        <w:t xml:space="preserve"> στην οθόνη.</w:t>
      </w:r>
    </w:p>
    <w:p w14:paraId="667C710A" w14:textId="1CB2AA2D" w:rsidR="009A5DDB" w:rsidRPr="00172B9C" w:rsidRDefault="00F33E8D" w:rsidP="00AF53F7">
      <w:pPr>
        <w:pStyle w:val="Default"/>
        <w:spacing w:line="360" w:lineRule="auto"/>
        <w:jc w:val="right"/>
        <w:rPr>
          <w:rFonts w:ascii="Calibri" w:hAnsi="Calibri" w:cs="Calibri"/>
          <w:b/>
          <w:bCs/>
        </w:rPr>
      </w:pPr>
      <w:r w:rsidRPr="00172B9C">
        <w:rPr>
          <w:rFonts w:ascii="Calibri" w:hAnsi="Calibri" w:cs="Calibri"/>
          <w:b/>
          <w:bCs/>
        </w:rPr>
        <w:t xml:space="preserve">Μονάδες </w:t>
      </w:r>
      <w:r w:rsidR="0044295D" w:rsidRPr="00172B9C">
        <w:rPr>
          <w:rFonts w:ascii="Calibri" w:hAnsi="Calibri" w:cs="Calibri"/>
          <w:b/>
          <w:bCs/>
        </w:rPr>
        <w:t>1</w:t>
      </w:r>
      <w:r w:rsidR="00231B0B" w:rsidRPr="00172B9C">
        <w:rPr>
          <w:rFonts w:ascii="Calibri" w:hAnsi="Calibri" w:cs="Calibri"/>
          <w:b/>
          <w:bCs/>
        </w:rPr>
        <w:t>6</w:t>
      </w:r>
    </w:p>
    <w:sectPr w:rsidR="009A5DDB" w:rsidRPr="00172B9C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51993"/>
    <w:rsid w:val="000569C5"/>
    <w:rsid w:val="0006260F"/>
    <w:rsid w:val="000871F2"/>
    <w:rsid w:val="000B32D4"/>
    <w:rsid w:val="000B5AB1"/>
    <w:rsid w:val="000C1C19"/>
    <w:rsid w:val="000E1AD1"/>
    <w:rsid w:val="000F3B83"/>
    <w:rsid w:val="00101846"/>
    <w:rsid w:val="00103D2A"/>
    <w:rsid w:val="00112141"/>
    <w:rsid w:val="00130673"/>
    <w:rsid w:val="00135EF2"/>
    <w:rsid w:val="001444EF"/>
    <w:rsid w:val="0016669F"/>
    <w:rsid w:val="00172B9C"/>
    <w:rsid w:val="001767F0"/>
    <w:rsid w:val="00177527"/>
    <w:rsid w:val="00192462"/>
    <w:rsid w:val="001C17BD"/>
    <w:rsid w:val="001C27C2"/>
    <w:rsid w:val="00202C4D"/>
    <w:rsid w:val="00216335"/>
    <w:rsid w:val="00225D39"/>
    <w:rsid w:val="00226C6D"/>
    <w:rsid w:val="00231B0B"/>
    <w:rsid w:val="002735B3"/>
    <w:rsid w:val="00273915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45303"/>
    <w:rsid w:val="003567DA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A6C46"/>
    <w:rsid w:val="004B0106"/>
    <w:rsid w:val="004E4FD5"/>
    <w:rsid w:val="004E6497"/>
    <w:rsid w:val="004F6D6F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225F"/>
    <w:rsid w:val="005D459C"/>
    <w:rsid w:val="005F201B"/>
    <w:rsid w:val="006044D3"/>
    <w:rsid w:val="006171AE"/>
    <w:rsid w:val="00632050"/>
    <w:rsid w:val="00632D81"/>
    <w:rsid w:val="00636318"/>
    <w:rsid w:val="00641497"/>
    <w:rsid w:val="00643181"/>
    <w:rsid w:val="00644248"/>
    <w:rsid w:val="00654E6C"/>
    <w:rsid w:val="006648D5"/>
    <w:rsid w:val="00704DB9"/>
    <w:rsid w:val="00714CDF"/>
    <w:rsid w:val="00751C88"/>
    <w:rsid w:val="00766A22"/>
    <w:rsid w:val="0077147C"/>
    <w:rsid w:val="00784611"/>
    <w:rsid w:val="00787221"/>
    <w:rsid w:val="007873F7"/>
    <w:rsid w:val="0079185F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C0075"/>
    <w:rsid w:val="008D58B6"/>
    <w:rsid w:val="00901381"/>
    <w:rsid w:val="009153F3"/>
    <w:rsid w:val="00917FA7"/>
    <w:rsid w:val="0092531E"/>
    <w:rsid w:val="009335FC"/>
    <w:rsid w:val="009508E9"/>
    <w:rsid w:val="009711AA"/>
    <w:rsid w:val="00972A7C"/>
    <w:rsid w:val="00995D0A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D3A39"/>
    <w:rsid w:val="00AD5748"/>
    <w:rsid w:val="00AE2A0B"/>
    <w:rsid w:val="00AF246B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3537E"/>
    <w:rsid w:val="00E665EA"/>
    <w:rsid w:val="00E81393"/>
    <w:rsid w:val="00E94676"/>
    <w:rsid w:val="00EA2942"/>
    <w:rsid w:val="00ED0402"/>
    <w:rsid w:val="00EE0EA9"/>
    <w:rsid w:val="00F2737D"/>
    <w:rsid w:val="00F33E8D"/>
    <w:rsid w:val="00F536DD"/>
    <w:rsid w:val="00F55F5B"/>
    <w:rsid w:val="00F65EB4"/>
    <w:rsid w:val="00F729B8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101</cp:revision>
  <cp:lastPrinted>2023-02-12T16:18:00Z</cp:lastPrinted>
  <dcterms:created xsi:type="dcterms:W3CDTF">2022-03-31T19:19:00Z</dcterms:created>
  <dcterms:modified xsi:type="dcterms:W3CDTF">2023-02-12T16:18:00Z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