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1491A" w14:textId="77777777" w:rsidR="003C7A39" w:rsidRPr="004D2304" w:rsidRDefault="007B7E46" w:rsidP="00DD4B16">
      <w:pPr>
        <w:spacing w:line="360" w:lineRule="auto"/>
        <w:jc w:val="both"/>
        <w:rPr>
          <w:rFonts w:asciiTheme="minorHAnsi" w:hAnsiTheme="minorHAnsi" w:cstheme="minorHAnsi"/>
          <w:b/>
          <w:sz w:val="22"/>
          <w:szCs w:val="22"/>
        </w:rPr>
      </w:pPr>
      <w:r>
        <w:rPr>
          <w:rFonts w:asciiTheme="minorHAnsi" w:hAnsiTheme="minorHAnsi" w:cstheme="minorHAnsi"/>
          <w:b/>
          <w:sz w:val="22"/>
          <w:szCs w:val="22"/>
        </w:rPr>
        <w:t>ΝΕΑ ΕΛΛΗΝΙΚΑ</w:t>
      </w:r>
    </w:p>
    <w:p w14:paraId="55AE7416" w14:textId="77777777" w:rsidR="00434091" w:rsidRPr="00434091" w:rsidRDefault="001B6D3D" w:rsidP="00DD4B16">
      <w:pPr>
        <w:spacing w:line="360" w:lineRule="auto"/>
        <w:contextualSpacing/>
        <w:rPr>
          <w:rFonts w:asciiTheme="minorHAnsi" w:hAnsiTheme="minorHAnsi" w:cstheme="minorHAnsi"/>
          <w:sz w:val="22"/>
          <w:szCs w:val="22"/>
        </w:rPr>
      </w:pPr>
      <w:r>
        <w:rPr>
          <w:rFonts w:asciiTheme="minorHAnsi" w:hAnsiTheme="minorHAnsi" w:cstheme="minorHAnsi"/>
          <w:b/>
          <w:sz w:val="22"/>
          <w:szCs w:val="22"/>
        </w:rPr>
        <w:t xml:space="preserve">Γ΄ ΤΑΞΗ </w:t>
      </w:r>
      <w:r w:rsidR="00434091" w:rsidRPr="00434091">
        <w:rPr>
          <w:rFonts w:asciiTheme="minorHAnsi" w:hAnsiTheme="minorHAnsi" w:cstheme="minorHAnsi"/>
          <w:b/>
          <w:sz w:val="22"/>
          <w:szCs w:val="22"/>
        </w:rPr>
        <w:t>ΕΠΑΛ</w:t>
      </w:r>
    </w:p>
    <w:p w14:paraId="20A863C2" w14:textId="77777777" w:rsidR="007B7E46" w:rsidRDefault="007B7E46" w:rsidP="00DD4B16">
      <w:pPr>
        <w:spacing w:line="360" w:lineRule="auto"/>
        <w:jc w:val="both"/>
        <w:rPr>
          <w:rFonts w:ascii="Calibri" w:hAnsi="Calibri"/>
        </w:rPr>
      </w:pPr>
      <w:r>
        <w:rPr>
          <w:rFonts w:asciiTheme="minorHAnsi" w:eastAsia="Calibri" w:hAnsiTheme="minorHAnsi" w:cstheme="minorHAnsi"/>
          <w:b/>
          <w:sz w:val="22"/>
          <w:szCs w:val="22"/>
        </w:rPr>
        <w:t xml:space="preserve">ΘΕΜΑΤΙΚΗ ΕΝΟΤΗΤΑ: </w:t>
      </w:r>
      <w:r w:rsidR="006863AA">
        <w:rPr>
          <w:rFonts w:ascii="Calibri" w:hAnsi="Calibri" w:cs="Calibri"/>
          <w:b/>
          <w:bCs/>
          <w:color w:val="000000"/>
          <w:sz w:val="22"/>
          <w:szCs w:val="22"/>
          <w:shd w:val="clear" w:color="auto" w:fill="FFFFFF"/>
        </w:rPr>
        <w:t xml:space="preserve">ΑΠΟ ΤΟΝ </w:t>
      </w:r>
      <w:r w:rsidR="006863AA" w:rsidRPr="009B671A">
        <w:rPr>
          <w:rFonts w:ascii="Calibri" w:hAnsi="Calibri" w:cs="Calibri"/>
          <w:b/>
          <w:bCs/>
          <w:color w:val="000000"/>
          <w:sz w:val="22"/>
          <w:szCs w:val="22"/>
          <w:shd w:val="clear" w:color="auto" w:fill="FFFFFF"/>
        </w:rPr>
        <w:t xml:space="preserve">20ό </w:t>
      </w:r>
      <w:r w:rsidR="006863AA">
        <w:rPr>
          <w:rFonts w:ascii="Calibri" w:hAnsi="Calibri" w:cs="Calibri"/>
          <w:b/>
          <w:bCs/>
          <w:color w:val="000000"/>
          <w:sz w:val="22"/>
          <w:szCs w:val="22"/>
          <w:shd w:val="clear" w:color="auto" w:fill="FFFFFF"/>
        </w:rPr>
        <w:t xml:space="preserve">ΣΤΟΝ </w:t>
      </w:r>
      <w:r w:rsidR="006863AA" w:rsidRPr="009B671A">
        <w:rPr>
          <w:rFonts w:ascii="Calibri" w:hAnsi="Calibri" w:cs="Calibri"/>
          <w:b/>
          <w:bCs/>
          <w:color w:val="000000"/>
          <w:sz w:val="22"/>
          <w:szCs w:val="22"/>
          <w:shd w:val="clear" w:color="auto" w:fill="FFFFFF"/>
        </w:rPr>
        <w:t xml:space="preserve">21ο </w:t>
      </w:r>
      <w:r w:rsidR="006863AA">
        <w:rPr>
          <w:rFonts w:ascii="Calibri" w:hAnsi="Calibri" w:cs="Calibri"/>
          <w:b/>
          <w:bCs/>
          <w:color w:val="000000"/>
          <w:sz w:val="22"/>
          <w:szCs w:val="22"/>
          <w:shd w:val="clear" w:color="auto" w:fill="FFFFFF"/>
        </w:rPr>
        <w:t>ΑΙΩΝΑ</w:t>
      </w:r>
    </w:p>
    <w:p w14:paraId="7707D54D" w14:textId="77777777" w:rsidR="00C93183" w:rsidRPr="004D2304" w:rsidRDefault="00C93183" w:rsidP="00DD4B16">
      <w:pPr>
        <w:spacing w:line="360" w:lineRule="auto"/>
        <w:jc w:val="both"/>
        <w:rPr>
          <w:rFonts w:asciiTheme="minorHAnsi" w:eastAsia="Calibri" w:hAnsiTheme="minorHAnsi" w:cstheme="minorHAnsi"/>
          <w:b/>
          <w:sz w:val="22"/>
          <w:szCs w:val="22"/>
        </w:rPr>
      </w:pPr>
    </w:p>
    <w:p w14:paraId="028EE449" w14:textId="77777777" w:rsidR="004D2304" w:rsidRPr="004D2304" w:rsidRDefault="00680F59" w:rsidP="00DD4B16">
      <w:pPr>
        <w:spacing w:line="360" w:lineRule="auto"/>
        <w:jc w:val="center"/>
        <w:rPr>
          <w:rFonts w:asciiTheme="minorHAnsi" w:hAnsiTheme="minorHAnsi" w:cstheme="minorHAnsi"/>
          <w:b/>
          <w:bCs/>
          <w:kern w:val="36"/>
          <w:sz w:val="22"/>
          <w:szCs w:val="22"/>
        </w:rPr>
      </w:pPr>
      <w:r>
        <w:rPr>
          <w:rFonts w:asciiTheme="minorHAnsi" w:hAnsiTheme="minorHAnsi" w:cstheme="minorHAnsi"/>
          <w:b/>
          <w:bCs/>
          <w:kern w:val="36"/>
          <w:sz w:val="22"/>
          <w:szCs w:val="22"/>
        </w:rPr>
        <w:t>ΕΝΔΕΙΚΤΙΚΕΣ ΑΠΑΝΤΗΣΕΙΣ</w:t>
      </w:r>
    </w:p>
    <w:p w14:paraId="3ED87AFE" w14:textId="77777777" w:rsidR="00680F59" w:rsidRPr="003541E3" w:rsidRDefault="00680F59" w:rsidP="00DD4B16">
      <w:pPr>
        <w:shd w:val="clear" w:color="auto" w:fill="FFFFFF"/>
        <w:spacing w:line="360" w:lineRule="auto"/>
        <w:jc w:val="both"/>
        <w:rPr>
          <w:rFonts w:asciiTheme="minorHAnsi" w:hAnsiTheme="minorHAnsi" w:cstheme="minorHAnsi"/>
          <w:i/>
          <w:iCs/>
          <w:sz w:val="20"/>
          <w:szCs w:val="20"/>
        </w:rPr>
      </w:pPr>
      <w:r>
        <w:rPr>
          <w:rFonts w:asciiTheme="minorHAnsi" w:hAnsiTheme="minorHAnsi" w:cstheme="minorHAnsi"/>
          <w:i/>
          <w:iCs/>
          <w:sz w:val="20"/>
          <w:szCs w:val="20"/>
        </w:rPr>
        <w:t>(Επισημαίνεται ότι οι απαντήσεις που προτείνονται για τα θέματα είναι ενδεικτικές. Κάθε άλλη απάντηση, κατάλληλα τεκμηριωμένη, θεωρείται αποδεκτή.</w:t>
      </w:r>
      <w:r w:rsidR="00434091">
        <w:rPr>
          <w:rFonts w:asciiTheme="minorHAnsi" w:hAnsiTheme="minorHAnsi" w:cstheme="minorHAnsi"/>
          <w:i/>
          <w:iCs/>
          <w:sz w:val="20"/>
          <w:szCs w:val="20"/>
        </w:rPr>
        <w:t>)</w:t>
      </w:r>
    </w:p>
    <w:p w14:paraId="11F33E24" w14:textId="77777777" w:rsidR="000E3354" w:rsidRDefault="000E3354" w:rsidP="00DD4B16">
      <w:pPr>
        <w:shd w:val="clear" w:color="auto" w:fill="FFFFFF"/>
        <w:spacing w:line="360" w:lineRule="auto"/>
        <w:jc w:val="both"/>
        <w:rPr>
          <w:rFonts w:asciiTheme="minorHAnsi" w:hAnsiTheme="minorHAnsi" w:cstheme="minorHAnsi"/>
          <w:color w:val="000000"/>
          <w:sz w:val="22"/>
          <w:szCs w:val="22"/>
        </w:rPr>
      </w:pPr>
    </w:p>
    <w:p w14:paraId="3BA3A9B8" w14:textId="77777777" w:rsidR="007379A1" w:rsidRPr="00DE7EFF" w:rsidRDefault="00432408" w:rsidP="00DD4B16">
      <w:pPr>
        <w:spacing w:line="360" w:lineRule="auto"/>
        <w:jc w:val="both"/>
        <w:rPr>
          <w:rStyle w:val="p"/>
          <w:rFonts w:asciiTheme="minorHAnsi" w:hAnsiTheme="minorHAnsi" w:cstheme="minorHAnsi"/>
          <w:b/>
          <w:bCs/>
          <w:sz w:val="22"/>
          <w:szCs w:val="22"/>
          <w:shd w:val="clear" w:color="auto" w:fill="FFFFFF"/>
        </w:rPr>
      </w:pPr>
      <w:r w:rsidRPr="00DE7EFF">
        <w:rPr>
          <w:rStyle w:val="p"/>
          <w:rFonts w:asciiTheme="minorHAnsi" w:hAnsiTheme="minorHAnsi" w:cstheme="minorHAnsi"/>
          <w:b/>
          <w:bCs/>
          <w:sz w:val="22"/>
          <w:szCs w:val="22"/>
          <w:shd w:val="clear" w:color="auto" w:fill="FFFFFF"/>
        </w:rPr>
        <w:t xml:space="preserve">Α3. </w:t>
      </w:r>
      <w:r w:rsidR="007379A1" w:rsidRPr="00DE7EFF">
        <w:rPr>
          <w:rStyle w:val="p"/>
          <w:rFonts w:asciiTheme="minorHAnsi" w:hAnsiTheme="minorHAnsi" w:cstheme="minorHAnsi"/>
          <w:b/>
          <w:bCs/>
          <w:sz w:val="22"/>
          <w:szCs w:val="22"/>
          <w:shd w:val="clear" w:color="auto" w:fill="FFFFFF"/>
        </w:rPr>
        <w:t xml:space="preserve">(μονάδες 25) </w:t>
      </w:r>
    </w:p>
    <w:tbl>
      <w:tblPr>
        <w:tblpPr w:leftFromText="180" w:rightFromText="180" w:vertAnchor="text" w:tblpX="144"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47"/>
      </w:tblGrid>
      <w:tr w:rsidR="007B7E46" w14:paraId="1972EB12" w14:textId="77777777" w:rsidTr="007F7775">
        <w:trPr>
          <w:trHeight w:val="6199"/>
        </w:trPr>
        <w:tc>
          <w:tcPr>
            <w:tcW w:w="8847" w:type="dxa"/>
          </w:tcPr>
          <w:p w14:paraId="356D32C7" w14:textId="77777777" w:rsidR="00826DF8" w:rsidRDefault="00826DF8" w:rsidP="00296F9D">
            <w:pPr>
              <w:spacing w:line="360" w:lineRule="auto"/>
              <w:jc w:val="center"/>
              <w:rPr>
                <w:rStyle w:val="p"/>
                <w:rFonts w:asciiTheme="minorHAnsi" w:hAnsiTheme="minorHAnsi" w:cstheme="minorHAnsi"/>
                <w:b/>
                <w:bCs/>
                <w:sz w:val="22"/>
                <w:szCs w:val="22"/>
                <w:shd w:val="clear" w:color="auto" w:fill="FFFFFF"/>
              </w:rPr>
            </w:pPr>
          </w:p>
          <w:p w14:paraId="10B2CBFE" w14:textId="79726A84" w:rsidR="008066A9" w:rsidRPr="00DE7EFF" w:rsidRDefault="008066A9" w:rsidP="00296F9D">
            <w:pPr>
              <w:spacing w:line="360" w:lineRule="auto"/>
              <w:jc w:val="center"/>
              <w:rPr>
                <w:rStyle w:val="p"/>
                <w:rFonts w:asciiTheme="minorHAnsi" w:hAnsiTheme="minorHAnsi" w:cstheme="minorHAnsi"/>
                <w:b/>
                <w:bCs/>
                <w:sz w:val="22"/>
                <w:szCs w:val="22"/>
                <w:shd w:val="clear" w:color="auto" w:fill="FFFFFF"/>
              </w:rPr>
            </w:pPr>
            <w:r w:rsidRPr="00DE7EFF">
              <w:rPr>
                <w:rStyle w:val="p"/>
                <w:rFonts w:asciiTheme="minorHAnsi" w:hAnsiTheme="minorHAnsi" w:cstheme="minorHAnsi"/>
                <w:b/>
                <w:bCs/>
                <w:sz w:val="22"/>
                <w:szCs w:val="22"/>
                <w:shd w:val="clear" w:color="auto" w:fill="FFFFFF"/>
              </w:rPr>
              <w:t>ΕΠΙΣΗΜΑΝΣΕΙΣ</w:t>
            </w:r>
          </w:p>
          <w:p w14:paraId="36488213" w14:textId="77777777" w:rsidR="008066A9" w:rsidRPr="00DE7EFF" w:rsidRDefault="008066A9" w:rsidP="00DD4B16">
            <w:pPr>
              <w:spacing w:line="360" w:lineRule="auto"/>
              <w:jc w:val="both"/>
              <w:rPr>
                <w:rStyle w:val="p"/>
                <w:rFonts w:asciiTheme="minorHAnsi" w:hAnsiTheme="minorHAnsi" w:cstheme="minorHAnsi"/>
                <w:b/>
                <w:bCs/>
                <w:sz w:val="22"/>
                <w:szCs w:val="22"/>
                <w:shd w:val="clear" w:color="auto" w:fill="FFFFFF"/>
              </w:rPr>
            </w:pPr>
            <w:r w:rsidRPr="00DE7EFF">
              <w:rPr>
                <w:rStyle w:val="p"/>
                <w:rFonts w:asciiTheme="minorHAnsi" w:hAnsiTheme="minorHAnsi" w:cstheme="minorHAnsi"/>
                <w:b/>
                <w:bCs/>
                <w:sz w:val="22"/>
                <w:szCs w:val="22"/>
                <w:shd w:val="clear" w:color="auto" w:fill="FFFFFF"/>
              </w:rPr>
              <w:t>Επικοινωνιακό πλαίσιο</w:t>
            </w:r>
            <w:r w:rsidR="00965492">
              <w:rPr>
                <w:rStyle w:val="p"/>
                <w:rFonts w:asciiTheme="minorHAnsi" w:hAnsiTheme="minorHAnsi" w:cstheme="minorHAnsi"/>
                <w:b/>
                <w:bCs/>
                <w:sz w:val="22"/>
                <w:szCs w:val="22"/>
                <w:shd w:val="clear" w:color="auto" w:fill="FFFFFF"/>
              </w:rPr>
              <w:t xml:space="preserve"> -</w:t>
            </w:r>
            <w:r w:rsidRPr="00DE7EFF">
              <w:rPr>
                <w:rStyle w:val="p"/>
                <w:rFonts w:asciiTheme="minorHAnsi" w:hAnsiTheme="minorHAnsi" w:cstheme="minorHAnsi"/>
                <w:b/>
                <w:bCs/>
                <w:sz w:val="22"/>
                <w:szCs w:val="22"/>
                <w:shd w:val="clear" w:color="auto" w:fill="FFFFFF"/>
              </w:rPr>
              <w:t xml:space="preserve"> στοιχεία που θα πρέπει να ληφθούν υπόψη:</w:t>
            </w:r>
          </w:p>
          <w:p w14:paraId="16B2F297" w14:textId="77777777" w:rsidR="00926F40" w:rsidRPr="009C7335" w:rsidRDefault="0017794B" w:rsidP="00DD4B16">
            <w:pPr>
              <w:pStyle w:val="a5"/>
              <w:numPr>
                <w:ilvl w:val="0"/>
                <w:numId w:val="7"/>
              </w:numPr>
              <w:spacing w:after="0" w:line="360" w:lineRule="auto"/>
              <w:jc w:val="both"/>
              <w:rPr>
                <w:rStyle w:val="p"/>
                <w:rFonts w:cstheme="minorHAnsi"/>
                <w:shd w:val="clear" w:color="auto" w:fill="FFFFFF"/>
              </w:rPr>
            </w:pPr>
            <w:r w:rsidRPr="007C70CD">
              <w:rPr>
                <w:rStyle w:val="p"/>
                <w:rFonts w:cstheme="minorHAnsi"/>
                <w:b/>
                <w:u w:val="single"/>
                <w:shd w:val="clear" w:color="auto" w:fill="FFFFFF"/>
              </w:rPr>
              <w:t>Κειμενικό είδος</w:t>
            </w:r>
            <w:r w:rsidRPr="007C70CD">
              <w:rPr>
                <w:rStyle w:val="p"/>
                <w:rFonts w:cstheme="minorHAnsi"/>
                <w:b/>
                <w:shd w:val="clear" w:color="auto" w:fill="FFFFFF"/>
              </w:rPr>
              <w:t>:</w:t>
            </w:r>
            <w:r>
              <w:rPr>
                <w:rStyle w:val="p"/>
                <w:rFonts w:cstheme="minorHAnsi"/>
                <w:shd w:val="clear" w:color="auto" w:fill="FFFFFF"/>
              </w:rPr>
              <w:t xml:space="preserve"> </w:t>
            </w:r>
            <w:r w:rsidR="005565C2">
              <w:rPr>
                <w:rStyle w:val="p"/>
                <w:rFonts w:cstheme="minorHAnsi"/>
                <w:shd w:val="clear" w:color="auto" w:fill="FFFFFF"/>
              </w:rPr>
              <w:t>ά</w:t>
            </w:r>
            <w:r w:rsidR="005565C2">
              <w:rPr>
                <w:rStyle w:val="p"/>
                <w:shd w:val="clear" w:color="auto" w:fill="FFFFFF"/>
              </w:rPr>
              <w:t>ρθρο σε σχολικό περιβάλλον (στο ιστολόγιο του σχολείου)</w:t>
            </w:r>
            <w:r w:rsidR="009C7335">
              <w:rPr>
                <w:rStyle w:val="p"/>
                <w:rFonts w:cstheme="minorHAnsi"/>
                <w:shd w:val="clear" w:color="auto" w:fill="FFFFFF"/>
              </w:rPr>
              <w:t>.</w:t>
            </w:r>
          </w:p>
          <w:p w14:paraId="6A113C9B" w14:textId="77777777" w:rsidR="00926F40" w:rsidRDefault="009C7335" w:rsidP="00DD4B16">
            <w:pPr>
              <w:pStyle w:val="a5"/>
              <w:numPr>
                <w:ilvl w:val="0"/>
                <w:numId w:val="7"/>
              </w:numPr>
              <w:spacing w:after="0" w:line="360" w:lineRule="auto"/>
              <w:jc w:val="both"/>
              <w:rPr>
                <w:rStyle w:val="p"/>
                <w:rFonts w:cstheme="minorHAnsi"/>
                <w:shd w:val="clear" w:color="auto" w:fill="FFFFFF"/>
              </w:rPr>
            </w:pPr>
            <w:r w:rsidRPr="007C70CD">
              <w:rPr>
                <w:rFonts w:cstheme="minorHAnsi"/>
                <w:b/>
                <w:u w:val="single"/>
              </w:rPr>
              <w:t>Α</w:t>
            </w:r>
            <w:r w:rsidR="00DE7EFF" w:rsidRPr="007C70CD">
              <w:rPr>
                <w:rFonts w:cstheme="minorHAnsi"/>
                <w:b/>
                <w:u w:val="single"/>
              </w:rPr>
              <w:t>φορμή</w:t>
            </w:r>
            <w:r w:rsidR="00520748" w:rsidRPr="007C70CD">
              <w:rPr>
                <w:rFonts w:cstheme="minorHAnsi"/>
                <w:b/>
              </w:rPr>
              <w:t>:</w:t>
            </w:r>
            <w:r w:rsidR="007C70CD">
              <w:rPr>
                <w:rFonts w:cstheme="minorHAnsi"/>
              </w:rPr>
              <w:t xml:space="preserve"> </w:t>
            </w:r>
            <w:r w:rsidR="00C63272">
              <w:rPr>
                <w:rFonts w:cstheme="minorHAnsi"/>
              </w:rPr>
              <w:t>η συνήθεια ορισμένων ανθρώπων της εποχής μας να δημοσιοποιούν συστηματικά την προσωπική τους ζωή στα κοινωνικά δίκτυα</w:t>
            </w:r>
            <w:r w:rsidR="005565C2">
              <w:rPr>
                <w:rFonts w:cstheme="minorHAnsi"/>
              </w:rPr>
              <w:t>.</w:t>
            </w:r>
          </w:p>
          <w:p w14:paraId="324EF787" w14:textId="77777777" w:rsidR="009C7335" w:rsidRDefault="009C7335" w:rsidP="00DD4B16">
            <w:pPr>
              <w:pStyle w:val="a5"/>
              <w:numPr>
                <w:ilvl w:val="0"/>
                <w:numId w:val="7"/>
              </w:numPr>
              <w:spacing w:after="0" w:line="360" w:lineRule="auto"/>
              <w:jc w:val="both"/>
              <w:rPr>
                <w:rStyle w:val="p"/>
                <w:rFonts w:cstheme="minorHAnsi"/>
                <w:shd w:val="clear" w:color="auto" w:fill="FFFFFF"/>
              </w:rPr>
            </w:pPr>
            <w:r w:rsidRPr="007C70CD">
              <w:rPr>
                <w:rStyle w:val="p"/>
                <w:rFonts w:cstheme="minorHAnsi"/>
                <w:b/>
                <w:u w:val="single"/>
                <w:shd w:val="clear" w:color="auto" w:fill="FFFFFF"/>
              </w:rPr>
              <w:t>Πομπός</w:t>
            </w:r>
            <w:r w:rsidRPr="007C70CD">
              <w:rPr>
                <w:rStyle w:val="p"/>
                <w:rFonts w:cstheme="minorHAnsi"/>
                <w:b/>
                <w:shd w:val="clear" w:color="auto" w:fill="FFFFFF"/>
              </w:rPr>
              <w:t>:</w:t>
            </w:r>
            <w:r>
              <w:rPr>
                <w:rStyle w:val="p"/>
                <w:rFonts w:cstheme="minorHAnsi"/>
                <w:shd w:val="clear" w:color="auto" w:fill="FFFFFF"/>
              </w:rPr>
              <w:t xml:space="preserve"> ο μαθητής/η μαθήτρια</w:t>
            </w:r>
            <w:r w:rsidR="005565C2">
              <w:rPr>
                <w:rStyle w:val="p"/>
                <w:rFonts w:cstheme="minorHAnsi"/>
                <w:shd w:val="clear" w:color="auto" w:fill="FFFFFF"/>
              </w:rPr>
              <w:t>.</w:t>
            </w:r>
          </w:p>
          <w:p w14:paraId="1A7ABB21" w14:textId="77777777" w:rsidR="00926F40" w:rsidRDefault="009C7335" w:rsidP="00DD4B16">
            <w:pPr>
              <w:pStyle w:val="a5"/>
              <w:numPr>
                <w:ilvl w:val="0"/>
                <w:numId w:val="7"/>
              </w:numPr>
              <w:spacing w:after="0" w:line="360" w:lineRule="auto"/>
              <w:jc w:val="both"/>
              <w:rPr>
                <w:rStyle w:val="p"/>
                <w:rFonts w:cstheme="minorHAnsi"/>
                <w:shd w:val="clear" w:color="auto" w:fill="FFFFFF"/>
              </w:rPr>
            </w:pPr>
            <w:r w:rsidRPr="007C70CD">
              <w:rPr>
                <w:rStyle w:val="p"/>
                <w:rFonts w:cstheme="minorHAnsi"/>
                <w:b/>
                <w:u w:val="single"/>
                <w:shd w:val="clear" w:color="auto" w:fill="FFFFFF"/>
              </w:rPr>
              <w:t>Δ</w:t>
            </w:r>
            <w:r w:rsidR="00520748" w:rsidRPr="007C70CD">
              <w:rPr>
                <w:rStyle w:val="p"/>
                <w:rFonts w:cstheme="minorHAnsi"/>
                <w:b/>
                <w:u w:val="single"/>
                <w:shd w:val="clear" w:color="auto" w:fill="FFFFFF"/>
              </w:rPr>
              <w:t>έκτες</w:t>
            </w:r>
            <w:r w:rsidR="00520748" w:rsidRPr="007C70CD">
              <w:rPr>
                <w:rStyle w:val="p"/>
                <w:rFonts w:cstheme="minorHAnsi"/>
                <w:b/>
                <w:shd w:val="clear" w:color="auto" w:fill="FFFFFF"/>
              </w:rPr>
              <w:t>:</w:t>
            </w:r>
            <w:r w:rsidR="007C70CD">
              <w:rPr>
                <w:rStyle w:val="p"/>
                <w:rFonts w:cstheme="minorHAnsi"/>
                <w:shd w:val="clear" w:color="auto" w:fill="FFFFFF"/>
              </w:rPr>
              <w:t xml:space="preserve"> </w:t>
            </w:r>
            <w:r w:rsidR="005565C2">
              <w:rPr>
                <w:rStyle w:val="p"/>
                <w:rFonts w:cstheme="minorHAnsi"/>
                <w:shd w:val="clear" w:color="auto" w:fill="FFFFFF"/>
              </w:rPr>
              <w:t>η σχολική κοινότητα, κατεξοχήν μαθητές και μαθήτριες.</w:t>
            </w:r>
          </w:p>
          <w:p w14:paraId="7169A698" w14:textId="00026612" w:rsidR="00926F40" w:rsidRPr="00B960EB" w:rsidRDefault="00520748" w:rsidP="00AB42A4">
            <w:pPr>
              <w:pStyle w:val="a5"/>
              <w:numPr>
                <w:ilvl w:val="0"/>
                <w:numId w:val="7"/>
              </w:numPr>
              <w:spacing w:after="0" w:line="360" w:lineRule="auto"/>
              <w:jc w:val="both"/>
              <w:rPr>
                <w:rStyle w:val="p"/>
                <w:rFonts w:cstheme="minorHAnsi"/>
                <w:shd w:val="clear" w:color="auto" w:fill="FFFFFF"/>
              </w:rPr>
            </w:pPr>
            <w:r w:rsidRPr="007C70CD">
              <w:rPr>
                <w:rStyle w:val="p"/>
                <w:rFonts w:cstheme="minorHAnsi"/>
                <w:b/>
                <w:u w:val="single"/>
                <w:shd w:val="clear" w:color="auto" w:fill="FFFFFF"/>
              </w:rPr>
              <w:t>Σκοπός</w:t>
            </w:r>
            <w:r w:rsidRPr="007C70CD">
              <w:rPr>
                <w:rStyle w:val="p"/>
                <w:rFonts w:cstheme="minorHAnsi"/>
                <w:b/>
                <w:shd w:val="clear" w:color="auto" w:fill="FFFFFF"/>
              </w:rPr>
              <w:t>:</w:t>
            </w:r>
            <w:r w:rsidRPr="00B960EB">
              <w:rPr>
                <w:rStyle w:val="p"/>
                <w:rFonts w:cstheme="minorHAnsi"/>
                <w:shd w:val="clear" w:color="auto" w:fill="FFFFFF"/>
              </w:rPr>
              <w:t xml:space="preserve"> </w:t>
            </w:r>
            <w:r w:rsidR="00C63272">
              <w:rPr>
                <w:rStyle w:val="p"/>
                <w:rFonts w:cstheme="minorHAnsi"/>
                <w:shd w:val="clear" w:color="auto" w:fill="FFFFFF"/>
              </w:rPr>
              <w:t>ο</w:t>
            </w:r>
            <w:r w:rsidR="00C63272">
              <w:rPr>
                <w:rStyle w:val="p"/>
                <w:shd w:val="clear" w:color="auto" w:fill="FFFFFF"/>
              </w:rPr>
              <w:t>ι μαθητές/μαθήτριες α) θα επιδιώξουν να διερευνήσουν και να καταγράψουν τους παράγοντες που ωθούν κάποιους ανθρώπους να δημοσιοποιούν την προσωπική τους ζωή στο διαδίκτυο</w:t>
            </w:r>
            <w:r w:rsidR="00826DF8">
              <w:rPr>
                <w:rStyle w:val="p"/>
                <w:shd w:val="clear" w:color="auto" w:fill="FFFFFF"/>
              </w:rPr>
              <w:t xml:space="preserve"> και β) θα τοποθετηθούν υπέρ ή κατά αυτού του φαινομένου.</w:t>
            </w:r>
          </w:p>
          <w:p w14:paraId="7D290B9A" w14:textId="2F2961BD" w:rsidR="00C63272" w:rsidRPr="00826DF8" w:rsidRDefault="00286AD0" w:rsidP="00C63272">
            <w:pPr>
              <w:pStyle w:val="a5"/>
              <w:numPr>
                <w:ilvl w:val="0"/>
                <w:numId w:val="7"/>
              </w:numPr>
              <w:spacing w:after="0" w:line="360" w:lineRule="auto"/>
              <w:jc w:val="both"/>
              <w:rPr>
                <w:rStyle w:val="p"/>
                <w:rFonts w:cstheme="minorHAnsi"/>
                <w:b/>
                <w:bCs/>
                <w:spacing w:val="-2"/>
                <w:shd w:val="clear" w:color="auto" w:fill="FFFFFF"/>
              </w:rPr>
            </w:pPr>
            <w:r w:rsidRPr="00826DF8">
              <w:rPr>
                <w:rStyle w:val="p"/>
                <w:rFonts w:cstheme="minorHAnsi"/>
                <w:b/>
                <w:spacing w:val="-2"/>
                <w:u w:val="single"/>
                <w:shd w:val="clear" w:color="auto" w:fill="FFFFFF"/>
              </w:rPr>
              <w:t>Αναμένεται</w:t>
            </w:r>
            <w:r w:rsidR="00257C76" w:rsidRPr="00826DF8">
              <w:rPr>
                <w:rStyle w:val="p"/>
                <w:rFonts w:cstheme="minorHAnsi"/>
                <w:b/>
                <w:spacing w:val="-2"/>
                <w:shd w:val="clear" w:color="auto" w:fill="FFFFFF"/>
              </w:rPr>
              <w:t>:</w:t>
            </w:r>
            <w:r w:rsidR="00257C76" w:rsidRPr="00826DF8">
              <w:rPr>
                <w:rStyle w:val="p"/>
                <w:rFonts w:cstheme="minorHAnsi"/>
                <w:spacing w:val="-2"/>
                <w:shd w:val="clear" w:color="auto" w:fill="FFFFFF"/>
              </w:rPr>
              <w:t xml:space="preserve"> </w:t>
            </w:r>
            <w:r w:rsidR="00036240" w:rsidRPr="00826DF8">
              <w:rPr>
                <w:rStyle w:val="p"/>
                <w:rFonts w:cstheme="minorHAnsi"/>
                <w:spacing w:val="-2"/>
                <w:shd w:val="clear" w:color="auto" w:fill="FFFFFF"/>
              </w:rPr>
              <w:t>η υιοθέτηση ύφους λόγου οικείου</w:t>
            </w:r>
            <w:r w:rsidR="00C63272" w:rsidRPr="00826DF8">
              <w:rPr>
                <w:rStyle w:val="p"/>
                <w:rFonts w:cstheme="minorHAnsi"/>
                <w:spacing w:val="-2"/>
                <w:shd w:val="clear" w:color="auto" w:fill="FFFFFF"/>
              </w:rPr>
              <w:t xml:space="preserve"> αλλά</w:t>
            </w:r>
            <w:r w:rsidR="00036240" w:rsidRPr="00826DF8">
              <w:rPr>
                <w:rStyle w:val="p"/>
                <w:rFonts w:cstheme="minorHAnsi"/>
                <w:spacing w:val="-2"/>
                <w:shd w:val="clear" w:color="auto" w:fill="FFFFFF"/>
              </w:rPr>
              <w:t xml:space="preserve"> και προσωπικού</w:t>
            </w:r>
            <w:r w:rsidR="00C63272" w:rsidRPr="00826DF8">
              <w:rPr>
                <w:rStyle w:val="p"/>
                <w:rFonts w:cstheme="minorHAnsi"/>
                <w:spacing w:val="-2"/>
                <w:shd w:val="clear" w:color="auto" w:fill="FFFFFF"/>
              </w:rPr>
              <w:t xml:space="preserve">. Από τα ρηματικά πρόσωπα, πέραν της χρήσης του γ΄ </w:t>
            </w:r>
            <w:r w:rsidR="003F6330" w:rsidRPr="00826DF8">
              <w:rPr>
                <w:rStyle w:val="p"/>
                <w:rFonts w:cstheme="minorHAnsi"/>
                <w:spacing w:val="-2"/>
                <w:shd w:val="clear" w:color="auto" w:fill="FFFFFF"/>
              </w:rPr>
              <w:t>ενικού / πληθυντικού</w:t>
            </w:r>
            <w:r w:rsidR="00C63272" w:rsidRPr="00826DF8">
              <w:rPr>
                <w:rStyle w:val="p"/>
                <w:rFonts w:cstheme="minorHAnsi"/>
                <w:spacing w:val="-2"/>
                <w:shd w:val="clear" w:color="auto" w:fill="FFFFFF"/>
              </w:rPr>
              <w:t xml:space="preserve"> για την αναφορά στους ανθρώπους που εκτίθενται διαδικτυακά </w:t>
            </w:r>
            <w:r w:rsidR="00A12219">
              <w:rPr>
                <w:rStyle w:val="p"/>
                <w:rFonts w:cstheme="minorHAnsi"/>
                <w:spacing w:val="-2"/>
                <w:shd w:val="clear" w:color="auto" w:fill="FFFFFF"/>
              </w:rPr>
              <w:t>σε μεγάλο βαθμό</w:t>
            </w:r>
            <w:r w:rsidR="00C63272" w:rsidRPr="00826DF8">
              <w:rPr>
                <w:rStyle w:val="p"/>
                <w:rFonts w:cstheme="minorHAnsi"/>
                <w:spacing w:val="-2"/>
                <w:shd w:val="clear" w:color="auto" w:fill="FFFFFF"/>
              </w:rPr>
              <w:t>,</w:t>
            </w:r>
            <w:r w:rsidR="00826DF8" w:rsidRPr="00826DF8">
              <w:rPr>
                <w:rStyle w:val="p"/>
                <w:rFonts w:cstheme="minorHAnsi"/>
                <w:spacing w:val="-2"/>
                <w:shd w:val="clear" w:color="auto" w:fill="FFFFFF"/>
              </w:rPr>
              <w:t xml:space="preserve"> </w:t>
            </w:r>
            <w:r w:rsidR="00C63272" w:rsidRPr="00826DF8">
              <w:rPr>
                <w:rStyle w:val="p"/>
                <w:rFonts w:cstheme="minorHAnsi"/>
                <w:spacing w:val="-2"/>
                <w:shd w:val="clear" w:color="auto" w:fill="FFFFFF"/>
              </w:rPr>
              <w:t>κατάλληλο κρίνεται και το α΄</w:t>
            </w:r>
            <w:r w:rsidR="00826DF8" w:rsidRPr="00826DF8">
              <w:rPr>
                <w:rStyle w:val="p"/>
                <w:rFonts w:cstheme="minorHAnsi"/>
                <w:spacing w:val="-2"/>
                <w:shd w:val="clear" w:color="auto" w:fill="FFFFFF"/>
              </w:rPr>
              <w:t xml:space="preserve"> </w:t>
            </w:r>
            <w:r w:rsidR="00C63272" w:rsidRPr="00826DF8">
              <w:rPr>
                <w:rStyle w:val="p"/>
                <w:rFonts w:cstheme="minorHAnsi"/>
                <w:spacing w:val="-2"/>
                <w:shd w:val="clear" w:color="auto" w:fill="FFFFFF"/>
              </w:rPr>
              <w:t>πληθυντικό («εμείς τα παιδιά/οι έφηβοι/οι νέοι»)</w:t>
            </w:r>
            <w:r w:rsidR="00B2735C" w:rsidRPr="00826DF8">
              <w:rPr>
                <w:rStyle w:val="p"/>
                <w:rFonts w:cstheme="minorHAnsi"/>
                <w:spacing w:val="-2"/>
                <w:shd w:val="clear" w:color="auto" w:fill="FFFFFF"/>
              </w:rPr>
              <w:t xml:space="preserve"> για τον σχολιασμό της συμπεριφοράς του ίδιου του πομπού και των συνομηλίκων του</w:t>
            </w:r>
            <w:r w:rsidR="00BB3430" w:rsidRPr="00826DF8">
              <w:rPr>
                <w:rStyle w:val="p"/>
                <w:rFonts w:cstheme="minorHAnsi"/>
                <w:spacing w:val="-2"/>
                <w:shd w:val="clear" w:color="auto" w:fill="FFFFFF"/>
              </w:rPr>
              <w:t>. Εξίσου αναμενόμενο είναι και το α΄ ενικό πρόσωπο, καθώς ο μαθητής/η μαθήτρια καλείται να καταθέσει την προσωπική του</w:t>
            </w:r>
            <w:r w:rsidR="00826DF8" w:rsidRPr="00826DF8">
              <w:rPr>
                <w:rStyle w:val="p"/>
                <w:rFonts w:cstheme="minorHAnsi"/>
                <w:spacing w:val="-2"/>
                <w:shd w:val="clear" w:color="auto" w:fill="FFFFFF"/>
              </w:rPr>
              <w:t>/της</w:t>
            </w:r>
            <w:r w:rsidR="00BB3430" w:rsidRPr="00826DF8">
              <w:rPr>
                <w:rStyle w:val="p"/>
                <w:rFonts w:cstheme="minorHAnsi"/>
                <w:spacing w:val="-2"/>
                <w:shd w:val="clear" w:color="auto" w:fill="FFFFFF"/>
              </w:rPr>
              <w:t xml:space="preserve"> άποψη επί του φαινομένου, επιδοκιμάζοντας ή αποδοκιμάζοντάς το.</w:t>
            </w:r>
          </w:p>
          <w:p w14:paraId="2AAF12D9" w14:textId="77777777" w:rsidR="00F77E3F" w:rsidRDefault="00F77E3F" w:rsidP="00BB3430">
            <w:pPr>
              <w:pStyle w:val="a5"/>
              <w:spacing w:after="0" w:line="360" w:lineRule="auto"/>
              <w:jc w:val="both"/>
              <w:rPr>
                <w:rStyle w:val="p"/>
                <w:rFonts w:cstheme="minorHAnsi"/>
                <w:b/>
                <w:bCs/>
                <w:shd w:val="clear" w:color="auto" w:fill="FFFFFF"/>
              </w:rPr>
            </w:pPr>
          </w:p>
        </w:tc>
      </w:tr>
    </w:tbl>
    <w:p w14:paraId="68B0DC04" w14:textId="77777777" w:rsidR="0005406E" w:rsidRDefault="0005406E" w:rsidP="00DD4B16">
      <w:pPr>
        <w:spacing w:line="360" w:lineRule="auto"/>
        <w:jc w:val="both"/>
        <w:rPr>
          <w:rStyle w:val="p"/>
          <w:rFonts w:asciiTheme="minorHAnsi" w:hAnsiTheme="minorHAnsi" w:cstheme="minorHAnsi"/>
          <w:sz w:val="22"/>
          <w:szCs w:val="22"/>
          <w:shd w:val="clear" w:color="auto" w:fill="FFFFFF"/>
        </w:rPr>
      </w:pPr>
    </w:p>
    <w:p w14:paraId="63F5746C" w14:textId="77777777" w:rsidR="00D03B89" w:rsidRPr="00FA04E0" w:rsidRDefault="00BB3430" w:rsidP="00DD4B16">
      <w:pPr>
        <w:spacing w:line="360" w:lineRule="auto"/>
        <w:jc w:val="both"/>
        <w:rPr>
          <w:rStyle w:val="p"/>
          <w:rFonts w:asciiTheme="minorHAnsi" w:hAnsiTheme="minorHAnsi" w:cstheme="minorHAnsi"/>
          <w:sz w:val="22"/>
          <w:szCs w:val="22"/>
          <w:shd w:val="clear" w:color="auto" w:fill="FFFFFF"/>
        </w:rPr>
      </w:pPr>
      <w:r>
        <w:rPr>
          <w:rStyle w:val="p"/>
          <w:rFonts w:asciiTheme="minorHAnsi" w:hAnsiTheme="minorHAnsi" w:cstheme="minorHAnsi"/>
          <w:b/>
          <w:bCs/>
          <w:sz w:val="22"/>
          <w:szCs w:val="22"/>
          <w:shd w:val="clear" w:color="auto" w:fill="FFFFFF"/>
        </w:rPr>
        <w:t>Λόγοι για τους οποίους κάποιοι άνθρωποι επιλέγουν να δημοσιοποιούν συστηματικά την προσωπική τους ζωή στο διαδίκτυο (ενδεικτική αναφορά):</w:t>
      </w:r>
    </w:p>
    <w:p w14:paraId="5A802D72" w14:textId="77777777" w:rsidR="00F629E5" w:rsidRPr="00BB3430" w:rsidRDefault="00BB3430" w:rsidP="00665FEF">
      <w:pPr>
        <w:pStyle w:val="a5"/>
        <w:numPr>
          <w:ilvl w:val="0"/>
          <w:numId w:val="9"/>
        </w:numPr>
        <w:spacing w:after="0" w:line="360" w:lineRule="auto"/>
        <w:jc w:val="both"/>
        <w:rPr>
          <w:rStyle w:val="p"/>
          <w:rFonts w:cstheme="minorHAnsi"/>
          <w:b/>
          <w:bCs/>
          <w:shd w:val="clear" w:color="auto" w:fill="FFFFFF"/>
        </w:rPr>
      </w:pPr>
      <w:r>
        <w:rPr>
          <w:rStyle w:val="p"/>
          <w:rFonts w:cstheme="minorHAnsi"/>
          <w:shd w:val="clear" w:color="auto" w:fill="FFFFFF"/>
        </w:rPr>
        <w:t>Η συναισθηματική αστάθεια</w:t>
      </w:r>
      <w:r w:rsidR="007C70CD">
        <w:rPr>
          <w:rStyle w:val="p"/>
          <w:rFonts w:cstheme="minorHAnsi"/>
          <w:shd w:val="clear" w:color="auto" w:fill="FFFFFF"/>
        </w:rPr>
        <w:t xml:space="preserve"> </w:t>
      </w:r>
      <w:r>
        <w:rPr>
          <w:rStyle w:val="p"/>
          <w:rFonts w:cstheme="minorHAnsi"/>
          <w:shd w:val="clear" w:color="auto" w:fill="FFFFFF"/>
        </w:rPr>
        <w:t>και η απουσία κάποιου στηρίγματος στη ζωή. Άνθρωποι μοιράζονται τη χαρά τους ή τη λύπη τους</w:t>
      </w:r>
      <w:r w:rsidR="003F6330">
        <w:rPr>
          <w:rStyle w:val="p"/>
          <w:rFonts w:cstheme="minorHAnsi"/>
          <w:shd w:val="clear" w:color="auto" w:fill="FFFFFF"/>
        </w:rPr>
        <w:t xml:space="preserve"> με μια μεγάλη κοινότητα</w:t>
      </w:r>
      <w:r>
        <w:rPr>
          <w:rStyle w:val="p"/>
          <w:rFonts w:cstheme="minorHAnsi"/>
          <w:shd w:val="clear" w:color="auto" w:fill="FFFFFF"/>
        </w:rPr>
        <w:t>, αναζητώντας μια υποστήριξη την οποία πιθανόν να μην μπορούν να βρουν στην προσωπική τους ζωή.</w:t>
      </w:r>
    </w:p>
    <w:p w14:paraId="025C62EF" w14:textId="77777777" w:rsidR="000D70BD" w:rsidRPr="000D70BD" w:rsidRDefault="000D70BD" w:rsidP="000D70BD">
      <w:pPr>
        <w:pStyle w:val="a5"/>
        <w:numPr>
          <w:ilvl w:val="0"/>
          <w:numId w:val="9"/>
        </w:numPr>
        <w:spacing w:after="0" w:line="360" w:lineRule="auto"/>
        <w:jc w:val="both"/>
        <w:rPr>
          <w:rStyle w:val="p"/>
          <w:rFonts w:cstheme="minorHAnsi"/>
          <w:b/>
          <w:bCs/>
          <w:shd w:val="clear" w:color="auto" w:fill="FFFFFF"/>
        </w:rPr>
      </w:pPr>
      <w:r>
        <w:rPr>
          <w:rStyle w:val="p"/>
          <w:rFonts w:cstheme="minorHAnsi"/>
          <w:shd w:val="clear" w:color="auto" w:fill="FFFFFF"/>
        </w:rPr>
        <w:lastRenderedPageBreak/>
        <w:t>Η επιθυμία αυτοπροβολής, η μίμηση ανθρώπων του θεάματος που είναι γνωστοί στο ευρύ κοινό, ο πόθος για προσωπική ανάδειξη και κοινωνική καταξίωση.</w:t>
      </w:r>
    </w:p>
    <w:p w14:paraId="2D4C093F" w14:textId="77777777" w:rsidR="00BB3430" w:rsidRPr="000D70BD" w:rsidRDefault="002919D1" w:rsidP="00665FEF">
      <w:pPr>
        <w:pStyle w:val="a5"/>
        <w:numPr>
          <w:ilvl w:val="0"/>
          <w:numId w:val="9"/>
        </w:numPr>
        <w:spacing w:after="0" w:line="360" w:lineRule="auto"/>
        <w:jc w:val="both"/>
        <w:rPr>
          <w:rStyle w:val="p"/>
          <w:rFonts w:cstheme="minorHAnsi"/>
          <w:b/>
          <w:bCs/>
          <w:shd w:val="clear" w:color="auto" w:fill="FFFFFF"/>
        </w:rPr>
      </w:pPr>
      <w:r>
        <w:rPr>
          <w:rStyle w:val="p"/>
          <w:rFonts w:cstheme="minorHAnsi"/>
          <w:shd w:val="clear" w:color="auto" w:fill="FFFFFF"/>
        </w:rPr>
        <w:t>Η αδυναμία του ανθρώπου να βάλει κάποιο όριο στον εαυτό του και να ξεχωρίσει τι είναι προσωπικό και τι μπορεί να γίνει δημόσιο.</w:t>
      </w:r>
    </w:p>
    <w:p w14:paraId="590B85FC" w14:textId="77777777" w:rsidR="000D70BD" w:rsidRPr="00F629E5" w:rsidRDefault="000D70BD" w:rsidP="00665FEF">
      <w:pPr>
        <w:pStyle w:val="a5"/>
        <w:numPr>
          <w:ilvl w:val="0"/>
          <w:numId w:val="9"/>
        </w:numPr>
        <w:spacing w:after="0" w:line="360" w:lineRule="auto"/>
        <w:jc w:val="both"/>
        <w:rPr>
          <w:rStyle w:val="p"/>
          <w:rFonts w:cstheme="minorHAnsi"/>
          <w:b/>
          <w:bCs/>
          <w:shd w:val="clear" w:color="auto" w:fill="FFFFFF"/>
        </w:rPr>
      </w:pPr>
      <w:r>
        <w:rPr>
          <w:rStyle w:val="p"/>
          <w:rFonts w:cstheme="minorHAnsi"/>
          <w:shd w:val="clear" w:color="auto" w:fill="FFFFFF"/>
        </w:rPr>
        <w:t>Επαγγελματικοί λόγοι – κέρδος. Η προβολή της προσωπικής ζωής ενός ανθρώπου συνεπάγεται συχνά κέρδη από διαφημίσεις προϊόντων, σε σημείο που το άτομο να μετατρέπει την προσωπική καθημερινή του έκθεση στο διαδίκτυο σε επάγγελμα.</w:t>
      </w:r>
    </w:p>
    <w:p w14:paraId="2A200C0F" w14:textId="77777777" w:rsidR="00F629E5" w:rsidRDefault="00F629E5" w:rsidP="00F629E5">
      <w:pPr>
        <w:spacing w:line="360" w:lineRule="auto"/>
        <w:jc w:val="both"/>
        <w:rPr>
          <w:rStyle w:val="p"/>
          <w:rFonts w:cstheme="minorHAnsi"/>
          <w:b/>
          <w:bCs/>
          <w:shd w:val="clear" w:color="auto" w:fill="FFFFFF"/>
        </w:rPr>
      </w:pPr>
    </w:p>
    <w:p w14:paraId="2A7B6A6D" w14:textId="77777777" w:rsidR="00F629E5" w:rsidRPr="00BB3430" w:rsidRDefault="00BB3430" w:rsidP="00F629E5">
      <w:pPr>
        <w:spacing w:line="360" w:lineRule="auto"/>
        <w:jc w:val="both"/>
        <w:rPr>
          <w:rStyle w:val="p"/>
          <w:rFonts w:asciiTheme="minorHAnsi" w:hAnsiTheme="minorHAnsi" w:cstheme="minorHAnsi"/>
          <w:sz w:val="22"/>
          <w:szCs w:val="22"/>
          <w:shd w:val="clear" w:color="auto" w:fill="FFFFFF"/>
        </w:rPr>
      </w:pPr>
      <w:r>
        <w:rPr>
          <w:rStyle w:val="p"/>
          <w:rFonts w:asciiTheme="minorHAnsi" w:hAnsiTheme="minorHAnsi" w:cstheme="minorHAnsi"/>
          <w:sz w:val="22"/>
          <w:szCs w:val="22"/>
          <w:shd w:val="clear" w:color="auto" w:fill="FFFFFF"/>
        </w:rPr>
        <w:t>Στην προσωπική του τοποθέτηση ο μαθητής/η μαθήτρια μπορεί ελεύθερα να επιδοκιμάσει ή να αποδοκιμάσει το παραπάνω φαινόμενο, τεκμηριώνοντας σε κάθε περίπτωση την απάντησή του.</w:t>
      </w:r>
    </w:p>
    <w:p w14:paraId="5BAE9C4E" w14:textId="77777777" w:rsidR="001C6347" w:rsidRDefault="001C6347" w:rsidP="00DD4B16">
      <w:pPr>
        <w:spacing w:line="360" w:lineRule="auto"/>
        <w:jc w:val="both"/>
        <w:rPr>
          <w:rStyle w:val="p"/>
          <w:rFonts w:asciiTheme="minorHAnsi" w:hAnsiTheme="minorHAnsi" w:cstheme="minorHAnsi"/>
          <w:sz w:val="22"/>
          <w:szCs w:val="22"/>
          <w:shd w:val="clear" w:color="auto" w:fill="FFFFFF"/>
        </w:rPr>
      </w:pPr>
    </w:p>
    <w:p w14:paraId="54AF4BD4" w14:textId="77777777" w:rsidR="00DD2229" w:rsidRDefault="00DD2229" w:rsidP="00DD4B16">
      <w:pPr>
        <w:shd w:val="clear" w:color="auto" w:fill="FFFFFF"/>
        <w:spacing w:line="360" w:lineRule="auto"/>
        <w:jc w:val="both"/>
        <w:rPr>
          <w:rStyle w:val="p"/>
          <w:rFonts w:ascii="Calibri" w:hAnsi="Calibri"/>
          <w:b/>
          <w:bCs/>
          <w:sz w:val="22"/>
          <w:szCs w:val="22"/>
          <w:shd w:val="clear" w:color="auto" w:fill="FFFFFF"/>
        </w:rPr>
      </w:pPr>
      <w:r w:rsidRPr="00CE327E">
        <w:rPr>
          <w:rStyle w:val="p"/>
          <w:rFonts w:ascii="Calibri" w:hAnsi="Calibri" w:cs="Calibri"/>
          <w:b/>
          <w:bCs/>
          <w:sz w:val="22"/>
          <w:szCs w:val="22"/>
          <w:shd w:val="clear" w:color="auto" w:fill="FFFFFF"/>
        </w:rPr>
        <w:t>Β3.</w:t>
      </w:r>
      <w:r w:rsidR="007C70CD">
        <w:rPr>
          <w:rStyle w:val="p"/>
          <w:rFonts w:ascii="Calibri" w:hAnsi="Calibri" w:cs="Calibri"/>
          <w:b/>
          <w:bCs/>
          <w:sz w:val="22"/>
          <w:szCs w:val="22"/>
          <w:shd w:val="clear" w:color="auto" w:fill="FFFFFF"/>
        </w:rPr>
        <w:t xml:space="preserve"> </w:t>
      </w:r>
      <w:r w:rsidR="007C70CD">
        <w:rPr>
          <w:rStyle w:val="p"/>
          <w:rFonts w:ascii="Calibri" w:hAnsi="Calibri"/>
          <w:b/>
          <w:bCs/>
          <w:sz w:val="22"/>
          <w:szCs w:val="22"/>
          <w:shd w:val="clear" w:color="auto" w:fill="FFFFFF"/>
        </w:rPr>
        <w:t>(</w:t>
      </w:r>
      <w:r>
        <w:rPr>
          <w:rStyle w:val="p"/>
          <w:rFonts w:ascii="Calibri" w:hAnsi="Calibri"/>
          <w:b/>
          <w:bCs/>
          <w:sz w:val="22"/>
          <w:szCs w:val="22"/>
          <w:shd w:val="clear" w:color="auto" w:fill="FFFFFF"/>
        </w:rPr>
        <w:t>μονάδες</w:t>
      </w:r>
      <w:r w:rsidR="007C70CD">
        <w:rPr>
          <w:rStyle w:val="p"/>
          <w:rFonts w:ascii="Calibri" w:hAnsi="Calibri"/>
          <w:b/>
          <w:bCs/>
          <w:sz w:val="22"/>
          <w:szCs w:val="22"/>
          <w:shd w:val="clear" w:color="auto" w:fill="FFFFFF"/>
        </w:rPr>
        <w:t xml:space="preserve"> 25</w:t>
      </w:r>
      <w:r>
        <w:rPr>
          <w:rStyle w:val="p"/>
          <w:rFonts w:ascii="Calibri" w:hAnsi="Calibri"/>
          <w:b/>
          <w:bCs/>
          <w:sz w:val="22"/>
          <w:szCs w:val="22"/>
          <w:shd w:val="clear" w:color="auto" w:fill="FFFFFF"/>
        </w:rPr>
        <w:t>)</w:t>
      </w:r>
    </w:p>
    <w:p w14:paraId="63FCE8A4" w14:textId="48DA2418" w:rsidR="00FC648E" w:rsidRDefault="00754E89" w:rsidP="00B02AF1">
      <w:pPr>
        <w:shd w:val="clear" w:color="auto" w:fill="FFFFFF"/>
        <w:tabs>
          <w:tab w:val="left" w:pos="426"/>
        </w:tabs>
        <w:spacing w:line="360" w:lineRule="auto"/>
        <w:jc w:val="both"/>
        <w:rPr>
          <w:rStyle w:val="p"/>
          <w:rFonts w:ascii="Calibri" w:hAnsi="Calibri" w:cs="Calibri"/>
          <w:sz w:val="22"/>
          <w:szCs w:val="22"/>
          <w:shd w:val="clear" w:color="auto" w:fill="FFFFFF"/>
        </w:rPr>
      </w:pPr>
      <w:r>
        <w:rPr>
          <w:rStyle w:val="p"/>
          <w:rFonts w:ascii="Calibri" w:hAnsi="Calibri" w:cs="Calibri"/>
          <w:sz w:val="22"/>
          <w:szCs w:val="22"/>
          <w:shd w:val="clear" w:color="auto" w:fill="FFFFFF"/>
        </w:rPr>
        <w:t xml:space="preserve">Το ποίημα αναδεικνύει τις δυσκολίες που αντιμετωπίζει ο άνθρωπος </w:t>
      </w:r>
      <w:r w:rsidR="001F7D98">
        <w:rPr>
          <w:rStyle w:val="p"/>
          <w:rFonts w:ascii="Calibri" w:hAnsi="Calibri" w:cs="Calibri"/>
          <w:sz w:val="22"/>
          <w:szCs w:val="22"/>
          <w:shd w:val="clear" w:color="auto" w:fill="FFFFFF"/>
        </w:rPr>
        <w:t>στην καθημερινότητά του</w:t>
      </w:r>
      <w:r>
        <w:rPr>
          <w:rStyle w:val="p"/>
          <w:rFonts w:ascii="Calibri" w:hAnsi="Calibri" w:cs="Calibri"/>
          <w:sz w:val="22"/>
          <w:szCs w:val="22"/>
          <w:shd w:val="clear" w:color="auto" w:fill="FFFFFF"/>
        </w:rPr>
        <w:t xml:space="preserve">. Ειδικότερα, το ποιητικό υποκείμενο, μιλώντας σε α΄ πληθυντικό πρόσωπο </w:t>
      </w:r>
      <w:r w:rsidR="00300869">
        <w:rPr>
          <w:rStyle w:val="p"/>
          <w:rFonts w:ascii="Calibri" w:hAnsi="Calibri" w:cs="Calibri"/>
          <w:sz w:val="22"/>
          <w:szCs w:val="22"/>
          <w:shd w:val="clear" w:color="auto" w:fill="FFFFFF"/>
        </w:rPr>
        <w:t xml:space="preserve">και εκπροσωπώντας </w:t>
      </w:r>
      <w:r>
        <w:rPr>
          <w:rStyle w:val="p"/>
          <w:rFonts w:ascii="Calibri" w:hAnsi="Calibri" w:cs="Calibri"/>
          <w:sz w:val="22"/>
          <w:szCs w:val="22"/>
          <w:shd w:val="clear" w:color="auto" w:fill="FFFFFF"/>
        </w:rPr>
        <w:t xml:space="preserve">ίσως </w:t>
      </w:r>
      <w:r w:rsidR="00300869">
        <w:rPr>
          <w:rStyle w:val="p"/>
          <w:rFonts w:ascii="Calibri" w:hAnsi="Calibri" w:cs="Calibri"/>
          <w:sz w:val="22"/>
          <w:szCs w:val="22"/>
          <w:shd w:val="clear" w:color="auto" w:fill="FFFFFF"/>
        </w:rPr>
        <w:t xml:space="preserve">τους ανθρώπους </w:t>
      </w:r>
      <w:r w:rsidR="000615D8">
        <w:rPr>
          <w:rStyle w:val="p"/>
          <w:rFonts w:ascii="Calibri" w:hAnsi="Calibri" w:cs="Calibri"/>
          <w:sz w:val="22"/>
          <w:szCs w:val="22"/>
          <w:shd w:val="clear" w:color="auto" w:fill="FFFFFF"/>
        </w:rPr>
        <w:t xml:space="preserve">γενικά, </w:t>
      </w:r>
      <w:r w:rsidR="00F45A97">
        <w:rPr>
          <w:rStyle w:val="p"/>
          <w:rFonts w:ascii="Calibri" w:hAnsi="Calibri" w:cs="Calibri"/>
          <w:sz w:val="22"/>
          <w:szCs w:val="22"/>
          <w:shd w:val="clear" w:color="auto" w:fill="FFFFFF"/>
        </w:rPr>
        <w:t>μαζί με τον εαυτό του</w:t>
      </w:r>
      <w:r w:rsidR="003D3F55">
        <w:rPr>
          <w:rStyle w:val="p"/>
          <w:rFonts w:ascii="Calibri" w:hAnsi="Calibri" w:cs="Calibri"/>
          <w:sz w:val="22"/>
          <w:szCs w:val="22"/>
          <w:shd w:val="clear" w:color="auto" w:fill="FFFFFF"/>
        </w:rPr>
        <w:t>,</w:t>
      </w:r>
      <w:r>
        <w:rPr>
          <w:rStyle w:val="p"/>
          <w:rFonts w:ascii="Calibri" w:hAnsi="Calibri" w:cs="Calibri"/>
          <w:sz w:val="22"/>
          <w:szCs w:val="22"/>
          <w:shd w:val="clear" w:color="auto" w:fill="FFFFFF"/>
        </w:rPr>
        <w:t xml:space="preserve"> παρουσιάζει τον ανθρώπινο αγώνα για επιβίωση μέσα σε μια καθημερινότητα μουντή και μονότονη, κατεξοχήν λυπηρή και συχνά ανυπόφορη, η οποία «συνθλίβει τις υπάρξεις μας»</w:t>
      </w:r>
      <w:r w:rsidR="001F7D98">
        <w:rPr>
          <w:rStyle w:val="p"/>
          <w:rFonts w:ascii="Calibri" w:hAnsi="Calibri" w:cs="Calibri"/>
          <w:sz w:val="22"/>
          <w:szCs w:val="22"/>
          <w:shd w:val="clear" w:color="auto" w:fill="FFFFFF"/>
        </w:rPr>
        <w:t xml:space="preserve">, δηλαδή μας εξοντώνει. Στην περιγραφή αυτή αποτυπώνεται προφανώς μια απογοήτευση από την πλευρά της φωνής που μας μιλάει. Το ποιητικό υποκείμενο δεν είναι χαρούμενο. Φαίνεται να βαριέται με όσα ζει, να είναι απαισιόδοξο και να δέχεται μοιρολατρικά ότι «δεν υπάρχει άλλος δρόμος». </w:t>
      </w:r>
      <w:r w:rsidR="00300869">
        <w:rPr>
          <w:rStyle w:val="p"/>
          <w:rFonts w:ascii="Calibri" w:hAnsi="Calibri" w:cs="Calibri"/>
          <w:sz w:val="22"/>
          <w:szCs w:val="22"/>
          <w:shd w:val="clear" w:color="auto" w:fill="FFFFFF"/>
        </w:rPr>
        <w:t xml:space="preserve">Παρά την απογοήτευση βέβαια, στη συλλογική αυτή φωνή διακρίνουμε και μια επιμονή: «αγκιστρωνόμαστε από κάτι» για να αντέξουμε και «συνεχίζουμε τον αγώνα», έστω και αναγκαστικά. Με άλλα λόγια το ποιητικό υποκείμενο, ως «εμείς», εκπροσωπεί </w:t>
      </w:r>
      <w:r w:rsidR="00F45A97">
        <w:rPr>
          <w:rStyle w:val="p"/>
          <w:rFonts w:ascii="Calibri" w:hAnsi="Calibri" w:cs="Calibri"/>
          <w:sz w:val="22"/>
          <w:szCs w:val="22"/>
          <w:shd w:val="clear" w:color="auto" w:fill="FFFFFF"/>
        </w:rPr>
        <w:t>άτομα</w:t>
      </w:r>
      <w:r w:rsidR="00300869">
        <w:rPr>
          <w:rStyle w:val="p"/>
          <w:rFonts w:ascii="Calibri" w:hAnsi="Calibri" w:cs="Calibri"/>
          <w:sz w:val="22"/>
          <w:szCs w:val="22"/>
          <w:shd w:val="clear" w:color="auto" w:fill="FFFFFF"/>
        </w:rPr>
        <w:t xml:space="preserve"> που δεν το βάζουν κάτω και είναι έτοιμα να υπομείνουν ό,τι κι αν τους τύχει. </w:t>
      </w:r>
      <w:r w:rsidR="003D3F55">
        <w:rPr>
          <w:rStyle w:val="p"/>
          <w:rFonts w:ascii="Calibri" w:hAnsi="Calibri" w:cs="Calibri"/>
          <w:sz w:val="22"/>
          <w:szCs w:val="22"/>
          <w:shd w:val="clear" w:color="auto" w:fill="FFFFFF"/>
        </w:rPr>
        <w:t>Συγκρίνοντας οι μαθητές/μαθήτριες τη δική τους καθημερινότητα και στάση ζωής με του ποιητικού υποκειμένου, μπορούν να διατυπώσουν τις απόψεις τους ελεύθερα, φροντίζοντας βέβαια να τις παραθέσουν τεκμηριωμένα.</w:t>
      </w:r>
    </w:p>
    <w:p w14:paraId="7875D99B" w14:textId="77777777" w:rsidR="00FC648E" w:rsidRDefault="00FC648E" w:rsidP="00B02AF1">
      <w:pPr>
        <w:shd w:val="clear" w:color="auto" w:fill="FFFFFF"/>
        <w:tabs>
          <w:tab w:val="left" w:pos="426"/>
        </w:tabs>
        <w:spacing w:line="360" w:lineRule="auto"/>
        <w:jc w:val="both"/>
        <w:rPr>
          <w:rStyle w:val="p"/>
          <w:rFonts w:ascii="Calibri" w:hAnsi="Calibri" w:cs="Calibri"/>
          <w:sz w:val="22"/>
          <w:szCs w:val="22"/>
          <w:shd w:val="clear" w:color="auto" w:fill="FFFFFF"/>
        </w:rPr>
      </w:pPr>
    </w:p>
    <w:sectPr w:rsidR="00FC648E" w:rsidSect="00C95D4B">
      <w:pgSz w:w="11906" w:h="16838"/>
      <w:pgMar w:top="1418" w:right="1418" w:bottom="1418" w:left="1418" w:header="3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4602C" w14:textId="77777777" w:rsidR="001E26F5" w:rsidRDefault="001E26F5">
      <w:r>
        <w:separator/>
      </w:r>
    </w:p>
  </w:endnote>
  <w:endnote w:type="continuationSeparator" w:id="0">
    <w:p w14:paraId="232BB616" w14:textId="77777777" w:rsidR="001E26F5" w:rsidRDefault="001E2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D4C34" w14:textId="77777777" w:rsidR="001E26F5" w:rsidRDefault="001E26F5">
      <w:r>
        <w:separator/>
      </w:r>
    </w:p>
  </w:footnote>
  <w:footnote w:type="continuationSeparator" w:id="0">
    <w:p w14:paraId="2E0B91EB" w14:textId="77777777" w:rsidR="001E26F5" w:rsidRDefault="001E26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342EC"/>
    <w:multiLevelType w:val="hybridMultilevel"/>
    <w:tmpl w:val="68A03580"/>
    <w:lvl w:ilvl="0" w:tplc="64E4DC70">
      <w:numFmt w:val="bullet"/>
      <w:lvlText w:val="-"/>
      <w:lvlJc w:val="left"/>
      <w:pPr>
        <w:ind w:left="927" w:hanging="360"/>
      </w:pPr>
      <w:rPr>
        <w:rFonts w:ascii="Calibri" w:eastAsia="Times New Roman" w:hAnsi="Calibri" w:cs="Calibri" w:hint="default"/>
      </w:rPr>
    </w:lvl>
    <w:lvl w:ilvl="1" w:tplc="04080003" w:tentative="1">
      <w:start w:val="1"/>
      <w:numFmt w:val="bullet"/>
      <w:lvlText w:val="o"/>
      <w:lvlJc w:val="left"/>
      <w:pPr>
        <w:ind w:left="1647" w:hanging="360"/>
      </w:pPr>
      <w:rPr>
        <w:rFonts w:ascii="Courier New" w:hAnsi="Courier New" w:cs="Courier New" w:hint="default"/>
      </w:rPr>
    </w:lvl>
    <w:lvl w:ilvl="2" w:tplc="04080005" w:tentative="1">
      <w:start w:val="1"/>
      <w:numFmt w:val="bullet"/>
      <w:lvlText w:val=""/>
      <w:lvlJc w:val="left"/>
      <w:pPr>
        <w:ind w:left="2367" w:hanging="360"/>
      </w:pPr>
      <w:rPr>
        <w:rFonts w:ascii="Wingdings" w:hAnsi="Wingdings" w:hint="default"/>
      </w:rPr>
    </w:lvl>
    <w:lvl w:ilvl="3" w:tplc="04080001" w:tentative="1">
      <w:start w:val="1"/>
      <w:numFmt w:val="bullet"/>
      <w:lvlText w:val=""/>
      <w:lvlJc w:val="left"/>
      <w:pPr>
        <w:ind w:left="3087" w:hanging="360"/>
      </w:pPr>
      <w:rPr>
        <w:rFonts w:ascii="Symbol" w:hAnsi="Symbol" w:hint="default"/>
      </w:rPr>
    </w:lvl>
    <w:lvl w:ilvl="4" w:tplc="04080003" w:tentative="1">
      <w:start w:val="1"/>
      <w:numFmt w:val="bullet"/>
      <w:lvlText w:val="o"/>
      <w:lvlJc w:val="left"/>
      <w:pPr>
        <w:ind w:left="3807" w:hanging="360"/>
      </w:pPr>
      <w:rPr>
        <w:rFonts w:ascii="Courier New" w:hAnsi="Courier New" w:cs="Courier New" w:hint="default"/>
      </w:rPr>
    </w:lvl>
    <w:lvl w:ilvl="5" w:tplc="04080005" w:tentative="1">
      <w:start w:val="1"/>
      <w:numFmt w:val="bullet"/>
      <w:lvlText w:val=""/>
      <w:lvlJc w:val="left"/>
      <w:pPr>
        <w:ind w:left="4527" w:hanging="360"/>
      </w:pPr>
      <w:rPr>
        <w:rFonts w:ascii="Wingdings" w:hAnsi="Wingdings" w:hint="default"/>
      </w:rPr>
    </w:lvl>
    <w:lvl w:ilvl="6" w:tplc="04080001" w:tentative="1">
      <w:start w:val="1"/>
      <w:numFmt w:val="bullet"/>
      <w:lvlText w:val=""/>
      <w:lvlJc w:val="left"/>
      <w:pPr>
        <w:ind w:left="5247" w:hanging="360"/>
      </w:pPr>
      <w:rPr>
        <w:rFonts w:ascii="Symbol" w:hAnsi="Symbol" w:hint="default"/>
      </w:rPr>
    </w:lvl>
    <w:lvl w:ilvl="7" w:tplc="04080003" w:tentative="1">
      <w:start w:val="1"/>
      <w:numFmt w:val="bullet"/>
      <w:lvlText w:val="o"/>
      <w:lvlJc w:val="left"/>
      <w:pPr>
        <w:ind w:left="5967" w:hanging="360"/>
      </w:pPr>
      <w:rPr>
        <w:rFonts w:ascii="Courier New" w:hAnsi="Courier New" w:cs="Courier New" w:hint="default"/>
      </w:rPr>
    </w:lvl>
    <w:lvl w:ilvl="8" w:tplc="04080005" w:tentative="1">
      <w:start w:val="1"/>
      <w:numFmt w:val="bullet"/>
      <w:lvlText w:val=""/>
      <w:lvlJc w:val="left"/>
      <w:pPr>
        <w:ind w:left="6687" w:hanging="360"/>
      </w:pPr>
      <w:rPr>
        <w:rFonts w:ascii="Wingdings" w:hAnsi="Wingdings" w:hint="default"/>
      </w:rPr>
    </w:lvl>
  </w:abstractNum>
  <w:abstractNum w:abstractNumId="1" w15:restartNumberingAfterBreak="0">
    <w:nsid w:val="0CF702B6"/>
    <w:multiLevelType w:val="hybridMultilevel"/>
    <w:tmpl w:val="539C1896"/>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9473D0"/>
    <w:multiLevelType w:val="multilevel"/>
    <w:tmpl w:val="AB9AE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412D29"/>
    <w:multiLevelType w:val="hybridMultilevel"/>
    <w:tmpl w:val="F296193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623398A"/>
    <w:multiLevelType w:val="hybridMultilevel"/>
    <w:tmpl w:val="0F22F4C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2DC801B3"/>
    <w:multiLevelType w:val="hybridMultilevel"/>
    <w:tmpl w:val="F33CFA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2F6912B6"/>
    <w:multiLevelType w:val="hybridMultilevel"/>
    <w:tmpl w:val="AFF4BE14"/>
    <w:lvl w:ilvl="0" w:tplc="87A411DE">
      <w:start w:val="1"/>
      <w:numFmt w:val="decimal"/>
      <w:lvlText w:val="%1."/>
      <w:lvlJc w:val="left"/>
      <w:pPr>
        <w:ind w:left="846" w:hanging="42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7" w15:restartNumberingAfterBreak="0">
    <w:nsid w:val="305C6F8D"/>
    <w:multiLevelType w:val="hybridMultilevel"/>
    <w:tmpl w:val="761460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311239AF"/>
    <w:multiLevelType w:val="hybridMultilevel"/>
    <w:tmpl w:val="5948B392"/>
    <w:lvl w:ilvl="0" w:tplc="235C04BE">
      <w:start w:val="2"/>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39CA4CEB"/>
    <w:multiLevelType w:val="hybridMultilevel"/>
    <w:tmpl w:val="B6B24B62"/>
    <w:lvl w:ilvl="0" w:tplc="C3FA005A">
      <w:numFmt w:val="bullet"/>
      <w:lvlText w:val="-"/>
      <w:lvlJc w:val="left"/>
      <w:pPr>
        <w:ind w:left="360" w:hanging="360"/>
      </w:pPr>
      <w:rPr>
        <w:rFonts w:ascii="Calibri" w:eastAsia="Times New Roman" w:hAnsi="Calibri" w:cs="Calibri"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0" w15:restartNumberingAfterBreak="0">
    <w:nsid w:val="45DC457D"/>
    <w:multiLevelType w:val="hybridMultilevel"/>
    <w:tmpl w:val="6F3845D2"/>
    <w:lvl w:ilvl="0" w:tplc="BE16FB1E">
      <w:numFmt w:val="bullet"/>
      <w:lvlText w:val="-"/>
      <w:lvlJc w:val="left"/>
      <w:pPr>
        <w:ind w:left="927" w:hanging="360"/>
      </w:pPr>
      <w:rPr>
        <w:rFonts w:ascii="Calibri" w:eastAsia="Times New Roman" w:hAnsi="Calibri" w:cs="Calibri" w:hint="default"/>
      </w:rPr>
    </w:lvl>
    <w:lvl w:ilvl="1" w:tplc="04080003" w:tentative="1">
      <w:start w:val="1"/>
      <w:numFmt w:val="bullet"/>
      <w:lvlText w:val="o"/>
      <w:lvlJc w:val="left"/>
      <w:pPr>
        <w:ind w:left="1647" w:hanging="360"/>
      </w:pPr>
      <w:rPr>
        <w:rFonts w:ascii="Courier New" w:hAnsi="Courier New" w:cs="Courier New" w:hint="default"/>
      </w:rPr>
    </w:lvl>
    <w:lvl w:ilvl="2" w:tplc="04080005" w:tentative="1">
      <w:start w:val="1"/>
      <w:numFmt w:val="bullet"/>
      <w:lvlText w:val=""/>
      <w:lvlJc w:val="left"/>
      <w:pPr>
        <w:ind w:left="2367" w:hanging="360"/>
      </w:pPr>
      <w:rPr>
        <w:rFonts w:ascii="Wingdings" w:hAnsi="Wingdings" w:hint="default"/>
      </w:rPr>
    </w:lvl>
    <w:lvl w:ilvl="3" w:tplc="04080001" w:tentative="1">
      <w:start w:val="1"/>
      <w:numFmt w:val="bullet"/>
      <w:lvlText w:val=""/>
      <w:lvlJc w:val="left"/>
      <w:pPr>
        <w:ind w:left="3087" w:hanging="360"/>
      </w:pPr>
      <w:rPr>
        <w:rFonts w:ascii="Symbol" w:hAnsi="Symbol" w:hint="default"/>
      </w:rPr>
    </w:lvl>
    <w:lvl w:ilvl="4" w:tplc="04080003" w:tentative="1">
      <w:start w:val="1"/>
      <w:numFmt w:val="bullet"/>
      <w:lvlText w:val="o"/>
      <w:lvlJc w:val="left"/>
      <w:pPr>
        <w:ind w:left="3807" w:hanging="360"/>
      </w:pPr>
      <w:rPr>
        <w:rFonts w:ascii="Courier New" w:hAnsi="Courier New" w:cs="Courier New" w:hint="default"/>
      </w:rPr>
    </w:lvl>
    <w:lvl w:ilvl="5" w:tplc="04080005" w:tentative="1">
      <w:start w:val="1"/>
      <w:numFmt w:val="bullet"/>
      <w:lvlText w:val=""/>
      <w:lvlJc w:val="left"/>
      <w:pPr>
        <w:ind w:left="4527" w:hanging="360"/>
      </w:pPr>
      <w:rPr>
        <w:rFonts w:ascii="Wingdings" w:hAnsi="Wingdings" w:hint="default"/>
      </w:rPr>
    </w:lvl>
    <w:lvl w:ilvl="6" w:tplc="04080001" w:tentative="1">
      <w:start w:val="1"/>
      <w:numFmt w:val="bullet"/>
      <w:lvlText w:val=""/>
      <w:lvlJc w:val="left"/>
      <w:pPr>
        <w:ind w:left="5247" w:hanging="360"/>
      </w:pPr>
      <w:rPr>
        <w:rFonts w:ascii="Symbol" w:hAnsi="Symbol" w:hint="default"/>
      </w:rPr>
    </w:lvl>
    <w:lvl w:ilvl="7" w:tplc="04080003" w:tentative="1">
      <w:start w:val="1"/>
      <w:numFmt w:val="bullet"/>
      <w:lvlText w:val="o"/>
      <w:lvlJc w:val="left"/>
      <w:pPr>
        <w:ind w:left="5967" w:hanging="360"/>
      </w:pPr>
      <w:rPr>
        <w:rFonts w:ascii="Courier New" w:hAnsi="Courier New" w:cs="Courier New" w:hint="default"/>
      </w:rPr>
    </w:lvl>
    <w:lvl w:ilvl="8" w:tplc="04080005" w:tentative="1">
      <w:start w:val="1"/>
      <w:numFmt w:val="bullet"/>
      <w:lvlText w:val=""/>
      <w:lvlJc w:val="left"/>
      <w:pPr>
        <w:ind w:left="6687" w:hanging="360"/>
      </w:pPr>
      <w:rPr>
        <w:rFonts w:ascii="Wingdings" w:hAnsi="Wingdings" w:hint="default"/>
      </w:rPr>
    </w:lvl>
  </w:abstractNum>
  <w:abstractNum w:abstractNumId="11" w15:restartNumberingAfterBreak="0">
    <w:nsid w:val="4AAF611A"/>
    <w:multiLevelType w:val="hybridMultilevel"/>
    <w:tmpl w:val="FCC6C20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69C1570E"/>
    <w:multiLevelType w:val="hybridMultilevel"/>
    <w:tmpl w:val="00343480"/>
    <w:lvl w:ilvl="0" w:tplc="7ADE1F60">
      <w:numFmt w:val="bullet"/>
      <w:lvlText w:val="-"/>
      <w:lvlJc w:val="left"/>
      <w:pPr>
        <w:ind w:left="927" w:hanging="360"/>
      </w:pPr>
      <w:rPr>
        <w:rFonts w:ascii="Calibri" w:eastAsia="Times New Roman" w:hAnsi="Calibri" w:cs="Calibri" w:hint="default"/>
      </w:rPr>
    </w:lvl>
    <w:lvl w:ilvl="1" w:tplc="04080003" w:tentative="1">
      <w:start w:val="1"/>
      <w:numFmt w:val="bullet"/>
      <w:lvlText w:val="o"/>
      <w:lvlJc w:val="left"/>
      <w:pPr>
        <w:ind w:left="1647" w:hanging="360"/>
      </w:pPr>
      <w:rPr>
        <w:rFonts w:ascii="Courier New" w:hAnsi="Courier New" w:cs="Courier New" w:hint="default"/>
      </w:rPr>
    </w:lvl>
    <w:lvl w:ilvl="2" w:tplc="04080005" w:tentative="1">
      <w:start w:val="1"/>
      <w:numFmt w:val="bullet"/>
      <w:lvlText w:val=""/>
      <w:lvlJc w:val="left"/>
      <w:pPr>
        <w:ind w:left="2367" w:hanging="360"/>
      </w:pPr>
      <w:rPr>
        <w:rFonts w:ascii="Wingdings" w:hAnsi="Wingdings" w:hint="default"/>
      </w:rPr>
    </w:lvl>
    <w:lvl w:ilvl="3" w:tplc="04080001" w:tentative="1">
      <w:start w:val="1"/>
      <w:numFmt w:val="bullet"/>
      <w:lvlText w:val=""/>
      <w:lvlJc w:val="left"/>
      <w:pPr>
        <w:ind w:left="3087" w:hanging="360"/>
      </w:pPr>
      <w:rPr>
        <w:rFonts w:ascii="Symbol" w:hAnsi="Symbol" w:hint="default"/>
      </w:rPr>
    </w:lvl>
    <w:lvl w:ilvl="4" w:tplc="04080003" w:tentative="1">
      <w:start w:val="1"/>
      <w:numFmt w:val="bullet"/>
      <w:lvlText w:val="o"/>
      <w:lvlJc w:val="left"/>
      <w:pPr>
        <w:ind w:left="3807" w:hanging="360"/>
      </w:pPr>
      <w:rPr>
        <w:rFonts w:ascii="Courier New" w:hAnsi="Courier New" w:cs="Courier New" w:hint="default"/>
      </w:rPr>
    </w:lvl>
    <w:lvl w:ilvl="5" w:tplc="04080005" w:tentative="1">
      <w:start w:val="1"/>
      <w:numFmt w:val="bullet"/>
      <w:lvlText w:val=""/>
      <w:lvlJc w:val="left"/>
      <w:pPr>
        <w:ind w:left="4527" w:hanging="360"/>
      </w:pPr>
      <w:rPr>
        <w:rFonts w:ascii="Wingdings" w:hAnsi="Wingdings" w:hint="default"/>
      </w:rPr>
    </w:lvl>
    <w:lvl w:ilvl="6" w:tplc="04080001" w:tentative="1">
      <w:start w:val="1"/>
      <w:numFmt w:val="bullet"/>
      <w:lvlText w:val=""/>
      <w:lvlJc w:val="left"/>
      <w:pPr>
        <w:ind w:left="5247" w:hanging="360"/>
      </w:pPr>
      <w:rPr>
        <w:rFonts w:ascii="Symbol" w:hAnsi="Symbol" w:hint="default"/>
      </w:rPr>
    </w:lvl>
    <w:lvl w:ilvl="7" w:tplc="04080003" w:tentative="1">
      <w:start w:val="1"/>
      <w:numFmt w:val="bullet"/>
      <w:lvlText w:val="o"/>
      <w:lvlJc w:val="left"/>
      <w:pPr>
        <w:ind w:left="5967" w:hanging="360"/>
      </w:pPr>
      <w:rPr>
        <w:rFonts w:ascii="Courier New" w:hAnsi="Courier New" w:cs="Courier New" w:hint="default"/>
      </w:rPr>
    </w:lvl>
    <w:lvl w:ilvl="8" w:tplc="04080005" w:tentative="1">
      <w:start w:val="1"/>
      <w:numFmt w:val="bullet"/>
      <w:lvlText w:val=""/>
      <w:lvlJc w:val="left"/>
      <w:pPr>
        <w:ind w:left="6687" w:hanging="360"/>
      </w:pPr>
      <w:rPr>
        <w:rFonts w:ascii="Wingdings" w:hAnsi="Wingdings" w:hint="default"/>
      </w:rPr>
    </w:lvl>
  </w:abstractNum>
  <w:abstractNum w:abstractNumId="13" w15:restartNumberingAfterBreak="0">
    <w:nsid w:val="6CB70510"/>
    <w:multiLevelType w:val="hybridMultilevel"/>
    <w:tmpl w:val="C4E4FA2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6D436465"/>
    <w:multiLevelType w:val="hybridMultilevel"/>
    <w:tmpl w:val="6E286D0C"/>
    <w:lvl w:ilvl="0" w:tplc="84009618">
      <w:start w:val="1"/>
      <w:numFmt w:val="bullet"/>
      <w:lvlText w:val=""/>
      <w:lvlJc w:val="left"/>
      <w:pPr>
        <w:ind w:left="720" w:hanging="360"/>
      </w:pPr>
      <w:rPr>
        <w:rFonts w:ascii="Symbol" w:hAnsi="Symbol" w:hint="default"/>
      </w:rPr>
    </w:lvl>
    <w:lvl w:ilvl="1" w:tplc="8A5EC800">
      <w:start w:val="1"/>
      <w:numFmt w:val="bullet"/>
      <w:lvlText w:val="o"/>
      <w:lvlJc w:val="left"/>
      <w:pPr>
        <w:ind w:left="1440" w:hanging="360"/>
      </w:pPr>
      <w:rPr>
        <w:rFonts w:ascii="Courier New" w:hAnsi="Courier New" w:hint="default"/>
      </w:rPr>
    </w:lvl>
    <w:lvl w:ilvl="2" w:tplc="60BA2108">
      <w:start w:val="1"/>
      <w:numFmt w:val="bullet"/>
      <w:lvlText w:val=""/>
      <w:lvlJc w:val="left"/>
      <w:pPr>
        <w:ind w:left="2160" w:hanging="360"/>
      </w:pPr>
      <w:rPr>
        <w:rFonts w:ascii="Wingdings" w:hAnsi="Wingdings" w:hint="default"/>
      </w:rPr>
    </w:lvl>
    <w:lvl w:ilvl="3" w:tplc="78DC029C">
      <w:start w:val="1"/>
      <w:numFmt w:val="bullet"/>
      <w:lvlText w:val=""/>
      <w:lvlJc w:val="left"/>
      <w:pPr>
        <w:ind w:left="2880" w:hanging="360"/>
      </w:pPr>
      <w:rPr>
        <w:rFonts w:ascii="Symbol" w:hAnsi="Symbol" w:hint="default"/>
      </w:rPr>
    </w:lvl>
    <w:lvl w:ilvl="4" w:tplc="713CAD5C">
      <w:start w:val="1"/>
      <w:numFmt w:val="bullet"/>
      <w:lvlText w:val="o"/>
      <w:lvlJc w:val="left"/>
      <w:pPr>
        <w:ind w:left="3600" w:hanging="360"/>
      </w:pPr>
      <w:rPr>
        <w:rFonts w:ascii="Courier New" w:hAnsi="Courier New" w:hint="default"/>
      </w:rPr>
    </w:lvl>
    <w:lvl w:ilvl="5" w:tplc="44E0A9AC">
      <w:start w:val="1"/>
      <w:numFmt w:val="bullet"/>
      <w:lvlText w:val=""/>
      <w:lvlJc w:val="left"/>
      <w:pPr>
        <w:ind w:left="4320" w:hanging="360"/>
      </w:pPr>
      <w:rPr>
        <w:rFonts w:ascii="Wingdings" w:hAnsi="Wingdings" w:hint="default"/>
      </w:rPr>
    </w:lvl>
    <w:lvl w:ilvl="6" w:tplc="B77815D6">
      <w:start w:val="1"/>
      <w:numFmt w:val="bullet"/>
      <w:lvlText w:val=""/>
      <w:lvlJc w:val="left"/>
      <w:pPr>
        <w:ind w:left="5040" w:hanging="360"/>
      </w:pPr>
      <w:rPr>
        <w:rFonts w:ascii="Symbol" w:hAnsi="Symbol" w:hint="default"/>
      </w:rPr>
    </w:lvl>
    <w:lvl w:ilvl="7" w:tplc="0FAC9958">
      <w:start w:val="1"/>
      <w:numFmt w:val="bullet"/>
      <w:lvlText w:val="o"/>
      <w:lvlJc w:val="left"/>
      <w:pPr>
        <w:ind w:left="5760" w:hanging="360"/>
      </w:pPr>
      <w:rPr>
        <w:rFonts w:ascii="Courier New" w:hAnsi="Courier New" w:hint="default"/>
      </w:rPr>
    </w:lvl>
    <w:lvl w:ilvl="8" w:tplc="62C46F60">
      <w:start w:val="1"/>
      <w:numFmt w:val="bullet"/>
      <w:lvlText w:val=""/>
      <w:lvlJc w:val="left"/>
      <w:pPr>
        <w:ind w:left="6480" w:hanging="360"/>
      </w:pPr>
      <w:rPr>
        <w:rFonts w:ascii="Wingdings" w:hAnsi="Wingdings" w:hint="default"/>
      </w:rPr>
    </w:lvl>
  </w:abstractNum>
  <w:num w:numId="1" w16cid:durableId="1026098670">
    <w:abstractNumId w:val="1"/>
  </w:num>
  <w:num w:numId="2" w16cid:durableId="1261186650">
    <w:abstractNumId w:val="14"/>
  </w:num>
  <w:num w:numId="3" w16cid:durableId="692924552">
    <w:abstractNumId w:val="2"/>
  </w:num>
  <w:num w:numId="4" w16cid:durableId="242839029">
    <w:abstractNumId w:val="7"/>
  </w:num>
  <w:num w:numId="5" w16cid:durableId="317079116">
    <w:abstractNumId w:val="9"/>
  </w:num>
  <w:num w:numId="6" w16cid:durableId="1949116230">
    <w:abstractNumId w:val="5"/>
  </w:num>
  <w:num w:numId="7" w16cid:durableId="560870739">
    <w:abstractNumId w:val="4"/>
  </w:num>
  <w:num w:numId="8" w16cid:durableId="166405177">
    <w:abstractNumId w:val="11"/>
  </w:num>
  <w:num w:numId="9" w16cid:durableId="267584281">
    <w:abstractNumId w:val="13"/>
  </w:num>
  <w:num w:numId="10" w16cid:durableId="69279688">
    <w:abstractNumId w:val="8"/>
  </w:num>
  <w:num w:numId="11" w16cid:durableId="1287934258">
    <w:abstractNumId w:val="3"/>
  </w:num>
  <w:num w:numId="12" w16cid:durableId="1194733625">
    <w:abstractNumId w:val="6"/>
  </w:num>
  <w:num w:numId="13" w16cid:durableId="1490828621">
    <w:abstractNumId w:val="0"/>
  </w:num>
  <w:num w:numId="14" w16cid:durableId="1256210465">
    <w:abstractNumId w:val="12"/>
  </w:num>
  <w:num w:numId="15" w16cid:durableId="1411585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8580F"/>
    <w:rsid w:val="00003A26"/>
    <w:rsid w:val="00012CB4"/>
    <w:rsid w:val="00022A1D"/>
    <w:rsid w:val="00027D0A"/>
    <w:rsid w:val="00031F92"/>
    <w:rsid w:val="0003364D"/>
    <w:rsid w:val="00036240"/>
    <w:rsid w:val="00036E11"/>
    <w:rsid w:val="0004082C"/>
    <w:rsid w:val="00052D0C"/>
    <w:rsid w:val="0005406E"/>
    <w:rsid w:val="000541FD"/>
    <w:rsid w:val="000615D8"/>
    <w:rsid w:val="00061A6F"/>
    <w:rsid w:val="000623FE"/>
    <w:rsid w:val="0006611A"/>
    <w:rsid w:val="0008419E"/>
    <w:rsid w:val="00084852"/>
    <w:rsid w:val="0009465E"/>
    <w:rsid w:val="00094BDD"/>
    <w:rsid w:val="000A63E3"/>
    <w:rsid w:val="000B436E"/>
    <w:rsid w:val="000D70BD"/>
    <w:rsid w:val="000E071C"/>
    <w:rsid w:val="000E072E"/>
    <w:rsid w:val="000E0B9A"/>
    <w:rsid w:val="000E1119"/>
    <w:rsid w:val="000E25D5"/>
    <w:rsid w:val="000E3354"/>
    <w:rsid w:val="001101EB"/>
    <w:rsid w:val="00111F6D"/>
    <w:rsid w:val="00113070"/>
    <w:rsid w:val="00123F2B"/>
    <w:rsid w:val="00124FA6"/>
    <w:rsid w:val="00126883"/>
    <w:rsid w:val="001377D1"/>
    <w:rsid w:val="0014587E"/>
    <w:rsid w:val="00151F6C"/>
    <w:rsid w:val="00155667"/>
    <w:rsid w:val="00161BB4"/>
    <w:rsid w:val="0017794B"/>
    <w:rsid w:val="00191309"/>
    <w:rsid w:val="001A26AC"/>
    <w:rsid w:val="001B0F68"/>
    <w:rsid w:val="001B240E"/>
    <w:rsid w:val="001B6D3D"/>
    <w:rsid w:val="001C1F1A"/>
    <w:rsid w:val="001C38DF"/>
    <w:rsid w:val="001C6347"/>
    <w:rsid w:val="001D2B12"/>
    <w:rsid w:val="001E0255"/>
    <w:rsid w:val="001E26F5"/>
    <w:rsid w:val="001F1B54"/>
    <w:rsid w:val="001F435C"/>
    <w:rsid w:val="001F7D98"/>
    <w:rsid w:val="00201F94"/>
    <w:rsid w:val="00207596"/>
    <w:rsid w:val="0022235B"/>
    <w:rsid w:val="00233D1D"/>
    <w:rsid w:val="00257C76"/>
    <w:rsid w:val="00257FBD"/>
    <w:rsid w:val="00264C9E"/>
    <w:rsid w:val="00270FE0"/>
    <w:rsid w:val="00286AD0"/>
    <w:rsid w:val="002919D1"/>
    <w:rsid w:val="00296F9D"/>
    <w:rsid w:val="002979CB"/>
    <w:rsid w:val="002A128A"/>
    <w:rsid w:val="002B0B28"/>
    <w:rsid w:val="002C0D36"/>
    <w:rsid w:val="002C1E76"/>
    <w:rsid w:val="002D4D5E"/>
    <w:rsid w:val="002E026D"/>
    <w:rsid w:val="002F365D"/>
    <w:rsid w:val="00300869"/>
    <w:rsid w:val="00301174"/>
    <w:rsid w:val="0030757B"/>
    <w:rsid w:val="00307D4F"/>
    <w:rsid w:val="003136DF"/>
    <w:rsid w:val="003161B3"/>
    <w:rsid w:val="00331C53"/>
    <w:rsid w:val="00354E6E"/>
    <w:rsid w:val="00356F67"/>
    <w:rsid w:val="003575F3"/>
    <w:rsid w:val="00367040"/>
    <w:rsid w:val="00372AC7"/>
    <w:rsid w:val="0037519A"/>
    <w:rsid w:val="003870D5"/>
    <w:rsid w:val="003873A4"/>
    <w:rsid w:val="00392FCB"/>
    <w:rsid w:val="003949C4"/>
    <w:rsid w:val="003A0930"/>
    <w:rsid w:val="003A2DAF"/>
    <w:rsid w:val="003B11E4"/>
    <w:rsid w:val="003B2C06"/>
    <w:rsid w:val="003B4005"/>
    <w:rsid w:val="003C7A39"/>
    <w:rsid w:val="003D3F55"/>
    <w:rsid w:val="003D4644"/>
    <w:rsid w:val="003F2C32"/>
    <w:rsid w:val="003F49A3"/>
    <w:rsid w:val="003F6330"/>
    <w:rsid w:val="0040255F"/>
    <w:rsid w:val="00403313"/>
    <w:rsid w:val="00405E84"/>
    <w:rsid w:val="004065B5"/>
    <w:rsid w:val="00412F4F"/>
    <w:rsid w:val="004278D0"/>
    <w:rsid w:val="0043048C"/>
    <w:rsid w:val="00432408"/>
    <w:rsid w:val="00434091"/>
    <w:rsid w:val="00437AEF"/>
    <w:rsid w:val="00440779"/>
    <w:rsid w:val="00445A72"/>
    <w:rsid w:val="004542D1"/>
    <w:rsid w:val="00454D3A"/>
    <w:rsid w:val="004573A2"/>
    <w:rsid w:val="00457628"/>
    <w:rsid w:val="00464031"/>
    <w:rsid w:val="00471AA1"/>
    <w:rsid w:val="00491022"/>
    <w:rsid w:val="00492044"/>
    <w:rsid w:val="004B0173"/>
    <w:rsid w:val="004B338C"/>
    <w:rsid w:val="004C2321"/>
    <w:rsid w:val="004C30A8"/>
    <w:rsid w:val="004C5B1C"/>
    <w:rsid w:val="004D2304"/>
    <w:rsid w:val="004D3552"/>
    <w:rsid w:val="004D7A40"/>
    <w:rsid w:val="00520748"/>
    <w:rsid w:val="00521ECB"/>
    <w:rsid w:val="005473F9"/>
    <w:rsid w:val="00551A23"/>
    <w:rsid w:val="005565C2"/>
    <w:rsid w:val="005605BD"/>
    <w:rsid w:val="00561D93"/>
    <w:rsid w:val="00562E12"/>
    <w:rsid w:val="0058414D"/>
    <w:rsid w:val="0058633F"/>
    <w:rsid w:val="00590A3E"/>
    <w:rsid w:val="00591312"/>
    <w:rsid w:val="005979D6"/>
    <w:rsid w:val="005A6612"/>
    <w:rsid w:val="005A7AD8"/>
    <w:rsid w:val="005B3446"/>
    <w:rsid w:val="005C274D"/>
    <w:rsid w:val="005C7D66"/>
    <w:rsid w:val="005D1AB3"/>
    <w:rsid w:val="005D2429"/>
    <w:rsid w:val="005F4031"/>
    <w:rsid w:val="005F6C9C"/>
    <w:rsid w:val="005F6D23"/>
    <w:rsid w:val="0060055A"/>
    <w:rsid w:val="00601D97"/>
    <w:rsid w:val="006111DC"/>
    <w:rsid w:val="00611784"/>
    <w:rsid w:val="00620EFC"/>
    <w:rsid w:val="00621186"/>
    <w:rsid w:val="006233F5"/>
    <w:rsid w:val="006259B2"/>
    <w:rsid w:val="00630BF2"/>
    <w:rsid w:val="00644464"/>
    <w:rsid w:val="006466DB"/>
    <w:rsid w:val="00663916"/>
    <w:rsid w:val="0066426E"/>
    <w:rsid w:val="00674A95"/>
    <w:rsid w:val="00680F59"/>
    <w:rsid w:val="00684105"/>
    <w:rsid w:val="006844D8"/>
    <w:rsid w:val="006863AA"/>
    <w:rsid w:val="006902C1"/>
    <w:rsid w:val="0069089B"/>
    <w:rsid w:val="006919A0"/>
    <w:rsid w:val="006972E7"/>
    <w:rsid w:val="006A4A94"/>
    <w:rsid w:val="006B7141"/>
    <w:rsid w:val="006C0A12"/>
    <w:rsid w:val="006C31CE"/>
    <w:rsid w:val="006D0446"/>
    <w:rsid w:val="006F165D"/>
    <w:rsid w:val="006F36CA"/>
    <w:rsid w:val="006F49A6"/>
    <w:rsid w:val="006F75C6"/>
    <w:rsid w:val="00704565"/>
    <w:rsid w:val="007070E7"/>
    <w:rsid w:val="00712AD1"/>
    <w:rsid w:val="007143EB"/>
    <w:rsid w:val="007160F1"/>
    <w:rsid w:val="00717D68"/>
    <w:rsid w:val="00722626"/>
    <w:rsid w:val="007255C4"/>
    <w:rsid w:val="007337B0"/>
    <w:rsid w:val="007360FF"/>
    <w:rsid w:val="007379A1"/>
    <w:rsid w:val="00754AC7"/>
    <w:rsid w:val="00754E89"/>
    <w:rsid w:val="00760E3C"/>
    <w:rsid w:val="00783D66"/>
    <w:rsid w:val="0078682C"/>
    <w:rsid w:val="007A0549"/>
    <w:rsid w:val="007A34EB"/>
    <w:rsid w:val="007A448E"/>
    <w:rsid w:val="007A7FF8"/>
    <w:rsid w:val="007B0ECE"/>
    <w:rsid w:val="007B7E46"/>
    <w:rsid w:val="007C527B"/>
    <w:rsid w:val="007C70CD"/>
    <w:rsid w:val="007E2A5D"/>
    <w:rsid w:val="007F2158"/>
    <w:rsid w:val="007F35AE"/>
    <w:rsid w:val="007F3C01"/>
    <w:rsid w:val="007F7241"/>
    <w:rsid w:val="007F7775"/>
    <w:rsid w:val="00804C92"/>
    <w:rsid w:val="008066A9"/>
    <w:rsid w:val="00807EDC"/>
    <w:rsid w:val="0081517D"/>
    <w:rsid w:val="00816145"/>
    <w:rsid w:val="00826DF8"/>
    <w:rsid w:val="00842938"/>
    <w:rsid w:val="00844A4E"/>
    <w:rsid w:val="008652C3"/>
    <w:rsid w:val="0086556F"/>
    <w:rsid w:val="00877D71"/>
    <w:rsid w:val="008816EA"/>
    <w:rsid w:val="00895A4E"/>
    <w:rsid w:val="008A6CFC"/>
    <w:rsid w:val="008B3C84"/>
    <w:rsid w:val="008C6690"/>
    <w:rsid w:val="008C79B3"/>
    <w:rsid w:val="008D08E4"/>
    <w:rsid w:val="008D68DA"/>
    <w:rsid w:val="008D6FE6"/>
    <w:rsid w:val="008E13DF"/>
    <w:rsid w:val="008F7F5E"/>
    <w:rsid w:val="00901F94"/>
    <w:rsid w:val="00912B07"/>
    <w:rsid w:val="00915AD2"/>
    <w:rsid w:val="0091697B"/>
    <w:rsid w:val="00926F40"/>
    <w:rsid w:val="00931BEC"/>
    <w:rsid w:val="009329E0"/>
    <w:rsid w:val="00945E03"/>
    <w:rsid w:val="0094649D"/>
    <w:rsid w:val="009476E5"/>
    <w:rsid w:val="00952067"/>
    <w:rsid w:val="00965492"/>
    <w:rsid w:val="00965856"/>
    <w:rsid w:val="009664DA"/>
    <w:rsid w:val="00971D74"/>
    <w:rsid w:val="00981693"/>
    <w:rsid w:val="00981849"/>
    <w:rsid w:val="0098214F"/>
    <w:rsid w:val="0098308C"/>
    <w:rsid w:val="00983FDD"/>
    <w:rsid w:val="00986161"/>
    <w:rsid w:val="009878BC"/>
    <w:rsid w:val="00997B04"/>
    <w:rsid w:val="009A13C1"/>
    <w:rsid w:val="009B4EB4"/>
    <w:rsid w:val="009B599D"/>
    <w:rsid w:val="009B78AA"/>
    <w:rsid w:val="009C28EF"/>
    <w:rsid w:val="009C7335"/>
    <w:rsid w:val="009D14DF"/>
    <w:rsid w:val="00A10E02"/>
    <w:rsid w:val="00A12219"/>
    <w:rsid w:val="00A13FAD"/>
    <w:rsid w:val="00A17AB4"/>
    <w:rsid w:val="00A17FB4"/>
    <w:rsid w:val="00A20357"/>
    <w:rsid w:val="00A227E4"/>
    <w:rsid w:val="00A356D1"/>
    <w:rsid w:val="00A570CF"/>
    <w:rsid w:val="00A71EF1"/>
    <w:rsid w:val="00A769DD"/>
    <w:rsid w:val="00A91854"/>
    <w:rsid w:val="00A94DB0"/>
    <w:rsid w:val="00A95580"/>
    <w:rsid w:val="00AA304A"/>
    <w:rsid w:val="00AB131C"/>
    <w:rsid w:val="00AB5C44"/>
    <w:rsid w:val="00AB623C"/>
    <w:rsid w:val="00AC159A"/>
    <w:rsid w:val="00AC1845"/>
    <w:rsid w:val="00AC56EB"/>
    <w:rsid w:val="00AD7092"/>
    <w:rsid w:val="00AE18D3"/>
    <w:rsid w:val="00AE21DF"/>
    <w:rsid w:val="00AF4039"/>
    <w:rsid w:val="00AF6F0A"/>
    <w:rsid w:val="00B02AF1"/>
    <w:rsid w:val="00B060CB"/>
    <w:rsid w:val="00B118FE"/>
    <w:rsid w:val="00B22573"/>
    <w:rsid w:val="00B23148"/>
    <w:rsid w:val="00B23C7C"/>
    <w:rsid w:val="00B24D17"/>
    <w:rsid w:val="00B2735C"/>
    <w:rsid w:val="00B312A1"/>
    <w:rsid w:val="00B34A4D"/>
    <w:rsid w:val="00B53C65"/>
    <w:rsid w:val="00B54EC3"/>
    <w:rsid w:val="00B617FF"/>
    <w:rsid w:val="00B67C03"/>
    <w:rsid w:val="00B9566E"/>
    <w:rsid w:val="00B960EB"/>
    <w:rsid w:val="00BA4500"/>
    <w:rsid w:val="00BA50F5"/>
    <w:rsid w:val="00BA78D5"/>
    <w:rsid w:val="00BB3430"/>
    <w:rsid w:val="00BB7118"/>
    <w:rsid w:val="00BC3E6D"/>
    <w:rsid w:val="00BE3970"/>
    <w:rsid w:val="00BE3AB3"/>
    <w:rsid w:val="00BE5854"/>
    <w:rsid w:val="00BF1631"/>
    <w:rsid w:val="00BF23C8"/>
    <w:rsid w:val="00C1514A"/>
    <w:rsid w:val="00C2312C"/>
    <w:rsid w:val="00C26366"/>
    <w:rsid w:val="00C273B0"/>
    <w:rsid w:val="00C31CF7"/>
    <w:rsid w:val="00C32E43"/>
    <w:rsid w:val="00C352E7"/>
    <w:rsid w:val="00C54807"/>
    <w:rsid w:val="00C55B40"/>
    <w:rsid w:val="00C63272"/>
    <w:rsid w:val="00C6497D"/>
    <w:rsid w:val="00C74F4D"/>
    <w:rsid w:val="00C77607"/>
    <w:rsid w:val="00C77A53"/>
    <w:rsid w:val="00C9128E"/>
    <w:rsid w:val="00C92087"/>
    <w:rsid w:val="00C93183"/>
    <w:rsid w:val="00C957CB"/>
    <w:rsid w:val="00C95D4B"/>
    <w:rsid w:val="00CA1CB7"/>
    <w:rsid w:val="00CB3919"/>
    <w:rsid w:val="00CB39FE"/>
    <w:rsid w:val="00CC1185"/>
    <w:rsid w:val="00CD0FBE"/>
    <w:rsid w:val="00CD76FD"/>
    <w:rsid w:val="00CE1884"/>
    <w:rsid w:val="00CE1912"/>
    <w:rsid w:val="00CE327E"/>
    <w:rsid w:val="00CE5FAA"/>
    <w:rsid w:val="00CF16CB"/>
    <w:rsid w:val="00CF2800"/>
    <w:rsid w:val="00CF2816"/>
    <w:rsid w:val="00CF2C1C"/>
    <w:rsid w:val="00CF30E3"/>
    <w:rsid w:val="00D0238A"/>
    <w:rsid w:val="00D03B89"/>
    <w:rsid w:val="00D11701"/>
    <w:rsid w:val="00D17B3E"/>
    <w:rsid w:val="00D224CC"/>
    <w:rsid w:val="00D26A74"/>
    <w:rsid w:val="00D3782B"/>
    <w:rsid w:val="00D6613F"/>
    <w:rsid w:val="00D7645A"/>
    <w:rsid w:val="00D84A96"/>
    <w:rsid w:val="00D8580F"/>
    <w:rsid w:val="00D93395"/>
    <w:rsid w:val="00D9469C"/>
    <w:rsid w:val="00D95EB1"/>
    <w:rsid w:val="00DA00AF"/>
    <w:rsid w:val="00DA3775"/>
    <w:rsid w:val="00DA6353"/>
    <w:rsid w:val="00DB69DA"/>
    <w:rsid w:val="00DC5DE9"/>
    <w:rsid w:val="00DC6692"/>
    <w:rsid w:val="00DC6A94"/>
    <w:rsid w:val="00DD2229"/>
    <w:rsid w:val="00DD35D4"/>
    <w:rsid w:val="00DD4B16"/>
    <w:rsid w:val="00DE7EFF"/>
    <w:rsid w:val="00DF06B4"/>
    <w:rsid w:val="00E07250"/>
    <w:rsid w:val="00E11A08"/>
    <w:rsid w:val="00E13833"/>
    <w:rsid w:val="00E21A94"/>
    <w:rsid w:val="00E221BF"/>
    <w:rsid w:val="00E24CBB"/>
    <w:rsid w:val="00E255D4"/>
    <w:rsid w:val="00E263BD"/>
    <w:rsid w:val="00E26CB7"/>
    <w:rsid w:val="00E32870"/>
    <w:rsid w:val="00E35BEB"/>
    <w:rsid w:val="00E41D2F"/>
    <w:rsid w:val="00E45986"/>
    <w:rsid w:val="00E5305F"/>
    <w:rsid w:val="00E677DD"/>
    <w:rsid w:val="00E678FE"/>
    <w:rsid w:val="00E7426A"/>
    <w:rsid w:val="00E764BE"/>
    <w:rsid w:val="00E7684A"/>
    <w:rsid w:val="00E801E1"/>
    <w:rsid w:val="00E8330C"/>
    <w:rsid w:val="00E85EC5"/>
    <w:rsid w:val="00E93379"/>
    <w:rsid w:val="00E9415D"/>
    <w:rsid w:val="00EA7607"/>
    <w:rsid w:val="00EB371D"/>
    <w:rsid w:val="00ED2529"/>
    <w:rsid w:val="00ED412F"/>
    <w:rsid w:val="00EE619D"/>
    <w:rsid w:val="00EF4FD8"/>
    <w:rsid w:val="00F004D0"/>
    <w:rsid w:val="00F10390"/>
    <w:rsid w:val="00F10B31"/>
    <w:rsid w:val="00F179C1"/>
    <w:rsid w:val="00F22E78"/>
    <w:rsid w:val="00F40287"/>
    <w:rsid w:val="00F45A97"/>
    <w:rsid w:val="00F50ACE"/>
    <w:rsid w:val="00F629E5"/>
    <w:rsid w:val="00F64057"/>
    <w:rsid w:val="00F71659"/>
    <w:rsid w:val="00F7500F"/>
    <w:rsid w:val="00F762CB"/>
    <w:rsid w:val="00F77E3F"/>
    <w:rsid w:val="00F801C7"/>
    <w:rsid w:val="00F80779"/>
    <w:rsid w:val="00F90660"/>
    <w:rsid w:val="00FA04E0"/>
    <w:rsid w:val="00FB2635"/>
    <w:rsid w:val="00FB589C"/>
    <w:rsid w:val="00FC648E"/>
    <w:rsid w:val="00FD241A"/>
    <w:rsid w:val="00FD7879"/>
    <w:rsid w:val="00FD7AF3"/>
    <w:rsid w:val="00FE0626"/>
    <w:rsid w:val="00FF2618"/>
    <w:rsid w:val="00FF741C"/>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EF0545"/>
  <w15:docId w15:val="{111E0866-819E-4287-8645-EBC6B0634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8682C"/>
    <w:rPr>
      <w:sz w:val="24"/>
      <w:szCs w:val="24"/>
    </w:rPr>
  </w:style>
  <w:style w:type="paragraph" w:styleId="1">
    <w:name w:val="heading 1"/>
    <w:basedOn w:val="a"/>
    <w:link w:val="1Char"/>
    <w:uiPriority w:val="9"/>
    <w:qFormat/>
    <w:rsid w:val="004D2304"/>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36E11"/>
    <w:pPr>
      <w:tabs>
        <w:tab w:val="center" w:pos="4153"/>
        <w:tab w:val="right" w:pos="8306"/>
      </w:tabs>
    </w:pPr>
  </w:style>
  <w:style w:type="paragraph" w:styleId="a4">
    <w:name w:val="footer"/>
    <w:basedOn w:val="a"/>
    <w:rsid w:val="00036E11"/>
    <w:pPr>
      <w:tabs>
        <w:tab w:val="center" w:pos="4153"/>
        <w:tab w:val="right" w:pos="8306"/>
      </w:tabs>
    </w:pPr>
  </w:style>
  <w:style w:type="paragraph" w:styleId="a5">
    <w:name w:val="List Paragraph"/>
    <w:basedOn w:val="a"/>
    <w:uiPriority w:val="34"/>
    <w:qFormat/>
    <w:rsid w:val="003C7A39"/>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1Char">
    <w:name w:val="Επικεφαλίδα 1 Char"/>
    <w:basedOn w:val="a0"/>
    <w:link w:val="1"/>
    <w:uiPriority w:val="9"/>
    <w:rsid w:val="004D2304"/>
    <w:rPr>
      <w:b/>
      <w:bCs/>
      <w:kern w:val="36"/>
      <w:sz w:val="48"/>
      <w:szCs w:val="48"/>
    </w:rPr>
  </w:style>
  <w:style w:type="paragraph" w:customStyle="1" w:styleId="fb-share-item">
    <w:name w:val="fb-share-item"/>
    <w:basedOn w:val="a"/>
    <w:rsid w:val="004D2304"/>
    <w:pPr>
      <w:spacing w:before="100" w:beforeAutospacing="1" w:after="100" w:afterAutospacing="1"/>
    </w:pPr>
  </w:style>
  <w:style w:type="character" w:styleId="-">
    <w:name w:val="Hyperlink"/>
    <w:basedOn w:val="a0"/>
    <w:uiPriority w:val="99"/>
    <w:unhideWhenUsed/>
    <w:rsid w:val="004D2304"/>
    <w:rPr>
      <w:color w:val="0000FF"/>
      <w:u w:val="single"/>
    </w:rPr>
  </w:style>
  <w:style w:type="paragraph" w:customStyle="1" w:styleId="twitter-share-item">
    <w:name w:val="twitter-share-item"/>
    <w:basedOn w:val="a"/>
    <w:rsid w:val="004D2304"/>
    <w:pPr>
      <w:spacing w:before="100" w:beforeAutospacing="1" w:after="100" w:afterAutospacing="1"/>
    </w:pPr>
  </w:style>
  <w:style w:type="paragraph" w:customStyle="1" w:styleId="social-icon">
    <w:name w:val="social-icon"/>
    <w:basedOn w:val="a"/>
    <w:rsid w:val="004D2304"/>
    <w:pPr>
      <w:spacing w:before="100" w:beforeAutospacing="1" w:after="100" w:afterAutospacing="1"/>
    </w:pPr>
  </w:style>
  <w:style w:type="paragraph" w:styleId="Web">
    <w:name w:val="Normal (Web)"/>
    <w:basedOn w:val="a"/>
    <w:uiPriority w:val="99"/>
    <w:unhideWhenUsed/>
    <w:rsid w:val="004D2304"/>
    <w:pPr>
      <w:spacing w:before="100" w:beforeAutospacing="1" w:after="100" w:afterAutospacing="1"/>
    </w:pPr>
  </w:style>
  <w:style w:type="character" w:styleId="a6">
    <w:name w:val="Emphasis"/>
    <w:basedOn w:val="a0"/>
    <w:uiPriority w:val="20"/>
    <w:qFormat/>
    <w:rsid w:val="00DD35D4"/>
    <w:rPr>
      <w:i/>
      <w:iCs/>
    </w:rPr>
  </w:style>
  <w:style w:type="paragraph" w:customStyle="1" w:styleId="speaker">
    <w:name w:val="speaker"/>
    <w:basedOn w:val="a"/>
    <w:rsid w:val="005F4031"/>
    <w:pPr>
      <w:spacing w:before="100" w:beforeAutospacing="1" w:after="100" w:afterAutospacing="1"/>
    </w:pPr>
  </w:style>
  <w:style w:type="character" w:customStyle="1" w:styleId="p">
    <w:name w:val="p"/>
    <w:basedOn w:val="a0"/>
    <w:qFormat/>
    <w:rsid w:val="005F4031"/>
  </w:style>
  <w:style w:type="character" w:customStyle="1" w:styleId="name">
    <w:name w:val="name"/>
    <w:basedOn w:val="a0"/>
    <w:rsid w:val="005F4031"/>
  </w:style>
  <w:style w:type="paragraph" w:styleId="a7">
    <w:name w:val="footnote text"/>
    <w:basedOn w:val="a"/>
    <w:link w:val="Char"/>
    <w:uiPriority w:val="99"/>
    <w:rsid w:val="00432408"/>
    <w:rPr>
      <w:sz w:val="20"/>
      <w:szCs w:val="20"/>
    </w:rPr>
  </w:style>
  <w:style w:type="character" w:customStyle="1" w:styleId="Char">
    <w:name w:val="Κείμενο υποσημείωσης Char"/>
    <w:basedOn w:val="a0"/>
    <w:link w:val="a7"/>
    <w:rsid w:val="00432408"/>
  </w:style>
  <w:style w:type="character" w:styleId="a8">
    <w:name w:val="footnote reference"/>
    <w:basedOn w:val="a0"/>
    <w:uiPriority w:val="99"/>
    <w:rsid w:val="004324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134109">
      <w:bodyDiv w:val="1"/>
      <w:marLeft w:val="0"/>
      <w:marRight w:val="0"/>
      <w:marTop w:val="0"/>
      <w:marBottom w:val="0"/>
      <w:divBdr>
        <w:top w:val="none" w:sz="0" w:space="0" w:color="auto"/>
        <w:left w:val="none" w:sz="0" w:space="0" w:color="auto"/>
        <w:bottom w:val="none" w:sz="0" w:space="0" w:color="auto"/>
        <w:right w:val="none" w:sz="0" w:space="0" w:color="auto"/>
      </w:divBdr>
    </w:div>
    <w:div w:id="564341153">
      <w:bodyDiv w:val="1"/>
      <w:marLeft w:val="0"/>
      <w:marRight w:val="0"/>
      <w:marTop w:val="0"/>
      <w:marBottom w:val="0"/>
      <w:divBdr>
        <w:top w:val="none" w:sz="0" w:space="0" w:color="auto"/>
        <w:left w:val="none" w:sz="0" w:space="0" w:color="auto"/>
        <w:bottom w:val="none" w:sz="0" w:space="0" w:color="auto"/>
        <w:right w:val="none" w:sz="0" w:space="0" w:color="auto"/>
      </w:divBdr>
    </w:div>
    <w:div w:id="759107360">
      <w:bodyDiv w:val="1"/>
      <w:marLeft w:val="0"/>
      <w:marRight w:val="0"/>
      <w:marTop w:val="0"/>
      <w:marBottom w:val="0"/>
      <w:divBdr>
        <w:top w:val="none" w:sz="0" w:space="0" w:color="auto"/>
        <w:left w:val="none" w:sz="0" w:space="0" w:color="auto"/>
        <w:bottom w:val="none" w:sz="0" w:space="0" w:color="auto"/>
        <w:right w:val="none" w:sz="0" w:space="0" w:color="auto"/>
      </w:divBdr>
    </w:div>
    <w:div w:id="782112021">
      <w:bodyDiv w:val="1"/>
      <w:marLeft w:val="0"/>
      <w:marRight w:val="0"/>
      <w:marTop w:val="0"/>
      <w:marBottom w:val="0"/>
      <w:divBdr>
        <w:top w:val="none" w:sz="0" w:space="0" w:color="auto"/>
        <w:left w:val="none" w:sz="0" w:space="0" w:color="auto"/>
        <w:bottom w:val="none" w:sz="0" w:space="0" w:color="auto"/>
        <w:right w:val="none" w:sz="0" w:space="0" w:color="auto"/>
      </w:divBdr>
      <w:divsChild>
        <w:div w:id="189532862">
          <w:marLeft w:val="0"/>
          <w:marRight w:val="0"/>
          <w:marTop w:val="450"/>
          <w:marBottom w:val="300"/>
          <w:divBdr>
            <w:top w:val="none" w:sz="0" w:space="0" w:color="auto"/>
            <w:left w:val="none" w:sz="0" w:space="0" w:color="auto"/>
            <w:bottom w:val="none" w:sz="0" w:space="0" w:color="auto"/>
            <w:right w:val="none" w:sz="0" w:space="0" w:color="auto"/>
          </w:divBdr>
          <w:divsChild>
            <w:div w:id="604002744">
              <w:marLeft w:val="0"/>
              <w:marRight w:val="0"/>
              <w:marTop w:val="0"/>
              <w:marBottom w:val="0"/>
              <w:divBdr>
                <w:top w:val="none" w:sz="0" w:space="0" w:color="auto"/>
                <w:left w:val="none" w:sz="0" w:space="0" w:color="auto"/>
                <w:bottom w:val="none" w:sz="0" w:space="0" w:color="auto"/>
                <w:right w:val="none" w:sz="0" w:space="0" w:color="auto"/>
              </w:divBdr>
              <w:divsChild>
                <w:div w:id="1252852921">
                  <w:marLeft w:val="0"/>
                  <w:marRight w:val="0"/>
                  <w:marTop w:val="0"/>
                  <w:marBottom w:val="0"/>
                  <w:divBdr>
                    <w:top w:val="none" w:sz="0" w:space="0" w:color="auto"/>
                    <w:left w:val="none" w:sz="0" w:space="0" w:color="auto"/>
                    <w:bottom w:val="none" w:sz="0" w:space="0" w:color="auto"/>
                    <w:right w:val="none" w:sz="0" w:space="0" w:color="auto"/>
                  </w:divBdr>
                  <w:divsChild>
                    <w:div w:id="1662731521">
                      <w:marLeft w:val="0"/>
                      <w:marRight w:val="0"/>
                      <w:marTop w:val="0"/>
                      <w:marBottom w:val="0"/>
                      <w:divBdr>
                        <w:top w:val="none" w:sz="0" w:space="0" w:color="auto"/>
                        <w:left w:val="none" w:sz="0" w:space="0" w:color="auto"/>
                        <w:bottom w:val="none" w:sz="0" w:space="0" w:color="auto"/>
                        <w:right w:val="none" w:sz="0" w:space="0" w:color="auto"/>
                      </w:divBdr>
                    </w:div>
                  </w:divsChild>
                </w:div>
                <w:div w:id="119796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907406">
      <w:bodyDiv w:val="1"/>
      <w:marLeft w:val="0"/>
      <w:marRight w:val="0"/>
      <w:marTop w:val="0"/>
      <w:marBottom w:val="0"/>
      <w:divBdr>
        <w:top w:val="none" w:sz="0" w:space="0" w:color="auto"/>
        <w:left w:val="none" w:sz="0" w:space="0" w:color="auto"/>
        <w:bottom w:val="none" w:sz="0" w:space="0" w:color="auto"/>
        <w:right w:val="none" w:sz="0" w:space="0" w:color="auto"/>
      </w:divBdr>
    </w:div>
    <w:div w:id="1637027165">
      <w:bodyDiv w:val="1"/>
      <w:marLeft w:val="0"/>
      <w:marRight w:val="0"/>
      <w:marTop w:val="0"/>
      <w:marBottom w:val="0"/>
      <w:divBdr>
        <w:top w:val="none" w:sz="0" w:space="0" w:color="auto"/>
        <w:left w:val="none" w:sz="0" w:space="0" w:color="auto"/>
        <w:bottom w:val="none" w:sz="0" w:space="0" w:color="auto"/>
        <w:right w:val="none" w:sz="0" w:space="0" w:color="auto"/>
      </w:divBdr>
    </w:div>
    <w:div w:id="1967927447">
      <w:bodyDiv w:val="1"/>
      <w:marLeft w:val="0"/>
      <w:marRight w:val="0"/>
      <w:marTop w:val="0"/>
      <w:marBottom w:val="0"/>
      <w:divBdr>
        <w:top w:val="none" w:sz="0" w:space="0" w:color="auto"/>
        <w:left w:val="none" w:sz="0" w:space="0" w:color="auto"/>
        <w:bottom w:val="none" w:sz="0" w:space="0" w:color="auto"/>
        <w:right w:val="none" w:sz="0" w:space="0" w:color="auto"/>
      </w:divBdr>
    </w:div>
    <w:div w:id="2024932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699086-4144-484C-AC70-74D3D9175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579</Words>
  <Characters>3129</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Company>Kouroutsidis</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sofia kourou</cp:lastModifiedBy>
  <cp:revision>7</cp:revision>
  <cp:lastPrinted>2014-10-28T20:29:00Z</cp:lastPrinted>
  <dcterms:created xsi:type="dcterms:W3CDTF">2023-02-06T15:40:00Z</dcterms:created>
  <dcterms:modified xsi:type="dcterms:W3CDTF">2023-02-06T22:16:00Z</dcterms:modified>
</cp:coreProperties>
</file>