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5D5199" w14:textId="236EC7AC" w:rsidR="00A83DFC" w:rsidRPr="00484970" w:rsidRDefault="00A83DFC" w:rsidP="388B426A">
      <w:pPr>
        <w:spacing w:after="0" w:line="360" w:lineRule="auto"/>
        <w:rPr>
          <w:rFonts w:cs="Calibri"/>
          <w:sz w:val="24"/>
          <w:szCs w:val="24"/>
        </w:rPr>
      </w:pPr>
      <w:bookmarkStart w:id="0" w:name="_GoBack"/>
      <w:r w:rsidRPr="00484970">
        <w:rPr>
          <w:rFonts w:cs="Calibri"/>
          <w:b/>
          <w:bCs/>
          <w:sz w:val="24"/>
          <w:szCs w:val="24"/>
        </w:rPr>
        <w:t>ΕΝΔΕΙΚΤΙΚΗ ΑΠΑΝΤΗΣΗ</w:t>
      </w:r>
      <w:r w:rsidRPr="00484970">
        <w:rPr>
          <w:rFonts w:cs="Calibri"/>
        </w:rPr>
        <w:br/>
      </w:r>
      <w:r w:rsidR="00B8553D" w:rsidRPr="00484970">
        <w:rPr>
          <w:rFonts w:cs="Calibri"/>
          <w:sz w:val="24"/>
          <w:szCs w:val="24"/>
        </w:rPr>
        <w:t>Ο Πλοίαρχος , σύ</w:t>
      </w:r>
      <w:r w:rsidR="00B8553D" w:rsidRPr="00484970">
        <w:rPr>
          <w:rStyle w:val="markedcontent"/>
          <w:rFonts w:cs="Calibri"/>
          <w:sz w:val="24"/>
          <w:szCs w:val="24"/>
        </w:rPr>
        <w:t>μ</w:t>
      </w:r>
      <w:r w:rsidR="00B8553D" w:rsidRPr="00484970">
        <w:rPr>
          <w:rFonts w:cs="Calibri"/>
          <w:sz w:val="24"/>
          <w:szCs w:val="24"/>
        </w:rPr>
        <w:t>φωνα</w:t>
      </w:r>
      <w:r w:rsidR="00B8553D" w:rsidRPr="00484970">
        <w:rPr>
          <w:rStyle w:val="markedcontent"/>
          <w:rFonts w:cs="Calibri"/>
          <w:sz w:val="24"/>
          <w:szCs w:val="24"/>
        </w:rPr>
        <w:t xml:space="preserve"> μ</w:t>
      </w:r>
      <w:r w:rsidR="00B8553D" w:rsidRPr="00484970">
        <w:rPr>
          <w:rFonts w:cs="Calibri"/>
          <w:sz w:val="24"/>
          <w:szCs w:val="24"/>
        </w:rPr>
        <w:t>ε την ισχύουσα ναυτική νο</w:t>
      </w:r>
      <w:r w:rsidR="00B8553D" w:rsidRPr="00484970">
        <w:rPr>
          <w:rStyle w:val="markedcontent"/>
          <w:rFonts w:cs="Calibri"/>
          <w:sz w:val="24"/>
          <w:szCs w:val="24"/>
        </w:rPr>
        <w:t>μ</w:t>
      </w:r>
      <w:r w:rsidR="00B8553D" w:rsidRPr="00484970">
        <w:rPr>
          <w:rFonts w:cs="Calibri"/>
          <w:sz w:val="24"/>
          <w:szCs w:val="24"/>
        </w:rPr>
        <w:t>οθεσία και τους κανονισ</w:t>
      </w:r>
      <w:r w:rsidR="00B8553D" w:rsidRPr="00484970">
        <w:rPr>
          <w:rStyle w:val="markedcontent"/>
          <w:rFonts w:cs="Calibri"/>
          <w:sz w:val="24"/>
          <w:szCs w:val="24"/>
        </w:rPr>
        <w:t>μ</w:t>
      </w:r>
      <w:r w:rsidR="00B8553D" w:rsidRPr="00484970">
        <w:rPr>
          <w:rFonts w:cs="Calibri"/>
          <w:sz w:val="24"/>
          <w:szCs w:val="24"/>
        </w:rPr>
        <w:t>ούς, είναι ο</w:t>
      </w:r>
      <w:r w:rsidR="6C65D8A2" w:rsidRPr="00484970">
        <w:rPr>
          <w:rFonts w:cs="Calibri"/>
          <w:sz w:val="24"/>
          <w:szCs w:val="24"/>
        </w:rPr>
        <w:t xml:space="preserve"> </w:t>
      </w:r>
      <w:r w:rsidR="00B8553D" w:rsidRPr="00484970">
        <w:rPr>
          <w:rFonts w:cs="Calibri"/>
          <w:sz w:val="24"/>
          <w:szCs w:val="24"/>
        </w:rPr>
        <w:t>κυβερνήτης και διοικητής του πλοίου και έχει εξουσία σε όλους όσους επιβαίνουν σ’ αυτό.</w:t>
      </w:r>
      <w:r w:rsidRPr="00484970">
        <w:rPr>
          <w:rFonts w:cs="Calibri"/>
        </w:rPr>
        <w:br/>
      </w:r>
      <w:r w:rsidR="00B8553D" w:rsidRPr="00484970">
        <w:rPr>
          <w:rFonts w:cs="Calibri"/>
          <w:sz w:val="24"/>
          <w:szCs w:val="24"/>
        </w:rPr>
        <w:t>Είναι υπεύθυνος για την καλή διοίκηση του πλοίου και την ασφάλεια αυτού, του φορτίου και των επιβαινόντων, καθώς και για την τήρηση της τάξεως. Σε περίπτωση ανάγκης, για την ασφάλεια του πλοίου, δικαιούται να διατάξει και να επιβάλλει κάθε τι που κρίνει αναγκαίο, σύ</w:t>
      </w:r>
      <w:r w:rsidR="00B8553D" w:rsidRPr="00484970">
        <w:rPr>
          <w:rStyle w:val="markedcontent"/>
          <w:rFonts w:cs="Calibri"/>
          <w:sz w:val="24"/>
          <w:szCs w:val="24"/>
        </w:rPr>
        <w:t>μ</w:t>
      </w:r>
      <w:r w:rsidR="00B8553D" w:rsidRPr="00484970">
        <w:rPr>
          <w:rFonts w:cs="Calibri"/>
          <w:sz w:val="24"/>
          <w:szCs w:val="24"/>
        </w:rPr>
        <w:t>φωνα</w:t>
      </w:r>
      <w:r w:rsidR="00B8553D" w:rsidRPr="00484970">
        <w:rPr>
          <w:rStyle w:val="markedcontent"/>
          <w:rFonts w:cs="Calibri"/>
          <w:sz w:val="24"/>
          <w:szCs w:val="24"/>
        </w:rPr>
        <w:t xml:space="preserve"> μ</w:t>
      </w:r>
      <w:r w:rsidR="00B8553D" w:rsidRPr="00484970">
        <w:rPr>
          <w:rFonts w:cs="Calibri"/>
          <w:sz w:val="24"/>
          <w:szCs w:val="24"/>
        </w:rPr>
        <w:t>ε τους κανόνες της ναυτικής τέχνης και τις διατάξεις των νό</w:t>
      </w:r>
      <w:r w:rsidR="00B8553D" w:rsidRPr="00484970">
        <w:rPr>
          <w:rStyle w:val="markedcontent"/>
          <w:rFonts w:cs="Calibri"/>
          <w:sz w:val="24"/>
          <w:szCs w:val="24"/>
        </w:rPr>
        <w:t>μ</w:t>
      </w:r>
      <w:r w:rsidR="00B8553D" w:rsidRPr="00484970">
        <w:rPr>
          <w:rFonts w:cs="Calibri"/>
          <w:sz w:val="24"/>
          <w:szCs w:val="24"/>
        </w:rPr>
        <w:t>ων και των κανονισ</w:t>
      </w:r>
      <w:r w:rsidR="00B8553D" w:rsidRPr="00484970">
        <w:rPr>
          <w:rStyle w:val="markedcontent"/>
          <w:rFonts w:cs="Calibri"/>
          <w:sz w:val="24"/>
          <w:szCs w:val="24"/>
        </w:rPr>
        <w:t>μ</w:t>
      </w:r>
      <w:r w:rsidR="00B8553D" w:rsidRPr="00484970">
        <w:rPr>
          <w:rFonts w:cs="Calibri"/>
          <w:sz w:val="24"/>
          <w:szCs w:val="24"/>
        </w:rPr>
        <w:t>ών. Αν κρίνει σκόπι</w:t>
      </w:r>
      <w:r w:rsidR="00B8553D" w:rsidRPr="00484970">
        <w:rPr>
          <w:rStyle w:val="markedcontent"/>
          <w:rFonts w:cs="Calibri"/>
          <w:sz w:val="24"/>
          <w:szCs w:val="24"/>
        </w:rPr>
        <w:t>μ</w:t>
      </w:r>
      <w:r w:rsidR="00B8553D" w:rsidRPr="00484970">
        <w:rPr>
          <w:rFonts w:cs="Calibri"/>
          <w:sz w:val="24"/>
          <w:szCs w:val="24"/>
        </w:rPr>
        <w:t>ο</w:t>
      </w:r>
      <w:r w:rsidR="00B8553D" w:rsidRPr="00484970">
        <w:rPr>
          <w:rStyle w:val="markedcontent"/>
          <w:rFonts w:cs="Calibri"/>
          <w:sz w:val="24"/>
          <w:szCs w:val="24"/>
        </w:rPr>
        <w:t xml:space="preserve"> μ</w:t>
      </w:r>
      <w:r w:rsidR="00B8553D" w:rsidRPr="00484970">
        <w:rPr>
          <w:rFonts w:cs="Calibri"/>
          <w:sz w:val="24"/>
          <w:szCs w:val="24"/>
        </w:rPr>
        <w:t>πορεί να ζητήσει τη γνώ</w:t>
      </w:r>
      <w:r w:rsidR="00B8553D" w:rsidRPr="00484970">
        <w:rPr>
          <w:rStyle w:val="markedcontent"/>
          <w:rFonts w:cs="Calibri"/>
          <w:sz w:val="24"/>
          <w:szCs w:val="24"/>
        </w:rPr>
        <w:t>μ</w:t>
      </w:r>
      <w:r w:rsidR="00B8553D" w:rsidRPr="00484970">
        <w:rPr>
          <w:rFonts w:cs="Calibri"/>
          <w:sz w:val="24"/>
          <w:szCs w:val="24"/>
        </w:rPr>
        <w:t>η του Α ́</w:t>
      </w:r>
      <w:r w:rsidR="00B8553D" w:rsidRPr="00484970">
        <w:rPr>
          <w:rStyle w:val="markedcontent"/>
          <w:rFonts w:cs="Calibri"/>
          <w:sz w:val="24"/>
          <w:szCs w:val="24"/>
        </w:rPr>
        <w:t xml:space="preserve"> μ</w:t>
      </w:r>
      <w:r w:rsidR="00B8553D" w:rsidRPr="00484970">
        <w:rPr>
          <w:rFonts w:cs="Calibri"/>
          <w:sz w:val="24"/>
          <w:szCs w:val="24"/>
        </w:rPr>
        <w:t>ηχανικού και του υποπλοιάρχου. Ο Πλοίαρχος είναι υπεύθυνος απέναντι στο κράτος για την ακριβή εφαρ</w:t>
      </w:r>
      <w:r w:rsidR="00B8553D" w:rsidRPr="00484970">
        <w:rPr>
          <w:rStyle w:val="markedcontent"/>
          <w:rFonts w:cs="Calibri"/>
          <w:sz w:val="24"/>
          <w:szCs w:val="24"/>
        </w:rPr>
        <w:t>μ</w:t>
      </w:r>
      <w:r w:rsidR="00B8553D" w:rsidRPr="00484970">
        <w:rPr>
          <w:rFonts w:cs="Calibri"/>
          <w:sz w:val="24"/>
          <w:szCs w:val="24"/>
        </w:rPr>
        <w:t>ογή των νό</w:t>
      </w:r>
      <w:r w:rsidR="00B8553D" w:rsidRPr="00484970">
        <w:rPr>
          <w:rStyle w:val="markedcontent"/>
          <w:rFonts w:cs="Calibri"/>
          <w:sz w:val="24"/>
          <w:szCs w:val="24"/>
        </w:rPr>
        <w:t>μ</w:t>
      </w:r>
      <w:r w:rsidR="00B8553D" w:rsidRPr="00484970">
        <w:rPr>
          <w:rFonts w:cs="Calibri"/>
          <w:sz w:val="24"/>
          <w:szCs w:val="24"/>
        </w:rPr>
        <w:t>ων και την εκτέλεση των διαταγών των αρ</w:t>
      </w:r>
      <w:r w:rsidR="00B8553D" w:rsidRPr="00484970">
        <w:rPr>
          <w:rStyle w:val="markedcontent"/>
          <w:rFonts w:cs="Calibri"/>
          <w:sz w:val="24"/>
          <w:szCs w:val="24"/>
        </w:rPr>
        <w:t>μ</w:t>
      </w:r>
      <w:r w:rsidR="00B8553D" w:rsidRPr="00484970">
        <w:rPr>
          <w:rFonts w:cs="Calibri"/>
          <w:sz w:val="24"/>
          <w:szCs w:val="24"/>
        </w:rPr>
        <w:t>οδίων αρχών και απέναντι στον πλοιοκτήτη και κάθε ενδιαφερό</w:t>
      </w:r>
      <w:r w:rsidR="00B8553D" w:rsidRPr="00484970">
        <w:rPr>
          <w:rStyle w:val="markedcontent"/>
          <w:rFonts w:cs="Calibri"/>
          <w:sz w:val="24"/>
          <w:szCs w:val="24"/>
        </w:rPr>
        <w:t>μ</w:t>
      </w:r>
      <w:r w:rsidR="00B8553D" w:rsidRPr="00484970">
        <w:rPr>
          <w:rFonts w:cs="Calibri"/>
          <w:sz w:val="24"/>
          <w:szCs w:val="24"/>
        </w:rPr>
        <w:t>ενο, για οτιδήποτε συ</w:t>
      </w:r>
      <w:r w:rsidR="00B8553D" w:rsidRPr="00484970">
        <w:rPr>
          <w:rStyle w:val="markedcontent"/>
          <w:rFonts w:cs="Calibri"/>
          <w:sz w:val="24"/>
          <w:szCs w:val="24"/>
        </w:rPr>
        <w:t>μ</w:t>
      </w:r>
      <w:r w:rsidR="00B8553D" w:rsidRPr="00484970">
        <w:rPr>
          <w:rFonts w:cs="Calibri"/>
          <w:sz w:val="24"/>
          <w:szCs w:val="24"/>
        </w:rPr>
        <w:t>βαίνει στο πλοίο και αφορά στα συ</w:t>
      </w:r>
      <w:r w:rsidR="00B8553D" w:rsidRPr="00484970">
        <w:rPr>
          <w:rStyle w:val="markedcontent"/>
          <w:rFonts w:cs="Calibri"/>
          <w:sz w:val="24"/>
          <w:szCs w:val="24"/>
        </w:rPr>
        <w:t>μ</w:t>
      </w:r>
      <w:r w:rsidR="00B8553D" w:rsidRPr="00484970">
        <w:rPr>
          <w:rFonts w:cs="Calibri"/>
          <w:sz w:val="24"/>
          <w:szCs w:val="24"/>
        </w:rPr>
        <w:t>φέροντά τους. Ο Πλοίαρχος οφείλει να δίνει πάντα το καλό παράδειγ</w:t>
      </w:r>
      <w:r w:rsidR="00B8553D" w:rsidRPr="00484970">
        <w:rPr>
          <w:rStyle w:val="markedcontent"/>
          <w:rFonts w:cs="Calibri"/>
          <w:sz w:val="24"/>
          <w:szCs w:val="24"/>
        </w:rPr>
        <w:t>μ</w:t>
      </w:r>
      <w:r w:rsidR="00B8553D" w:rsidRPr="00484970">
        <w:rPr>
          <w:rFonts w:cs="Calibri"/>
          <w:sz w:val="24"/>
          <w:szCs w:val="24"/>
        </w:rPr>
        <w:t>α των ναυτικών αρετών, δηλαδή της τι</w:t>
      </w:r>
      <w:r w:rsidR="00B8553D" w:rsidRPr="00484970">
        <w:rPr>
          <w:rStyle w:val="markedcontent"/>
          <w:rFonts w:cs="Calibri"/>
          <w:sz w:val="24"/>
          <w:szCs w:val="24"/>
        </w:rPr>
        <w:t>μ</w:t>
      </w:r>
      <w:r w:rsidR="00B8553D" w:rsidRPr="00484970">
        <w:rPr>
          <w:rFonts w:cs="Calibri"/>
          <w:sz w:val="24"/>
          <w:szCs w:val="24"/>
        </w:rPr>
        <w:t>ής, της αξιοπρέπειας, της καλής συ</w:t>
      </w:r>
      <w:r w:rsidR="00B8553D" w:rsidRPr="00484970">
        <w:rPr>
          <w:rStyle w:val="markedcontent"/>
          <w:rFonts w:cs="Calibri"/>
          <w:sz w:val="24"/>
          <w:szCs w:val="24"/>
        </w:rPr>
        <w:t>μ</w:t>
      </w:r>
      <w:r w:rsidR="00B8553D" w:rsidRPr="00484970">
        <w:rPr>
          <w:rFonts w:cs="Calibri"/>
          <w:sz w:val="24"/>
          <w:szCs w:val="24"/>
        </w:rPr>
        <w:t>περιφοράς, της δικαιοσύνης, της συνέσεως, της ετοι</w:t>
      </w:r>
      <w:r w:rsidR="00B8553D" w:rsidRPr="00484970">
        <w:rPr>
          <w:rStyle w:val="markedcontent"/>
          <w:rFonts w:cs="Calibri"/>
          <w:sz w:val="24"/>
          <w:szCs w:val="24"/>
        </w:rPr>
        <w:t>μ</w:t>
      </w:r>
      <w:r w:rsidR="00B8553D" w:rsidRPr="00484970">
        <w:rPr>
          <w:rFonts w:cs="Calibri"/>
          <w:sz w:val="24"/>
          <w:szCs w:val="24"/>
        </w:rPr>
        <w:t>ότητας, της αποφασιστικότητας, της αφοσιώσεως στο καθήκον, του θάρρους και της αυτοθυσίας. Έχει επίσης την υποχρέωση να φροντίζει για τη βελτίωση της καταρτίσεως των αξιω</w:t>
      </w:r>
      <w:r w:rsidR="00B8553D" w:rsidRPr="00484970">
        <w:rPr>
          <w:rStyle w:val="markedcontent"/>
          <w:rFonts w:cs="Calibri"/>
          <w:sz w:val="24"/>
          <w:szCs w:val="24"/>
        </w:rPr>
        <w:t>μ</w:t>
      </w:r>
      <w:r w:rsidR="00B8553D" w:rsidRPr="00484970">
        <w:rPr>
          <w:rFonts w:cs="Calibri"/>
          <w:sz w:val="24"/>
          <w:szCs w:val="24"/>
        </w:rPr>
        <w:t>ατικών του και να επωφελείται από κάθε ευκαιρία για να τους κατατοπίζει και να τους επεξηγεί διάφορα επαγγελ</w:t>
      </w:r>
      <w:r w:rsidR="00B8553D" w:rsidRPr="00484970">
        <w:rPr>
          <w:rStyle w:val="markedcontent"/>
          <w:rFonts w:cs="Calibri"/>
          <w:sz w:val="24"/>
          <w:szCs w:val="24"/>
        </w:rPr>
        <w:t>μ</w:t>
      </w:r>
      <w:r w:rsidR="00B8553D" w:rsidRPr="00484970">
        <w:rPr>
          <w:rFonts w:cs="Calibri"/>
          <w:sz w:val="24"/>
          <w:szCs w:val="24"/>
        </w:rPr>
        <w:t>ατικά θέ</w:t>
      </w:r>
      <w:r w:rsidR="00B8553D" w:rsidRPr="00484970">
        <w:rPr>
          <w:rStyle w:val="markedcontent"/>
          <w:rFonts w:cs="Calibri"/>
          <w:sz w:val="24"/>
          <w:szCs w:val="24"/>
        </w:rPr>
        <w:t>μ</w:t>
      </w:r>
      <w:r w:rsidR="00B8553D" w:rsidRPr="00484970">
        <w:rPr>
          <w:rFonts w:cs="Calibri"/>
          <w:sz w:val="24"/>
          <w:szCs w:val="24"/>
        </w:rPr>
        <w:t xml:space="preserve">ατα. Σε </w:t>
      </w:r>
      <w:proofErr w:type="spellStart"/>
      <w:r w:rsidR="00B8553D" w:rsidRPr="00484970">
        <w:rPr>
          <w:rFonts w:cs="Calibri"/>
          <w:sz w:val="24"/>
          <w:szCs w:val="24"/>
        </w:rPr>
        <w:t>ό,τι</w:t>
      </w:r>
      <w:proofErr w:type="spellEnd"/>
      <w:r w:rsidR="00B8553D" w:rsidRPr="00484970">
        <w:rPr>
          <w:rFonts w:cs="Calibri"/>
          <w:sz w:val="24"/>
          <w:szCs w:val="24"/>
        </w:rPr>
        <w:t xml:space="preserve"> αφορά στον το</w:t>
      </w:r>
      <w:r w:rsidR="00B8553D" w:rsidRPr="00484970">
        <w:rPr>
          <w:rStyle w:val="markedcontent"/>
          <w:rFonts w:cs="Calibri"/>
          <w:sz w:val="24"/>
          <w:szCs w:val="24"/>
        </w:rPr>
        <w:t>μ</w:t>
      </w:r>
      <w:r w:rsidR="00B8553D" w:rsidRPr="00484970">
        <w:rPr>
          <w:rFonts w:cs="Calibri"/>
          <w:sz w:val="24"/>
          <w:szCs w:val="24"/>
        </w:rPr>
        <w:t>έα της πειθαρχίας και συ</w:t>
      </w:r>
      <w:r w:rsidR="00B8553D" w:rsidRPr="00484970">
        <w:rPr>
          <w:rStyle w:val="markedcontent"/>
          <w:rFonts w:cs="Calibri"/>
          <w:sz w:val="24"/>
          <w:szCs w:val="24"/>
        </w:rPr>
        <w:t>μ</w:t>
      </w:r>
      <w:r w:rsidR="00B8553D" w:rsidRPr="00484970">
        <w:rPr>
          <w:rFonts w:cs="Calibri"/>
          <w:sz w:val="24"/>
          <w:szCs w:val="24"/>
        </w:rPr>
        <w:t>περιφοράς του πληρώ</w:t>
      </w:r>
      <w:r w:rsidR="00B8553D" w:rsidRPr="00484970">
        <w:rPr>
          <w:rStyle w:val="markedcontent"/>
          <w:rFonts w:cs="Calibri"/>
          <w:sz w:val="24"/>
          <w:szCs w:val="24"/>
        </w:rPr>
        <w:t>μ</w:t>
      </w:r>
      <w:r w:rsidR="00B8553D" w:rsidRPr="00484970">
        <w:rPr>
          <w:rFonts w:cs="Calibri"/>
          <w:sz w:val="24"/>
          <w:szCs w:val="24"/>
        </w:rPr>
        <w:t>ατος, ο Πλοίαρχος έχει</w:t>
      </w:r>
      <w:r w:rsidRPr="00484970">
        <w:rPr>
          <w:rFonts w:cs="Calibri"/>
        </w:rPr>
        <w:br/>
      </w:r>
      <w:r w:rsidR="00B8553D" w:rsidRPr="00484970">
        <w:rPr>
          <w:rFonts w:cs="Calibri"/>
          <w:sz w:val="24"/>
          <w:szCs w:val="24"/>
        </w:rPr>
        <w:t>υποχρέωση να εξασφαλίζει την ευταξία στο πλοίο, επιβλέποντας την ε</w:t>
      </w:r>
      <w:r w:rsidR="00B8553D" w:rsidRPr="00484970">
        <w:rPr>
          <w:rStyle w:val="markedcontent"/>
          <w:rFonts w:cs="Calibri"/>
          <w:sz w:val="24"/>
          <w:szCs w:val="24"/>
        </w:rPr>
        <w:t>μ</w:t>
      </w:r>
      <w:r w:rsidR="00B8553D" w:rsidRPr="00484970">
        <w:rPr>
          <w:rFonts w:cs="Calibri"/>
          <w:sz w:val="24"/>
          <w:szCs w:val="24"/>
        </w:rPr>
        <w:t>φάνιση, συ</w:t>
      </w:r>
      <w:r w:rsidR="00B8553D" w:rsidRPr="00484970">
        <w:rPr>
          <w:rStyle w:val="markedcontent"/>
          <w:rFonts w:cs="Calibri"/>
          <w:sz w:val="24"/>
          <w:szCs w:val="24"/>
        </w:rPr>
        <w:t>μ</w:t>
      </w:r>
      <w:r w:rsidR="00B8553D" w:rsidRPr="00484970">
        <w:rPr>
          <w:rFonts w:cs="Calibri"/>
          <w:sz w:val="24"/>
          <w:szCs w:val="24"/>
        </w:rPr>
        <w:t>περιφορά και διαγωγή γενικά των</w:t>
      </w:r>
      <w:r w:rsidR="00B8553D" w:rsidRPr="00484970">
        <w:rPr>
          <w:rStyle w:val="markedcontent"/>
          <w:rFonts w:cs="Calibri"/>
          <w:sz w:val="24"/>
          <w:szCs w:val="24"/>
        </w:rPr>
        <w:t xml:space="preserve"> μ</w:t>
      </w:r>
      <w:r w:rsidR="00B8553D" w:rsidRPr="00484970">
        <w:rPr>
          <w:rFonts w:cs="Calibri"/>
          <w:sz w:val="24"/>
          <w:szCs w:val="24"/>
        </w:rPr>
        <w:t>ελών του πληρώ</w:t>
      </w:r>
      <w:r w:rsidR="00B8553D" w:rsidRPr="00484970">
        <w:rPr>
          <w:rStyle w:val="markedcontent"/>
          <w:rFonts w:cs="Calibri"/>
          <w:sz w:val="24"/>
          <w:szCs w:val="24"/>
        </w:rPr>
        <w:t>μ</w:t>
      </w:r>
      <w:r w:rsidR="00B8553D" w:rsidRPr="00484970">
        <w:rPr>
          <w:rFonts w:cs="Calibri"/>
          <w:sz w:val="24"/>
          <w:szCs w:val="24"/>
        </w:rPr>
        <w:t>ατος. Οφείλει να ακούει</w:t>
      </w:r>
      <w:r w:rsidR="00B8553D" w:rsidRPr="00484970">
        <w:rPr>
          <w:rStyle w:val="markedcontent"/>
          <w:rFonts w:cs="Calibri"/>
          <w:sz w:val="24"/>
          <w:szCs w:val="24"/>
        </w:rPr>
        <w:t xml:space="preserve"> μ</w:t>
      </w:r>
      <w:r w:rsidR="00B8553D" w:rsidRPr="00484970">
        <w:rPr>
          <w:rFonts w:cs="Calibri"/>
          <w:sz w:val="24"/>
          <w:szCs w:val="24"/>
        </w:rPr>
        <w:t>ε προθυ</w:t>
      </w:r>
      <w:r w:rsidR="00B8553D" w:rsidRPr="00484970">
        <w:rPr>
          <w:rStyle w:val="markedcontent"/>
          <w:rFonts w:cs="Calibri"/>
          <w:sz w:val="24"/>
          <w:szCs w:val="24"/>
        </w:rPr>
        <w:t>μ</w:t>
      </w:r>
      <w:r w:rsidR="00B8553D" w:rsidRPr="00484970">
        <w:rPr>
          <w:rFonts w:cs="Calibri"/>
          <w:sz w:val="24"/>
          <w:szCs w:val="24"/>
        </w:rPr>
        <w:t>ία και να θεραπεύει κατά το δυνατόν, κάθε εύλογο παράπονο που του υποβάλλεται και να εκδηλώνει σε κάθε ευκαιρία πατρική</w:t>
      </w:r>
      <w:r w:rsidR="00B8553D" w:rsidRPr="00484970">
        <w:rPr>
          <w:rStyle w:val="markedcontent"/>
          <w:rFonts w:cs="Calibri"/>
          <w:sz w:val="24"/>
          <w:szCs w:val="24"/>
        </w:rPr>
        <w:t xml:space="preserve"> μ</w:t>
      </w:r>
      <w:r w:rsidR="00B8553D" w:rsidRPr="00484970">
        <w:rPr>
          <w:rFonts w:cs="Calibri"/>
          <w:sz w:val="24"/>
          <w:szCs w:val="24"/>
        </w:rPr>
        <w:t>έρι</w:t>
      </w:r>
      <w:r w:rsidR="00B8553D" w:rsidRPr="00484970">
        <w:rPr>
          <w:rStyle w:val="markedcontent"/>
          <w:rFonts w:cs="Calibri"/>
          <w:sz w:val="24"/>
          <w:szCs w:val="24"/>
        </w:rPr>
        <w:t>μ</w:t>
      </w:r>
      <w:r w:rsidR="00B8553D" w:rsidRPr="00484970">
        <w:rPr>
          <w:rFonts w:cs="Calibri"/>
          <w:sz w:val="24"/>
          <w:szCs w:val="24"/>
        </w:rPr>
        <w:t>να προς το πλήρω</w:t>
      </w:r>
      <w:r w:rsidR="00B8553D" w:rsidRPr="00484970">
        <w:rPr>
          <w:rStyle w:val="markedcontent"/>
          <w:rFonts w:cs="Calibri"/>
          <w:sz w:val="24"/>
          <w:szCs w:val="24"/>
        </w:rPr>
        <w:t>μ</w:t>
      </w:r>
      <w:r w:rsidR="00B8553D" w:rsidRPr="00484970">
        <w:rPr>
          <w:rFonts w:cs="Calibri"/>
          <w:sz w:val="24"/>
          <w:szCs w:val="24"/>
        </w:rPr>
        <w:t>α, στο οποίο πρέπει να συ</w:t>
      </w:r>
      <w:r w:rsidR="00B8553D" w:rsidRPr="00484970">
        <w:rPr>
          <w:rStyle w:val="markedcontent"/>
          <w:rFonts w:cs="Calibri"/>
          <w:sz w:val="24"/>
          <w:szCs w:val="24"/>
        </w:rPr>
        <w:t>μ</w:t>
      </w:r>
      <w:r w:rsidR="00B8553D" w:rsidRPr="00484970">
        <w:rPr>
          <w:rFonts w:cs="Calibri"/>
          <w:sz w:val="24"/>
          <w:szCs w:val="24"/>
        </w:rPr>
        <w:t>περιφέρεται</w:t>
      </w:r>
      <w:r w:rsidR="00B8553D" w:rsidRPr="00484970">
        <w:rPr>
          <w:rStyle w:val="markedcontent"/>
          <w:rFonts w:cs="Calibri"/>
          <w:sz w:val="24"/>
          <w:szCs w:val="24"/>
        </w:rPr>
        <w:t xml:space="preserve"> μ</w:t>
      </w:r>
      <w:r w:rsidR="00B8553D" w:rsidRPr="00484970">
        <w:rPr>
          <w:rFonts w:cs="Calibri"/>
          <w:sz w:val="24"/>
          <w:szCs w:val="24"/>
        </w:rPr>
        <w:t>ε διακριτικότητα. Αν στο πλοίο συ</w:t>
      </w:r>
      <w:r w:rsidR="00B8553D" w:rsidRPr="00484970">
        <w:rPr>
          <w:rStyle w:val="markedcontent"/>
          <w:rFonts w:cs="Calibri"/>
          <w:sz w:val="24"/>
          <w:szCs w:val="24"/>
        </w:rPr>
        <w:t>μ</w:t>
      </w:r>
      <w:r w:rsidR="00B8553D" w:rsidRPr="00484970">
        <w:rPr>
          <w:rFonts w:cs="Calibri"/>
          <w:sz w:val="24"/>
          <w:szCs w:val="24"/>
        </w:rPr>
        <w:t>βεί διατάραξη της τάξεως, ο Πλοίαρχος λα</w:t>
      </w:r>
      <w:r w:rsidR="00B8553D" w:rsidRPr="00484970">
        <w:rPr>
          <w:rStyle w:val="markedcontent"/>
          <w:rFonts w:cs="Calibri"/>
          <w:sz w:val="24"/>
          <w:szCs w:val="24"/>
        </w:rPr>
        <w:t>μ</w:t>
      </w:r>
      <w:r w:rsidR="00B8553D" w:rsidRPr="00484970">
        <w:rPr>
          <w:rFonts w:cs="Calibri"/>
          <w:sz w:val="24"/>
          <w:szCs w:val="24"/>
        </w:rPr>
        <w:t>βάνει α</w:t>
      </w:r>
      <w:r w:rsidR="00B8553D" w:rsidRPr="00484970">
        <w:rPr>
          <w:rStyle w:val="markedcontent"/>
          <w:rFonts w:cs="Calibri"/>
          <w:sz w:val="24"/>
          <w:szCs w:val="24"/>
        </w:rPr>
        <w:t>μ</w:t>
      </w:r>
      <w:r w:rsidR="00B8553D" w:rsidRPr="00484970">
        <w:rPr>
          <w:rFonts w:cs="Calibri"/>
          <w:sz w:val="24"/>
          <w:szCs w:val="24"/>
        </w:rPr>
        <w:t>έσως κάθε επιβαλλό</w:t>
      </w:r>
      <w:r w:rsidR="00B8553D" w:rsidRPr="00484970">
        <w:rPr>
          <w:rStyle w:val="markedcontent"/>
          <w:rFonts w:cs="Calibri"/>
          <w:sz w:val="24"/>
          <w:szCs w:val="24"/>
        </w:rPr>
        <w:t>μ</w:t>
      </w:r>
      <w:r w:rsidR="00B8553D" w:rsidRPr="00484970">
        <w:rPr>
          <w:rFonts w:cs="Calibri"/>
          <w:sz w:val="24"/>
          <w:szCs w:val="24"/>
        </w:rPr>
        <w:t>ενο</w:t>
      </w:r>
      <w:r w:rsidR="00B8553D" w:rsidRPr="00484970">
        <w:rPr>
          <w:rStyle w:val="markedcontent"/>
          <w:rFonts w:cs="Calibri"/>
          <w:sz w:val="24"/>
          <w:szCs w:val="24"/>
        </w:rPr>
        <w:t xml:space="preserve"> μ</w:t>
      </w:r>
      <w:r w:rsidR="00B8553D" w:rsidRPr="00484970">
        <w:rPr>
          <w:rFonts w:cs="Calibri"/>
          <w:sz w:val="24"/>
          <w:szCs w:val="24"/>
        </w:rPr>
        <w:t>έτρο για την αποκατάστασή της και ασκεί πειθαρχική εξουσία, σύ</w:t>
      </w:r>
      <w:r w:rsidR="00B8553D" w:rsidRPr="00484970">
        <w:rPr>
          <w:rStyle w:val="markedcontent"/>
          <w:rFonts w:cs="Calibri"/>
          <w:sz w:val="24"/>
          <w:szCs w:val="24"/>
        </w:rPr>
        <w:t>μ</w:t>
      </w:r>
      <w:r w:rsidR="00B8553D" w:rsidRPr="00484970">
        <w:rPr>
          <w:rFonts w:cs="Calibri"/>
          <w:sz w:val="24"/>
          <w:szCs w:val="24"/>
        </w:rPr>
        <w:t>φωνα</w:t>
      </w:r>
      <w:r w:rsidR="00B8553D" w:rsidRPr="00484970">
        <w:rPr>
          <w:rStyle w:val="markedcontent"/>
          <w:rFonts w:cs="Calibri"/>
          <w:sz w:val="24"/>
          <w:szCs w:val="24"/>
        </w:rPr>
        <w:t xml:space="preserve"> μ</w:t>
      </w:r>
      <w:r w:rsidR="00B8553D" w:rsidRPr="00484970">
        <w:rPr>
          <w:rFonts w:cs="Calibri"/>
          <w:sz w:val="24"/>
          <w:szCs w:val="24"/>
        </w:rPr>
        <w:t>ε τις ισχύουσες διατάξεις.</w:t>
      </w:r>
      <w:r w:rsidRPr="00484970">
        <w:rPr>
          <w:rFonts w:cs="Calibri"/>
        </w:rPr>
        <w:br/>
      </w:r>
      <w:r w:rsidR="00B8553D" w:rsidRPr="00484970">
        <w:rPr>
          <w:rFonts w:cs="Calibri"/>
          <w:sz w:val="24"/>
          <w:szCs w:val="24"/>
        </w:rPr>
        <w:t xml:space="preserve">Σε </w:t>
      </w:r>
      <w:proofErr w:type="spellStart"/>
      <w:r w:rsidR="00B8553D" w:rsidRPr="00484970">
        <w:rPr>
          <w:rFonts w:cs="Calibri"/>
          <w:sz w:val="24"/>
          <w:szCs w:val="24"/>
        </w:rPr>
        <w:t>ό,τι</w:t>
      </w:r>
      <w:proofErr w:type="spellEnd"/>
      <w:r w:rsidR="00B8553D" w:rsidRPr="00484970">
        <w:rPr>
          <w:rFonts w:cs="Calibri"/>
          <w:sz w:val="24"/>
          <w:szCs w:val="24"/>
        </w:rPr>
        <w:t xml:space="preserve"> αφορά στον το</w:t>
      </w:r>
      <w:r w:rsidR="00B8553D" w:rsidRPr="00484970">
        <w:rPr>
          <w:rStyle w:val="markedcontent"/>
          <w:rFonts w:cs="Calibri"/>
          <w:sz w:val="24"/>
          <w:szCs w:val="24"/>
        </w:rPr>
        <w:t>μ</w:t>
      </w:r>
      <w:r w:rsidR="00B8553D" w:rsidRPr="00484970">
        <w:rPr>
          <w:rFonts w:cs="Calibri"/>
          <w:sz w:val="24"/>
          <w:szCs w:val="24"/>
        </w:rPr>
        <w:t>έα της ενδιαιτήσεως του πληρώ</w:t>
      </w:r>
      <w:r w:rsidR="00B8553D" w:rsidRPr="00484970">
        <w:rPr>
          <w:rStyle w:val="markedcontent"/>
          <w:rFonts w:cs="Calibri"/>
          <w:sz w:val="24"/>
          <w:szCs w:val="24"/>
        </w:rPr>
        <w:t>μ</w:t>
      </w:r>
      <w:r w:rsidR="00B8553D" w:rsidRPr="00484970">
        <w:rPr>
          <w:rFonts w:cs="Calibri"/>
          <w:sz w:val="24"/>
          <w:szCs w:val="24"/>
        </w:rPr>
        <w:t>ατος και των επιβατών, ο Πλοίαρχος έχει χρέος να</w:t>
      </w:r>
      <w:r w:rsidR="00B8553D" w:rsidRPr="00484970">
        <w:rPr>
          <w:rStyle w:val="markedcontent"/>
          <w:rFonts w:cs="Calibri"/>
          <w:sz w:val="24"/>
          <w:szCs w:val="24"/>
        </w:rPr>
        <w:t xml:space="preserve"> μ</w:t>
      </w:r>
      <w:r w:rsidR="00B8553D" w:rsidRPr="00484970">
        <w:rPr>
          <w:rFonts w:cs="Calibri"/>
          <w:sz w:val="24"/>
          <w:szCs w:val="24"/>
        </w:rPr>
        <w:t>ερι</w:t>
      </w:r>
      <w:r w:rsidR="00B8553D" w:rsidRPr="00484970">
        <w:rPr>
          <w:rStyle w:val="markedcontent"/>
          <w:rFonts w:cs="Calibri"/>
          <w:sz w:val="24"/>
          <w:szCs w:val="24"/>
        </w:rPr>
        <w:t>μ</w:t>
      </w:r>
      <w:r w:rsidR="00B8553D" w:rsidRPr="00484970">
        <w:rPr>
          <w:rFonts w:cs="Calibri"/>
          <w:sz w:val="24"/>
          <w:szCs w:val="24"/>
        </w:rPr>
        <w:t>νά ο ίδιος αλλά και</w:t>
      </w:r>
      <w:r w:rsidR="00B8553D" w:rsidRPr="00484970">
        <w:rPr>
          <w:rStyle w:val="markedcontent"/>
          <w:rFonts w:cs="Calibri"/>
          <w:sz w:val="24"/>
          <w:szCs w:val="24"/>
        </w:rPr>
        <w:t xml:space="preserve"> μ</w:t>
      </w:r>
      <w:r w:rsidR="00B8553D" w:rsidRPr="00484970">
        <w:rPr>
          <w:rFonts w:cs="Calibri"/>
          <w:sz w:val="24"/>
          <w:szCs w:val="24"/>
        </w:rPr>
        <w:t>ε τους αρ</w:t>
      </w:r>
      <w:r w:rsidR="00B8553D" w:rsidRPr="00484970">
        <w:rPr>
          <w:rStyle w:val="markedcontent"/>
          <w:rFonts w:cs="Calibri"/>
          <w:sz w:val="24"/>
          <w:szCs w:val="24"/>
        </w:rPr>
        <w:t>μ</w:t>
      </w:r>
      <w:r w:rsidR="00B8553D" w:rsidRPr="00484970">
        <w:rPr>
          <w:rFonts w:cs="Calibri"/>
          <w:sz w:val="24"/>
          <w:szCs w:val="24"/>
        </w:rPr>
        <w:t>όδιους αξιω</w:t>
      </w:r>
      <w:r w:rsidR="00B8553D" w:rsidRPr="00484970">
        <w:rPr>
          <w:rStyle w:val="markedcontent"/>
          <w:rFonts w:cs="Calibri"/>
          <w:sz w:val="24"/>
          <w:szCs w:val="24"/>
        </w:rPr>
        <w:t>μ</w:t>
      </w:r>
      <w:r w:rsidR="00B8553D" w:rsidRPr="00484970">
        <w:rPr>
          <w:rFonts w:cs="Calibri"/>
          <w:sz w:val="24"/>
          <w:szCs w:val="24"/>
        </w:rPr>
        <w:t>ατικούς του, για την εξασφάλιση των απαιτου</w:t>
      </w:r>
      <w:r w:rsidR="00B8553D" w:rsidRPr="00484970">
        <w:rPr>
          <w:rStyle w:val="markedcontent"/>
          <w:rFonts w:cs="Calibri"/>
          <w:sz w:val="24"/>
          <w:szCs w:val="24"/>
        </w:rPr>
        <w:t>μ</w:t>
      </w:r>
      <w:r w:rsidR="00B8553D" w:rsidRPr="00484970">
        <w:rPr>
          <w:rFonts w:cs="Calibri"/>
          <w:sz w:val="24"/>
          <w:szCs w:val="24"/>
        </w:rPr>
        <w:t>ένων όρων υγιεινής και καθαριότητας.</w:t>
      </w:r>
      <w:bookmarkEnd w:id="0"/>
    </w:p>
    <w:sectPr w:rsidR="00A83DFC" w:rsidRPr="00484970">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98415C"/>
    <w:rsid w:val="00452D96"/>
    <w:rsid w:val="00484970"/>
    <w:rsid w:val="00543B1D"/>
    <w:rsid w:val="005A2E89"/>
    <w:rsid w:val="007A5C6D"/>
    <w:rsid w:val="00876172"/>
    <w:rsid w:val="0098415C"/>
    <w:rsid w:val="00A43F96"/>
    <w:rsid w:val="00A50522"/>
    <w:rsid w:val="00A83DFC"/>
    <w:rsid w:val="00B8553D"/>
    <w:rsid w:val="00C02B69"/>
    <w:rsid w:val="00EA6206"/>
    <w:rsid w:val="388B426A"/>
    <w:rsid w:val="6C65D8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8A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5D9"/>
    <w:rPr>
      <w:rFonts w:eastAsiaTheme="minorEastAsia"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0"/>
    <w:tblPr>
      <w:tblCellMar>
        <w:top w:w="0" w:type="dxa"/>
        <w:left w:w="0" w:type="dxa"/>
        <w:bottom w:w="0" w:type="dxa"/>
        <w:right w:w="0" w:type="dxa"/>
      </w:tblCellMar>
    </w:tblPr>
  </w:style>
  <w:style w:type="table" w:customStyle="1" w:styleId="10">
    <w:name w:val="Πλέγμα πίνακα1"/>
    <w:basedOn w:val="a1"/>
    <w:next w:val="a4"/>
    <w:uiPriority w:val="59"/>
    <w:rsid w:val="000615D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06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0615D9"/>
    <w:pPr>
      <w:ind w:left="720"/>
      <w:contextualSpacing/>
    </w:pPr>
  </w:style>
  <w:style w:type="paragraph" w:styleId="a6">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markedcontent">
    <w:name w:val="markedcontent"/>
    <w:basedOn w:val="a0"/>
    <w:rsid w:val="00B855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5D9"/>
    <w:rPr>
      <w:rFonts w:eastAsiaTheme="minorEastAsia"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0"/>
    <w:tblPr>
      <w:tblCellMar>
        <w:top w:w="0" w:type="dxa"/>
        <w:left w:w="0" w:type="dxa"/>
        <w:bottom w:w="0" w:type="dxa"/>
        <w:right w:w="0" w:type="dxa"/>
      </w:tblCellMar>
    </w:tblPr>
  </w:style>
  <w:style w:type="table" w:customStyle="1" w:styleId="10">
    <w:name w:val="Πλέγμα πίνακα1"/>
    <w:basedOn w:val="a1"/>
    <w:next w:val="a4"/>
    <w:uiPriority w:val="59"/>
    <w:rsid w:val="000615D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0615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0615D9"/>
    <w:pPr>
      <w:ind w:left="720"/>
      <w:contextualSpacing/>
    </w:pPr>
  </w:style>
  <w:style w:type="paragraph" w:styleId="a6">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markedcontent">
    <w:name w:val="markedcontent"/>
    <w:basedOn w:val="a0"/>
    <w:rsid w:val="00B85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4042FAFB42C4498CE827EC80EFE56A" ma:contentTypeVersion="2" ma:contentTypeDescription="Create a new document." ma:contentTypeScope="" ma:versionID="aacb9ff789075bc915b6a6a24ff8a14b">
  <xsd:schema xmlns:xsd="http://www.w3.org/2001/XMLSchema" xmlns:xs="http://www.w3.org/2001/XMLSchema" xmlns:p="http://schemas.microsoft.com/office/2006/metadata/properties" xmlns:ns2="53146ec4-f09f-4597-b4ac-0b671f3325c4" targetNamespace="http://schemas.microsoft.com/office/2006/metadata/properties" ma:root="true" ma:fieldsID="c7b51d215fc2fa0394628a247fcbd535" ns2:_="">
    <xsd:import namespace="53146ec4-f09f-4597-b4ac-0b671f3325c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iMqFss9ICCjQUpmJnBIyUmjPFOjw==">AMUW2mWCQRru07PRnpi7Kz7wnNRIBfkhZeSQxiXp3X/tuAxySk9kX2+cBZ/w8ZVucIMykyWfHsW+is/xXqP5Y0As67Hu4AnWMEizg+OmIb1yvhF83jIuA/U=</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F129AB-06F0-487F-9B76-A83F00AB7C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46ec4-f09f-4597-b4ac-0b671f332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C319444-04C1-42B0-B8C7-E0FD20B5FD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BCDA13-EF30-46AB-A368-15BD88D57F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346</Words>
  <Characters>1870</Characters>
  <Application>Microsoft Office Word</Application>
  <DocSecurity>0</DocSecurity>
  <Lines>15</Lines>
  <Paragraphs>4</Paragraphs>
  <ScaleCrop>false</ScaleCrop>
  <Company/>
  <LinksUpToDate>false</LinksUpToDate>
  <CharactersWithSpaces>2212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TSALICHI</dc:creator>
  <cp:lastModifiedBy>ΣΤΥΛΙΑΝΣ</cp:lastModifiedBy>
  <cp:revision>9</cp:revision>
  <dcterms:created xsi:type="dcterms:W3CDTF">2023-01-30T15:27:00Z</dcterms:created>
  <dcterms:modified xsi:type="dcterms:W3CDTF">2023-02-06T17:40:00Z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