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72F67" w:rsidRPr="00772F67" w:rsidRDefault="00D12CCF" w:rsidP="00CE4AA9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772F67">
        <w:rPr>
          <w:rFonts w:asciiTheme="minorHAnsi" w:hAnsiTheme="minorHAnsi" w:cstheme="minorHAnsi"/>
          <w:b/>
          <w:bCs/>
        </w:rPr>
        <w:t>2.</w:t>
      </w:r>
      <w:r w:rsidR="00D53418" w:rsidRPr="00772F67">
        <w:rPr>
          <w:rFonts w:asciiTheme="minorHAnsi" w:hAnsiTheme="minorHAnsi" w:cstheme="minorHAnsi"/>
          <w:b/>
          <w:bCs/>
        </w:rPr>
        <w:t>1</w:t>
      </w:r>
      <w:bookmarkEnd w:id="0"/>
      <w:r w:rsidR="00CE4AA9">
        <w:rPr>
          <w:rFonts w:asciiTheme="minorHAnsi" w:hAnsiTheme="minorHAnsi" w:cstheme="minorHAnsi"/>
          <w:b/>
          <w:bCs/>
        </w:rPr>
        <w:t xml:space="preserve"> </w:t>
      </w:r>
      <w:r w:rsidR="00CE4AA9" w:rsidRPr="00CE4AA9">
        <w:rPr>
          <w:rFonts w:asciiTheme="minorHAnsi" w:hAnsiTheme="minorHAnsi" w:cstheme="minorHAnsi"/>
          <w:bCs/>
        </w:rPr>
        <w:t xml:space="preserve">Ποιες είναι οι γενικές αρχές των δημοσίων έργων </w:t>
      </w:r>
      <w:r w:rsidR="00CE4AA9">
        <w:rPr>
          <w:rFonts w:ascii="Arial" w:hAnsi="Arial" w:cs="Arial"/>
          <w:color w:val="000000"/>
        </w:rPr>
        <w:t xml:space="preserve">; </w:t>
      </w:r>
      <w:r w:rsidR="00CE4AA9" w:rsidRPr="00CE4AA9">
        <w:rPr>
          <w:rFonts w:asciiTheme="minorHAnsi" w:hAnsiTheme="minorHAnsi" w:cstheme="minorHAnsi"/>
          <w:bCs/>
        </w:rPr>
        <w:t>Να αναφέρετε μερικά παραδείγματα.</w:t>
      </w:r>
      <w:r w:rsidR="00772F67">
        <w:rPr>
          <w:rFonts w:ascii="Arial" w:hAnsi="Arial" w:cs="Arial"/>
          <w:color w:val="000000"/>
        </w:rPr>
        <w:t xml:space="preserve"> </w:t>
      </w:r>
      <w:r w:rsidR="00772F67" w:rsidRPr="00772F67">
        <w:rPr>
          <w:rFonts w:asciiTheme="minorHAnsi" w:hAnsiTheme="minorHAnsi" w:cstheme="minorHAnsi"/>
          <w:b/>
        </w:rPr>
        <w:t>(μονάδες</w:t>
      </w:r>
      <w:r w:rsidR="002C1075">
        <w:rPr>
          <w:rFonts w:asciiTheme="minorHAnsi" w:hAnsiTheme="minorHAnsi" w:cstheme="minorHAnsi"/>
          <w:b/>
        </w:rPr>
        <w:t xml:space="preserve"> 12</w:t>
      </w:r>
      <w:r w:rsidR="00772F67" w:rsidRPr="00772F67">
        <w:rPr>
          <w:rFonts w:asciiTheme="minorHAnsi" w:hAnsiTheme="minorHAnsi" w:cstheme="minorHAnsi"/>
          <w:b/>
        </w:rPr>
        <w:t>)</w:t>
      </w:r>
    </w:p>
    <w:p w:rsidR="005A3254" w:rsidRPr="00772F67" w:rsidRDefault="005A3254" w:rsidP="005A3254">
      <w:pPr>
        <w:spacing w:after="120" w:line="240" w:lineRule="auto"/>
        <w:rPr>
          <w:rFonts w:cstheme="minorHAnsi"/>
          <w:sz w:val="24"/>
          <w:szCs w:val="24"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772F67" w:rsidRPr="00AE7394" w:rsidRDefault="00A2465E" w:rsidP="00772F67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>2.2</w:t>
      </w:r>
      <w:r w:rsidR="00903A3A" w:rsidRPr="00903A3A">
        <w:rPr>
          <w:rFonts w:asciiTheme="minorHAnsi" w:hAnsiTheme="minorHAnsi" w:cstheme="minorHAnsi"/>
          <w:b/>
          <w:bCs/>
        </w:rPr>
        <w:t xml:space="preserve">  </w:t>
      </w:r>
      <w:r w:rsidR="00CE4AA9" w:rsidRPr="00CE4AA9">
        <w:rPr>
          <w:rFonts w:asciiTheme="minorHAnsi" w:hAnsiTheme="minorHAnsi" w:cstheme="minorHAnsi"/>
          <w:bCs/>
        </w:rPr>
        <w:t xml:space="preserve">Ποια είναι η διαφορά ιδιωτικών έργων από </w:t>
      </w:r>
      <w:r w:rsidR="00CE4AA9">
        <w:rPr>
          <w:rFonts w:asciiTheme="minorHAnsi" w:hAnsiTheme="minorHAnsi" w:cstheme="minorHAnsi"/>
          <w:bCs/>
        </w:rPr>
        <w:t xml:space="preserve">τα </w:t>
      </w:r>
      <w:r w:rsidR="00CE4AA9" w:rsidRPr="00CE4AA9">
        <w:rPr>
          <w:rFonts w:asciiTheme="minorHAnsi" w:hAnsiTheme="minorHAnsi" w:cstheme="minorHAnsi"/>
          <w:bCs/>
        </w:rPr>
        <w:t>δημόσια</w:t>
      </w:r>
      <w:r w:rsidR="00CE4AA9">
        <w:rPr>
          <w:rFonts w:asciiTheme="minorHAnsi" w:hAnsiTheme="minorHAnsi" w:cstheme="minorHAnsi"/>
          <w:bCs/>
        </w:rPr>
        <w:t xml:space="preserve"> </w:t>
      </w:r>
      <w:r w:rsidR="0013647B">
        <w:rPr>
          <w:rFonts w:asciiTheme="minorHAnsi" w:hAnsiTheme="minorHAnsi" w:cstheme="minorHAnsi"/>
          <w:b/>
          <w:bCs/>
        </w:rPr>
        <w:t xml:space="preserve"> </w:t>
      </w:r>
      <w:r w:rsidR="00CE4AA9" w:rsidRPr="00CE4AA9">
        <w:rPr>
          <w:rFonts w:asciiTheme="minorHAnsi" w:hAnsiTheme="minorHAnsi" w:cstheme="minorHAnsi"/>
          <w:bCs/>
        </w:rPr>
        <w:t xml:space="preserve">έργα </w:t>
      </w:r>
      <w:r w:rsidR="00CE4AA9" w:rsidRPr="00CE4AA9">
        <w:rPr>
          <w:rFonts w:ascii="Arial" w:hAnsi="Arial" w:cs="Arial"/>
          <w:bCs/>
        </w:rPr>
        <w:t>;</w:t>
      </w:r>
      <w:r w:rsidR="00CE4AA9">
        <w:rPr>
          <w:rFonts w:asciiTheme="minorHAnsi" w:hAnsiTheme="minorHAnsi" w:cstheme="minorHAnsi"/>
          <w:b/>
          <w:bCs/>
        </w:rPr>
        <w:t xml:space="preserve"> </w:t>
      </w:r>
      <w:r w:rsidR="00772F67" w:rsidRPr="00AE7394">
        <w:rPr>
          <w:b/>
        </w:rPr>
        <w:t>(μονάδες</w:t>
      </w:r>
      <w:r w:rsidR="00772F67">
        <w:rPr>
          <w:b/>
        </w:rPr>
        <w:t xml:space="preserve"> </w:t>
      </w:r>
      <w:r w:rsidR="002C1075">
        <w:rPr>
          <w:b/>
        </w:rPr>
        <w:t>13</w:t>
      </w:r>
      <w:r w:rsidR="00772F67" w:rsidRPr="00AE7394">
        <w:rPr>
          <w:b/>
        </w:rPr>
        <w:t>)</w:t>
      </w:r>
    </w:p>
    <w:p w:rsidR="00CE4AA9" w:rsidRDefault="00CE4AA9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647B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0B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9691E"/>
    <w:rsid w:val="002A71BD"/>
    <w:rsid w:val="002C1075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4352C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5E33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22C4"/>
    <w:rsid w:val="00772F67"/>
    <w:rsid w:val="0077318F"/>
    <w:rsid w:val="00786E4E"/>
    <w:rsid w:val="007878D2"/>
    <w:rsid w:val="007906CC"/>
    <w:rsid w:val="007957AA"/>
    <w:rsid w:val="007A582A"/>
    <w:rsid w:val="007A62B4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3A3A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4AA9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62C6C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5353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2023-02-06T16:49:00Z</dcterms:created>
  <dcterms:modified xsi:type="dcterms:W3CDTF">2023-02-06T16:58:00Z</dcterms:modified>
</cp:coreProperties>
</file>