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12F" w:rsidRPr="0099412F" w:rsidRDefault="0099412F" w:rsidP="0099412F">
      <w:pPr>
        <w:spacing w:after="0" w:line="240" w:lineRule="auto"/>
        <w:rPr>
          <w:rFonts w:cstheme="minorHAnsi"/>
          <w:b/>
          <w:sz w:val="24"/>
          <w:szCs w:val="24"/>
        </w:rPr>
      </w:pPr>
      <w:r w:rsidRPr="0099412F">
        <w:rPr>
          <w:rFonts w:cstheme="minorHAnsi"/>
          <w:b/>
          <w:sz w:val="24"/>
          <w:szCs w:val="24"/>
        </w:rPr>
        <w:t xml:space="preserve">4.1 </w:t>
      </w:r>
    </w:p>
    <w:p w:rsidR="0099412F" w:rsidRPr="0099412F" w:rsidRDefault="0099412F" w:rsidP="0099412F">
      <w:pPr>
        <w:pStyle w:val="ListParagraph"/>
        <w:numPr>
          <w:ilvl w:val="0"/>
          <w:numId w:val="1"/>
        </w:numPr>
        <w:spacing w:after="0" w:line="240" w:lineRule="auto"/>
        <w:rPr>
          <w:rFonts w:eastAsia="Times New Roman" w:cstheme="minorHAnsi"/>
          <w:sz w:val="24"/>
          <w:szCs w:val="24"/>
          <w:lang w:eastAsia="el-GR"/>
        </w:rPr>
      </w:pPr>
      <w:r w:rsidRPr="0099412F">
        <w:rPr>
          <w:rFonts w:eastAsia="Times New Roman" w:cstheme="minorHAnsi"/>
          <w:bCs/>
          <w:color w:val="000000"/>
          <w:sz w:val="24"/>
          <w:szCs w:val="24"/>
          <w:lang w:eastAsia="el-GR"/>
        </w:rPr>
        <w:t>Η ποιότητα ενός προϊόντος μπορεί να οριστεί με ποικίλους τρόπους όπως:</w:t>
      </w:r>
    </w:p>
    <w:p w:rsidR="0099412F" w:rsidRPr="0099412F" w:rsidRDefault="0099412F" w:rsidP="0099412F">
      <w:pPr>
        <w:spacing w:after="0" w:line="240" w:lineRule="auto"/>
        <w:ind w:left="360"/>
        <w:rPr>
          <w:rFonts w:eastAsia="Times New Roman" w:cstheme="minorHAnsi"/>
          <w:bCs/>
          <w:color w:val="000000"/>
          <w:sz w:val="24"/>
          <w:szCs w:val="24"/>
          <w:lang w:eastAsia="el-GR"/>
        </w:rPr>
      </w:pPr>
      <w:r w:rsidRPr="0099412F">
        <w:rPr>
          <w:rFonts w:eastAsia="Times New Roman" w:cstheme="minorHAnsi"/>
          <w:bCs/>
          <w:color w:val="000000"/>
          <w:sz w:val="24"/>
          <w:szCs w:val="24"/>
          <w:lang w:eastAsia="el-GR"/>
        </w:rPr>
        <w:t> Η συμμόρφωση με συγκεκριμένες προδιαγραφές και πρότυπα, η καταλληλότητα για τη συγκεκριμένη χρήση  και η ικανοποίηση των αναγκών και των προσδοκιών του χρήστη σε ένα ανταγωνιστικό κόστος.</w:t>
      </w:r>
    </w:p>
    <w:p w:rsidR="0099412F" w:rsidRPr="0099412F" w:rsidRDefault="0099412F" w:rsidP="0099412F">
      <w:pPr>
        <w:spacing w:after="0" w:line="240" w:lineRule="auto"/>
        <w:ind w:left="360"/>
        <w:rPr>
          <w:rFonts w:eastAsia="Times New Roman" w:cstheme="minorHAnsi"/>
          <w:bCs/>
          <w:color w:val="000000"/>
          <w:sz w:val="24"/>
          <w:szCs w:val="24"/>
          <w:lang w:eastAsia="el-GR"/>
        </w:rPr>
      </w:pPr>
    </w:p>
    <w:p w:rsidR="0099412F" w:rsidRPr="0099412F" w:rsidRDefault="0099412F" w:rsidP="0099412F">
      <w:pPr>
        <w:spacing w:after="0" w:line="240" w:lineRule="auto"/>
        <w:ind w:left="360"/>
        <w:rPr>
          <w:rFonts w:eastAsia="Times New Roman" w:cstheme="minorHAnsi"/>
          <w:sz w:val="24"/>
          <w:szCs w:val="24"/>
          <w:lang w:eastAsia="el-GR"/>
        </w:rPr>
      </w:pPr>
      <w:r w:rsidRPr="0099412F">
        <w:rPr>
          <w:rFonts w:eastAsia="Times New Roman" w:cstheme="minorHAnsi"/>
          <w:b/>
          <w:bCs/>
          <w:color w:val="000000"/>
          <w:sz w:val="24"/>
          <w:szCs w:val="24"/>
          <w:lang w:eastAsia="el-GR"/>
        </w:rPr>
        <w:t>β</w:t>
      </w:r>
      <w:r w:rsidRPr="0099412F">
        <w:rPr>
          <w:rFonts w:eastAsia="Times New Roman" w:cstheme="minorHAnsi"/>
          <w:bCs/>
          <w:color w:val="000000"/>
          <w:sz w:val="24"/>
          <w:szCs w:val="24"/>
          <w:lang w:eastAsia="el-GR"/>
        </w:rPr>
        <w:t>) Τα κύρια σημεία που συνθέτουν την ολική ποιότητα μπορούν να ενταχθούν σε τέσσερις βασικές αρχές:Καθορισμένη ποιότητα αποδεκτή από όλο το προσωπικό της επιχείρησης,  αποδεδειγμένοι και κατάλληλοι τρόποι εργασίας και μέσα παραγωγής,  καθορισμένη μέθοδος μέτρησης της αποτελεσματικότητας του συστήματος ποιότητας  και καθορισμένο και αποδεκτό συνολικό και ατομικό επίπεδο απόδοσης. </w:t>
      </w:r>
    </w:p>
    <w:p w:rsidR="0099412F" w:rsidRPr="0099412F" w:rsidRDefault="0099412F" w:rsidP="0099412F">
      <w:pPr>
        <w:rPr>
          <w:rFonts w:cstheme="minorHAnsi"/>
          <w:sz w:val="24"/>
          <w:szCs w:val="24"/>
        </w:rPr>
      </w:pPr>
    </w:p>
    <w:p w:rsidR="0099412F" w:rsidRPr="0099412F" w:rsidRDefault="0099412F" w:rsidP="0099412F">
      <w:pPr>
        <w:rPr>
          <w:rFonts w:cstheme="minorHAnsi"/>
          <w:b/>
          <w:sz w:val="24"/>
          <w:szCs w:val="24"/>
        </w:rPr>
      </w:pPr>
      <w:r w:rsidRPr="0099412F">
        <w:rPr>
          <w:rFonts w:cstheme="minorHAnsi"/>
          <w:b/>
          <w:sz w:val="24"/>
          <w:szCs w:val="24"/>
        </w:rPr>
        <w:t xml:space="preserve">4.2 </w:t>
      </w:r>
    </w:p>
    <w:p w:rsidR="0099412F" w:rsidRPr="0099412F" w:rsidRDefault="0099412F" w:rsidP="0099412F">
      <w:pPr>
        <w:pStyle w:val="NormalWeb"/>
        <w:spacing w:before="0" w:beforeAutospacing="0" w:after="0" w:afterAutospacing="0"/>
        <w:ind w:firstLine="284"/>
        <w:rPr>
          <w:rFonts w:asciiTheme="minorHAnsi" w:hAnsiTheme="minorHAnsi" w:cstheme="minorHAnsi"/>
          <w:color w:val="000000"/>
        </w:rPr>
      </w:pPr>
      <w:r w:rsidRPr="0099412F">
        <w:rPr>
          <w:rFonts w:asciiTheme="minorHAnsi" w:hAnsiTheme="minorHAnsi" w:cstheme="minorHAnsi"/>
          <w:color w:val="000000"/>
        </w:rPr>
        <w:t xml:space="preserve">Οι κυριότερες αρχές πάνω στις οποίες βασίζεται το σύστημα της GINITEX είναι </w:t>
      </w:r>
      <w:r w:rsidRPr="0099412F">
        <w:rPr>
          <w:rFonts w:asciiTheme="minorHAnsi" w:hAnsiTheme="minorHAnsi" w:cstheme="minorHAnsi"/>
          <w:color w:val="000000"/>
        </w:rPr>
        <w:br/>
        <w:t xml:space="preserve">οι ακόλουθες: </w:t>
      </w:r>
    </w:p>
    <w:p w:rsidR="0099412F" w:rsidRPr="0099412F" w:rsidRDefault="0099412F" w:rsidP="0099412F">
      <w:pPr>
        <w:pStyle w:val="NormalWeb"/>
        <w:numPr>
          <w:ilvl w:val="0"/>
          <w:numId w:val="2"/>
        </w:numPr>
        <w:spacing w:before="0" w:beforeAutospacing="0" w:after="0" w:afterAutospacing="0"/>
        <w:rPr>
          <w:rFonts w:asciiTheme="minorHAnsi" w:hAnsiTheme="minorHAnsi" w:cstheme="minorHAnsi"/>
        </w:rPr>
      </w:pPr>
      <w:r w:rsidRPr="0099412F">
        <w:rPr>
          <w:rFonts w:asciiTheme="minorHAnsi" w:hAnsiTheme="minorHAnsi" w:cstheme="minorHAnsi"/>
          <w:color w:val="000000"/>
        </w:rPr>
        <w:t xml:space="preserve">τα σύμβολα υποδεικνύουν τις μέγιστες επιτρεπόμενες συνθήκες διαδικασιών φροντίδας, </w:t>
      </w:r>
    </w:p>
    <w:p w:rsidR="0099412F" w:rsidRPr="0099412F" w:rsidRDefault="0099412F" w:rsidP="0099412F">
      <w:pPr>
        <w:pStyle w:val="NormalWeb"/>
        <w:numPr>
          <w:ilvl w:val="0"/>
          <w:numId w:val="2"/>
        </w:numPr>
        <w:spacing w:before="0" w:beforeAutospacing="0" w:after="0" w:afterAutospacing="0"/>
        <w:rPr>
          <w:rFonts w:asciiTheme="minorHAnsi" w:hAnsiTheme="minorHAnsi" w:cstheme="minorHAnsi"/>
        </w:rPr>
      </w:pPr>
      <w:r w:rsidRPr="0099412F">
        <w:rPr>
          <w:rFonts w:asciiTheme="minorHAnsi" w:hAnsiTheme="minorHAnsi" w:cstheme="minorHAnsi"/>
          <w:color w:val="000000"/>
        </w:rPr>
        <w:t xml:space="preserve">η σειρά των συμβόλων υποδεικνύει τη σειρά των διαδικασιών που πρέπει να ακολουθηθούν, </w:t>
      </w:r>
    </w:p>
    <w:p w:rsidR="0099412F" w:rsidRPr="0099412F" w:rsidRDefault="0099412F" w:rsidP="0099412F">
      <w:pPr>
        <w:pStyle w:val="NormalWeb"/>
        <w:numPr>
          <w:ilvl w:val="0"/>
          <w:numId w:val="2"/>
        </w:numPr>
        <w:spacing w:before="0" w:beforeAutospacing="0" w:after="0" w:afterAutospacing="0"/>
        <w:rPr>
          <w:rFonts w:asciiTheme="minorHAnsi" w:hAnsiTheme="minorHAnsi" w:cstheme="minorHAnsi"/>
        </w:rPr>
      </w:pPr>
      <w:r w:rsidRPr="0099412F">
        <w:rPr>
          <w:rFonts w:asciiTheme="minorHAnsi" w:hAnsiTheme="minorHAnsi" w:cstheme="minorHAnsi"/>
          <w:color w:val="000000"/>
        </w:rPr>
        <w:t xml:space="preserve">τα σύμβολα θα πρέπει να είναι ευκολονόητα, ανεξάρτητα από τη γλώσσα κάθε χώρας και τέλος </w:t>
      </w:r>
    </w:p>
    <w:p w:rsidR="0099412F" w:rsidRPr="0099412F" w:rsidRDefault="0099412F" w:rsidP="0099412F">
      <w:pPr>
        <w:pStyle w:val="NormalWeb"/>
        <w:numPr>
          <w:ilvl w:val="0"/>
          <w:numId w:val="2"/>
        </w:numPr>
        <w:spacing w:before="0" w:beforeAutospacing="0" w:after="0" w:afterAutospacing="0"/>
        <w:rPr>
          <w:rFonts w:asciiTheme="minorHAnsi" w:hAnsiTheme="minorHAnsi" w:cstheme="minorHAnsi"/>
        </w:rPr>
      </w:pPr>
      <w:r w:rsidRPr="0099412F">
        <w:rPr>
          <w:rFonts w:asciiTheme="minorHAnsi" w:hAnsiTheme="minorHAnsi" w:cstheme="minorHAnsi"/>
          <w:color w:val="000000"/>
        </w:rPr>
        <w:t>τα σύμβολα δεν θα πρέπει να προκαλούν καμία σύγχυση στον καταναλωτή και την επεξήγηση τους. </w:t>
      </w:r>
    </w:p>
    <w:p w:rsidR="0099412F" w:rsidRPr="0099412F" w:rsidRDefault="0099412F" w:rsidP="0099412F">
      <w:pPr>
        <w:rPr>
          <w:rFonts w:cstheme="minorHAnsi"/>
          <w:sz w:val="24"/>
          <w:szCs w:val="24"/>
        </w:rPr>
      </w:pPr>
      <w:bookmarkStart w:id="0" w:name="_GoBack"/>
      <w:bookmarkEnd w:id="0"/>
    </w:p>
    <w:p w:rsidR="0099412F" w:rsidRPr="0099412F" w:rsidRDefault="0099412F" w:rsidP="0099412F">
      <w:pPr>
        <w:rPr>
          <w:rFonts w:cstheme="minorHAnsi"/>
          <w:sz w:val="24"/>
          <w:szCs w:val="24"/>
        </w:rPr>
      </w:pPr>
    </w:p>
    <w:p w:rsidR="00615688" w:rsidRDefault="0099412F"/>
    <w:sectPr w:rsidR="00615688" w:rsidSect="0099412F">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A58F7"/>
    <w:multiLevelType w:val="hybridMultilevel"/>
    <w:tmpl w:val="4C40818A"/>
    <w:lvl w:ilvl="0" w:tplc="F5985E7A">
      <w:start w:val="1"/>
      <mc:AlternateContent>
        <mc:Choice Requires="w14">
          <w:numFmt w:val="custom" w:format="α, β, γ, ..."/>
        </mc:Choice>
        <mc:Fallback>
          <w:numFmt w:val="decimal"/>
        </mc:Fallback>
      </mc:AlternateContent>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57A94861"/>
    <w:multiLevelType w:val="hybridMultilevel"/>
    <w:tmpl w:val="C8921730"/>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12F"/>
    <w:rsid w:val="00440F75"/>
    <w:rsid w:val="004D0D58"/>
    <w:rsid w:val="0099412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1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412F"/>
    <w:pPr>
      <w:ind w:left="720"/>
      <w:contextualSpacing/>
    </w:pPr>
  </w:style>
  <w:style w:type="paragraph" w:styleId="NormalWeb">
    <w:name w:val="Normal (Web)"/>
    <w:basedOn w:val="Normal"/>
    <w:uiPriority w:val="99"/>
    <w:semiHidden/>
    <w:unhideWhenUsed/>
    <w:rsid w:val="0099412F"/>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1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412F"/>
    <w:pPr>
      <w:ind w:left="720"/>
      <w:contextualSpacing/>
    </w:pPr>
  </w:style>
  <w:style w:type="paragraph" w:styleId="NormalWeb">
    <w:name w:val="Normal (Web)"/>
    <w:basedOn w:val="Normal"/>
    <w:uiPriority w:val="99"/>
    <w:semiHidden/>
    <w:unhideWhenUsed/>
    <w:rsid w:val="0099412F"/>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932</Characters>
  <Application>Microsoft Office Word</Application>
  <DocSecurity>0</DocSecurity>
  <Lines>7</Lines>
  <Paragraphs>2</Paragraphs>
  <ScaleCrop>false</ScaleCrop>
  <Company>HP</Company>
  <LinksUpToDate>false</LinksUpToDate>
  <CharactersWithSpaces>1102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electra korfiati</dc:creator>
  <cp:lastModifiedBy>electra korfiati</cp:lastModifiedBy>
  <cp:revision>1</cp:revision>
  <dcterms:created xsi:type="dcterms:W3CDTF">2023-02-06T12:32:00Z</dcterms:created>
  <dcterms:modified xsi:type="dcterms:W3CDTF">2023-02-06T12:33:00Z</dcterms:modified>
</cp:coreProperties>
</file>