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176" w:rsidRPr="009B1176" w:rsidRDefault="009B1176" w:rsidP="009B1176">
      <w:pPr>
        <w:spacing w:after="0" w:line="240" w:lineRule="auto"/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</w:pPr>
      <w:r w:rsidRPr="009B1176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4.1 α)</w:t>
      </w:r>
      <w:r w:rsidRPr="009B1176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Με ποιους τρόπους μπορεί να οριστεί η ποιότητα ενός προϊόντος;</w:t>
      </w:r>
      <w:r w:rsidRPr="009B1176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  </w:t>
      </w:r>
    </w:p>
    <w:p w:rsidR="009B1176" w:rsidRPr="009B1176" w:rsidRDefault="009B1176" w:rsidP="009B1176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9B1176" w:rsidRPr="009B1176" w:rsidRDefault="009B1176" w:rsidP="009B1176">
      <w:pPr>
        <w:spacing w:after="0" w:line="240" w:lineRule="auto"/>
        <w:ind w:left="4320" w:firstLine="72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9B1176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4</w:t>
      </w:r>
    </w:p>
    <w:p w:rsidR="009B1176" w:rsidRPr="009B1176" w:rsidRDefault="009B1176" w:rsidP="009B1176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</w:p>
    <w:p w:rsidR="009B1176" w:rsidRPr="009B1176" w:rsidRDefault="009B1176" w:rsidP="009B1176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9B1176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      β) </w:t>
      </w:r>
      <w:r w:rsidRPr="009B1176">
        <w:rPr>
          <w:rFonts w:eastAsia="Times New Roman" w:cstheme="minorHAnsi"/>
          <w:bCs/>
          <w:color w:val="000000"/>
          <w:sz w:val="24"/>
          <w:szCs w:val="24"/>
          <w:lang w:eastAsia="el-GR"/>
        </w:rPr>
        <w:t>Πόσες και ποιες είναι οι βασικές αρχές που συνθέτουν την ολική ποιότητα;</w:t>
      </w:r>
      <w:r w:rsidRPr="009B1176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</w:t>
      </w:r>
    </w:p>
    <w:p w:rsidR="009B1176" w:rsidRPr="009B1176" w:rsidRDefault="009B1176" w:rsidP="009B1176">
      <w:pPr>
        <w:spacing w:after="0" w:line="240" w:lineRule="auto"/>
        <w:ind w:left="4320" w:firstLine="720"/>
        <w:rPr>
          <w:rFonts w:eastAsia="Times New Roman" w:cstheme="minorHAnsi"/>
          <w:sz w:val="24"/>
          <w:szCs w:val="24"/>
          <w:lang w:eastAsia="el-GR"/>
        </w:rPr>
      </w:pPr>
      <w:r w:rsidRPr="009B1176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  6</w:t>
      </w:r>
    </w:p>
    <w:p w:rsidR="009B1176" w:rsidRPr="009B1176" w:rsidRDefault="009B1176" w:rsidP="009B1176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9B1176" w:rsidRPr="009B1176" w:rsidRDefault="009B1176" w:rsidP="009B1176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9B1176" w:rsidRPr="009B1176" w:rsidRDefault="009B1176" w:rsidP="009B1176">
      <w:pPr>
        <w:spacing w:after="0" w:line="240" w:lineRule="auto"/>
        <w:ind w:left="648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9B1176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10</w:t>
      </w:r>
    </w:p>
    <w:p w:rsidR="009B1176" w:rsidRPr="009B1176" w:rsidRDefault="009B1176" w:rsidP="009B1176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</w:p>
    <w:p w:rsidR="009B1176" w:rsidRPr="009B1176" w:rsidRDefault="009B1176" w:rsidP="009B1176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9B1176" w:rsidRPr="009B1176" w:rsidRDefault="009B1176" w:rsidP="009B1176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9B1176" w:rsidRPr="009B1176" w:rsidRDefault="009B1176" w:rsidP="009B1176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9B1176" w:rsidRDefault="009B1176" w:rsidP="009B1176">
      <w:pPr>
        <w:spacing w:after="0" w:line="240" w:lineRule="auto"/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</w:pPr>
      <w:r w:rsidRPr="009B1176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 4.2 </w:t>
      </w:r>
      <w:r w:rsidRPr="009B1176">
        <w:rPr>
          <w:rFonts w:eastAsia="Times New Roman" w:cstheme="minorHAnsi"/>
          <w:bCs/>
          <w:color w:val="000000"/>
          <w:sz w:val="24"/>
          <w:szCs w:val="24"/>
          <w:lang w:eastAsia="el-GR"/>
        </w:rPr>
        <w:t>Ποιες είναι οι κυριότερες αρχές στις οποίες  βασίζεται το σύστημα GINITEX;</w:t>
      </w:r>
      <w:r w:rsidRPr="009B1176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</w:t>
      </w:r>
      <w:r w:rsidRPr="009B1176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>  </w:t>
      </w:r>
    </w:p>
    <w:p w:rsidR="009B1176" w:rsidRDefault="009B1176" w:rsidP="009B1176">
      <w:pPr>
        <w:spacing w:after="0" w:line="240" w:lineRule="auto"/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</w:pPr>
    </w:p>
    <w:p w:rsidR="009B1176" w:rsidRPr="009B1176" w:rsidRDefault="009B1176" w:rsidP="009B1176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bookmarkStart w:id="0" w:name="_GoBack"/>
      <w:bookmarkEnd w:id="0"/>
    </w:p>
    <w:p w:rsidR="009B1176" w:rsidRPr="009B1176" w:rsidRDefault="009B1176" w:rsidP="009B1176">
      <w:pPr>
        <w:spacing w:after="0" w:line="240" w:lineRule="auto"/>
        <w:ind w:left="5760" w:firstLine="720"/>
        <w:rPr>
          <w:rFonts w:eastAsia="Times New Roman" w:cstheme="minorHAnsi"/>
          <w:sz w:val="24"/>
          <w:szCs w:val="24"/>
          <w:lang w:eastAsia="el-GR"/>
        </w:rPr>
      </w:pPr>
      <w:r w:rsidRPr="009B1176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15</w:t>
      </w:r>
    </w:p>
    <w:p w:rsidR="009B1176" w:rsidRPr="009B1176" w:rsidRDefault="009B1176" w:rsidP="009B1176">
      <w:pPr>
        <w:rPr>
          <w:rFonts w:cstheme="minorHAnsi"/>
          <w:sz w:val="24"/>
          <w:szCs w:val="24"/>
        </w:rPr>
      </w:pPr>
    </w:p>
    <w:p w:rsidR="009B1176" w:rsidRPr="009B1176" w:rsidRDefault="009B1176" w:rsidP="009B1176">
      <w:pPr>
        <w:rPr>
          <w:rFonts w:cstheme="minorHAnsi"/>
          <w:sz w:val="24"/>
          <w:szCs w:val="24"/>
        </w:rPr>
      </w:pPr>
    </w:p>
    <w:p w:rsidR="00615688" w:rsidRPr="009B1176" w:rsidRDefault="009B1176">
      <w:pPr>
        <w:rPr>
          <w:rFonts w:cstheme="minorHAnsi"/>
          <w:sz w:val="24"/>
          <w:szCs w:val="24"/>
        </w:rPr>
      </w:pPr>
    </w:p>
    <w:sectPr w:rsidR="00615688" w:rsidRPr="009B1176" w:rsidSect="009B117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176"/>
    <w:rsid w:val="00440F75"/>
    <w:rsid w:val="004D0D58"/>
    <w:rsid w:val="009B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2023-02-06T12:30:00Z</dcterms:created>
  <dcterms:modified xsi:type="dcterms:W3CDTF">2023-02-06T12:31:00Z</dcterms:modified>
</cp:coreProperties>
</file>