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8E" w:rsidRPr="00AC3067" w:rsidRDefault="00A64317" w:rsidP="002D6A67">
      <w:pPr>
        <w:spacing w:line="360" w:lineRule="auto"/>
        <w:rPr>
          <w:b/>
          <w:sz w:val="24"/>
          <w:szCs w:val="24"/>
        </w:rPr>
      </w:pPr>
      <w:r w:rsidRPr="00AC3067">
        <w:rPr>
          <w:b/>
          <w:sz w:val="24"/>
          <w:szCs w:val="24"/>
        </w:rPr>
        <w:t>ΕΝΔΕΙΚΤΙΚΗ ΑΠΑΝΤΗΣΗ</w:t>
      </w:r>
      <w:bookmarkStart w:id="0" w:name="_GoBack"/>
      <w:bookmarkEnd w:id="0"/>
    </w:p>
    <w:p w:rsidR="00384C7B" w:rsidRPr="00AC3067" w:rsidRDefault="00A64317" w:rsidP="002D6A67">
      <w:pPr>
        <w:spacing w:line="360" w:lineRule="auto"/>
        <w:rPr>
          <w:sz w:val="24"/>
          <w:szCs w:val="24"/>
        </w:rPr>
      </w:pPr>
      <w:r w:rsidRPr="00AC3067">
        <w:rPr>
          <w:sz w:val="24"/>
          <w:szCs w:val="24"/>
        </w:rPr>
        <w:t xml:space="preserve">2.1 </w:t>
      </w:r>
      <w:r w:rsidR="002D6A67" w:rsidRPr="002D6A67">
        <w:rPr>
          <w:sz w:val="24"/>
          <w:szCs w:val="24"/>
        </w:rPr>
        <w:t>Σε περίπτωση θανάτου, εξαφανίσεως ή λιποταξίας στο εξωτε</w:t>
      </w:r>
      <w:r w:rsidR="002D6A67">
        <w:rPr>
          <w:sz w:val="24"/>
          <w:szCs w:val="24"/>
        </w:rPr>
        <w:t>ρικό μέλους πληρώματος, ο Πλοί</w:t>
      </w:r>
      <w:r w:rsidR="002D6A67" w:rsidRPr="002D6A67">
        <w:rPr>
          <w:sz w:val="24"/>
          <w:szCs w:val="24"/>
        </w:rPr>
        <w:t xml:space="preserve">αρχος οφείλει να συντάξει έκθεση απογραφής των πραγμάτων </w:t>
      </w:r>
      <w:r w:rsidR="002D6A67">
        <w:rPr>
          <w:sz w:val="24"/>
          <w:szCs w:val="24"/>
        </w:rPr>
        <w:t>του, με τη συνδρομή δυο αξιωμα</w:t>
      </w:r>
      <w:r w:rsidR="002D6A67" w:rsidRPr="002D6A67">
        <w:rPr>
          <w:sz w:val="24"/>
          <w:szCs w:val="24"/>
        </w:rPr>
        <w:t>τικών ή αν δεν υπάρ</w:t>
      </w:r>
      <w:r w:rsidR="002D6A67">
        <w:rPr>
          <w:sz w:val="24"/>
          <w:szCs w:val="24"/>
        </w:rPr>
        <w:t xml:space="preserve">χουν, δυο μελών του πληρώματος. </w:t>
      </w:r>
      <w:r w:rsidR="002D6A67" w:rsidRPr="002D6A67">
        <w:rPr>
          <w:sz w:val="24"/>
          <w:szCs w:val="24"/>
        </w:rPr>
        <w:t>Τα πράγματα αυτά οφείλει να τα διαφυλάξει και να τα παραδώσει, μαζί μ</w:t>
      </w:r>
      <w:r w:rsidR="002D6A67">
        <w:rPr>
          <w:sz w:val="24"/>
          <w:szCs w:val="24"/>
        </w:rPr>
        <w:t>ε αντίγραφο της εκθέσε</w:t>
      </w:r>
      <w:r w:rsidR="002D6A67" w:rsidRPr="002D6A67">
        <w:rPr>
          <w:sz w:val="24"/>
          <w:szCs w:val="24"/>
        </w:rPr>
        <w:t>ως απογραφής στη λιμενική ή προξενική αρχή του πρώτο</w:t>
      </w:r>
      <w:r w:rsidR="002D6A67">
        <w:rPr>
          <w:sz w:val="24"/>
          <w:szCs w:val="24"/>
        </w:rPr>
        <w:t xml:space="preserve">υ λιμανιού κατάπλου του πλοίου. </w:t>
      </w:r>
      <w:r w:rsidR="002D6A67" w:rsidRPr="002D6A67">
        <w:rPr>
          <w:sz w:val="24"/>
          <w:szCs w:val="24"/>
        </w:rPr>
        <w:t>Αν τα πράγματα υπόκεινται σε φθορά ή υπάρχει άλλος σοβαρό</w:t>
      </w:r>
      <w:r w:rsidR="002D6A67">
        <w:rPr>
          <w:sz w:val="24"/>
          <w:szCs w:val="24"/>
        </w:rPr>
        <w:t xml:space="preserve">ς λόγος, η αρχή τα εκποιεί υπέρ </w:t>
      </w:r>
      <w:r w:rsidR="002D6A67" w:rsidRPr="002D6A67">
        <w:rPr>
          <w:sz w:val="24"/>
          <w:szCs w:val="24"/>
        </w:rPr>
        <w:t>του δικαιούχου και παρακαταθέτει το τίμημα στο N.A.T.. Αν μέσα</w:t>
      </w:r>
      <w:r w:rsidR="002D6A67">
        <w:rPr>
          <w:sz w:val="24"/>
          <w:szCs w:val="24"/>
        </w:rPr>
        <w:t xml:space="preserve"> σε δύο χρόνια από την κατάθεση </w:t>
      </w:r>
      <w:r w:rsidR="002D6A67" w:rsidRPr="002D6A67">
        <w:rPr>
          <w:sz w:val="24"/>
          <w:szCs w:val="24"/>
        </w:rPr>
        <w:t>του τιμήματος, αυτό δεν αναζητηθεί από τους δικαιούχους, περιέρχ</w:t>
      </w:r>
      <w:r w:rsidR="002D6A67">
        <w:rPr>
          <w:sz w:val="24"/>
          <w:szCs w:val="24"/>
        </w:rPr>
        <w:t xml:space="preserve">εται στην περιουσία του N.A.T. </w:t>
      </w:r>
      <w:r w:rsidR="002D6A67" w:rsidRPr="002D6A67">
        <w:rPr>
          <w:sz w:val="24"/>
          <w:szCs w:val="24"/>
        </w:rPr>
        <w:t>Η ίδια διαδικασία απογραφής ακολουθείται και όταν ο αποθανώ</w:t>
      </w:r>
      <w:r w:rsidR="002D6A67">
        <w:rPr>
          <w:sz w:val="24"/>
          <w:szCs w:val="24"/>
        </w:rPr>
        <w:t>ν ή ο εξαφανισθείς είναι επιβά</w:t>
      </w:r>
      <w:r w:rsidR="002D6A67" w:rsidRPr="002D6A67">
        <w:rPr>
          <w:sz w:val="24"/>
          <w:szCs w:val="24"/>
        </w:rPr>
        <w:t>της του πλοίου, εκτός αν συνοδεύεται από σύζυγο ή ανιόντες ή κατιό</w:t>
      </w:r>
      <w:r w:rsidR="002D6A67">
        <w:rPr>
          <w:sz w:val="24"/>
          <w:szCs w:val="24"/>
        </w:rPr>
        <w:t>ντες συγγενείς, οπότε τα πράγματα παραλαμβάνονται από αυτούς</w:t>
      </w:r>
      <w:r w:rsidR="00AC3067" w:rsidRPr="00AC3067">
        <w:rPr>
          <w:sz w:val="24"/>
          <w:szCs w:val="24"/>
        </w:rPr>
        <w:t>.</w:t>
      </w:r>
    </w:p>
    <w:p w:rsidR="00A64317" w:rsidRPr="00A64317" w:rsidRDefault="00A64317" w:rsidP="002D6A67">
      <w:pPr>
        <w:spacing w:line="360" w:lineRule="auto"/>
        <w:rPr>
          <w:sz w:val="24"/>
          <w:szCs w:val="24"/>
        </w:rPr>
      </w:pPr>
    </w:p>
    <w:p w:rsidR="001076EF" w:rsidRPr="00384C7B" w:rsidRDefault="00A64317" w:rsidP="002D6A67">
      <w:pPr>
        <w:spacing w:line="360" w:lineRule="auto"/>
        <w:rPr>
          <w:sz w:val="24"/>
          <w:szCs w:val="24"/>
        </w:rPr>
      </w:pPr>
      <w:r w:rsidRPr="00A64317">
        <w:rPr>
          <w:sz w:val="24"/>
          <w:szCs w:val="24"/>
        </w:rPr>
        <w:t xml:space="preserve">2.2 </w:t>
      </w:r>
      <w:r w:rsidR="002D6A67" w:rsidRPr="002D6A67">
        <w:rPr>
          <w:sz w:val="24"/>
          <w:szCs w:val="24"/>
        </w:rPr>
        <w:t>Ο Πλοίαρχος, σύμφωνα με το νόμο, έχει αστυνομική εξουσία ε</w:t>
      </w:r>
      <w:r w:rsidR="002D6A67">
        <w:rPr>
          <w:sz w:val="24"/>
          <w:szCs w:val="24"/>
        </w:rPr>
        <w:t xml:space="preserve">πί του πλοίου και προς το σκοπό </w:t>
      </w:r>
      <w:r w:rsidR="002D6A67" w:rsidRPr="002D6A67">
        <w:rPr>
          <w:sz w:val="24"/>
          <w:szCs w:val="24"/>
        </w:rPr>
        <w:t>τηρήσεως της τάξεως, πειθαρχίας και υγιεινής και για την ασφάλε</w:t>
      </w:r>
      <w:r w:rsidR="002D6A67">
        <w:rPr>
          <w:sz w:val="24"/>
          <w:szCs w:val="24"/>
        </w:rPr>
        <w:t xml:space="preserve">ια του πλοίου, των επιβαινόντων </w:t>
      </w:r>
      <w:r w:rsidR="002D6A67" w:rsidRPr="002D6A67">
        <w:rPr>
          <w:sz w:val="24"/>
          <w:szCs w:val="24"/>
        </w:rPr>
        <w:t>και του φορτίου, λαμβάνει κάθε αναγκαίο μέτρο, σύμφωνα</w:t>
      </w:r>
      <w:r w:rsidR="002D6A67">
        <w:rPr>
          <w:sz w:val="24"/>
          <w:szCs w:val="24"/>
        </w:rPr>
        <w:t xml:space="preserve"> με τους ισχύοντες κανονισμούς. </w:t>
      </w:r>
      <w:r w:rsidR="002D6A67" w:rsidRPr="002D6A67">
        <w:rPr>
          <w:sz w:val="24"/>
          <w:szCs w:val="24"/>
        </w:rPr>
        <w:t>Η αστυνομική εξουσία του Πλοιάρχου ασκείται όχι μόνο κατά</w:t>
      </w:r>
      <w:r w:rsidR="002D6A67">
        <w:rPr>
          <w:sz w:val="24"/>
          <w:szCs w:val="24"/>
        </w:rPr>
        <w:t xml:space="preserve"> των μελών του πληρώματος, αλλά </w:t>
      </w:r>
      <w:r w:rsidR="002D6A67" w:rsidRPr="002D6A67">
        <w:rPr>
          <w:sz w:val="24"/>
          <w:szCs w:val="24"/>
        </w:rPr>
        <w:t>και κατά παντός επιβαίν</w:t>
      </w:r>
      <w:r w:rsidR="002D6A67">
        <w:rPr>
          <w:sz w:val="24"/>
          <w:szCs w:val="24"/>
        </w:rPr>
        <w:t xml:space="preserve">οντος στο πλοίο. </w:t>
      </w:r>
      <w:r w:rsidR="002D6A67" w:rsidRPr="002D6A67">
        <w:rPr>
          <w:sz w:val="24"/>
          <w:szCs w:val="24"/>
        </w:rPr>
        <w:t>Τα μέτρα που δικαιούται και υποχρεούται να λαμβάνει ο Πλοία</w:t>
      </w:r>
      <w:r w:rsidR="002D6A67">
        <w:rPr>
          <w:sz w:val="24"/>
          <w:szCs w:val="24"/>
        </w:rPr>
        <w:t>ρχος είναι προληπτικά και κατα</w:t>
      </w:r>
      <w:r w:rsidR="002D6A67" w:rsidRPr="002D6A67">
        <w:rPr>
          <w:sz w:val="24"/>
          <w:szCs w:val="24"/>
        </w:rPr>
        <w:t>σταλτικά.</w:t>
      </w:r>
    </w:p>
    <w:p w:rsidR="00384C7B" w:rsidRPr="00384C7B" w:rsidRDefault="00384C7B" w:rsidP="001076EF">
      <w:pPr>
        <w:pStyle w:val="a3"/>
        <w:spacing w:line="360" w:lineRule="auto"/>
        <w:rPr>
          <w:sz w:val="24"/>
          <w:szCs w:val="24"/>
        </w:rPr>
      </w:pPr>
    </w:p>
    <w:sectPr w:rsidR="00384C7B" w:rsidRPr="00384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126"/>
    <w:multiLevelType w:val="hybridMultilevel"/>
    <w:tmpl w:val="23EA28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25DE9"/>
    <w:multiLevelType w:val="hybridMultilevel"/>
    <w:tmpl w:val="DC146C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966D2"/>
    <w:multiLevelType w:val="hybridMultilevel"/>
    <w:tmpl w:val="B218B8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02776"/>
    <w:multiLevelType w:val="hybridMultilevel"/>
    <w:tmpl w:val="2DAA5C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DC"/>
    <w:rsid w:val="001076EF"/>
    <w:rsid w:val="001C4734"/>
    <w:rsid w:val="002375DC"/>
    <w:rsid w:val="002D6A67"/>
    <w:rsid w:val="00384C7B"/>
    <w:rsid w:val="0053078E"/>
    <w:rsid w:val="005D0775"/>
    <w:rsid w:val="00A64317"/>
    <w:rsid w:val="00AC3067"/>
    <w:rsid w:val="00A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C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GUEST1</cp:lastModifiedBy>
  <cp:revision>2</cp:revision>
  <dcterms:created xsi:type="dcterms:W3CDTF">2023-01-25T18:20:00Z</dcterms:created>
  <dcterms:modified xsi:type="dcterms:W3CDTF">2023-01-25T18:20:00Z</dcterms:modified>
</cp:coreProperties>
</file>