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A6326" w14:textId="28DF62F4" w:rsidR="00274C31" w:rsidRPr="00274C31" w:rsidRDefault="4FDBFBD6" w:rsidP="00274C31">
      <w:pPr>
        <w:spacing w:after="0" w:line="360" w:lineRule="auto"/>
        <w:jc w:val="both"/>
        <w:rPr>
          <w:rFonts w:ascii="Calibri" w:eastAsia="Calibri" w:hAnsi="Calibri" w:cs="Calibri"/>
          <w:color w:val="000000" w:themeColor="text1"/>
          <w:sz w:val="24"/>
          <w:szCs w:val="24"/>
        </w:rPr>
      </w:pPr>
      <w:r w:rsidRPr="00152584">
        <w:rPr>
          <w:rFonts w:ascii="Calibri" w:eastAsia="Calibri" w:hAnsi="Calibri" w:cs="Calibri"/>
          <w:b/>
          <w:bCs/>
          <w:color w:val="000000" w:themeColor="text1"/>
          <w:sz w:val="24"/>
          <w:szCs w:val="24"/>
        </w:rPr>
        <w:t xml:space="preserve">ΘΕΜΑ </w:t>
      </w:r>
      <w:r w:rsidR="00274C31">
        <w:rPr>
          <w:rFonts w:ascii="Calibri" w:eastAsia="Calibri" w:hAnsi="Calibri" w:cs="Calibri"/>
          <w:b/>
          <w:bCs/>
          <w:color w:val="000000" w:themeColor="text1"/>
          <w:sz w:val="24"/>
          <w:szCs w:val="24"/>
        </w:rPr>
        <w:t>4</w:t>
      </w:r>
    </w:p>
    <w:p w14:paraId="294A5264" w14:textId="758404B6" w:rsidR="00274C31" w:rsidRDefault="00274C31" w:rsidP="00274C31">
      <w:pPr>
        <w:spacing w:after="0" w:line="360" w:lineRule="auto"/>
        <w:jc w:val="both"/>
      </w:pPr>
      <w:r>
        <w:rPr>
          <w:rFonts w:eastAsia="Calibri"/>
          <w:b/>
          <w:bCs/>
          <w:color w:val="000000"/>
          <w:sz w:val="24"/>
          <w:szCs w:val="24"/>
        </w:rPr>
        <w:t>Ο Γιώργος είναι ένας μηλοπαραγωγός στην Αρκαδία. Ο Δημήτρης είναι ένας ροδακινοπαραγωγός στην Ημαθία</w:t>
      </w:r>
      <w:r>
        <w:rPr>
          <w:rFonts w:eastAsia="Calibri"/>
          <w:b/>
          <w:bCs/>
          <w:color w:val="000000"/>
          <w:sz w:val="24"/>
          <w:szCs w:val="24"/>
        </w:rPr>
        <w:t xml:space="preserve">. </w:t>
      </w:r>
      <w:r>
        <w:rPr>
          <w:rFonts w:eastAsia="Calibri"/>
          <w:b/>
          <w:bCs/>
          <w:color w:val="000000"/>
          <w:sz w:val="24"/>
          <w:szCs w:val="24"/>
        </w:rPr>
        <w:t>Τα δύο ξαδέρφια εκτός από τη δενδροκομία</w:t>
      </w:r>
      <w:r>
        <w:rPr>
          <w:rFonts w:eastAsia="Calibri"/>
          <w:b/>
          <w:bCs/>
          <w:color w:val="000000"/>
          <w:sz w:val="24"/>
          <w:szCs w:val="24"/>
        </w:rPr>
        <w:t xml:space="preserve"> α</w:t>
      </w:r>
      <w:r>
        <w:rPr>
          <w:rFonts w:eastAsia="Calibri"/>
          <w:b/>
          <w:bCs/>
          <w:color w:val="000000"/>
          <w:sz w:val="24"/>
          <w:szCs w:val="24"/>
        </w:rPr>
        <w:t>σχολούνται και με τη εκτροφή προβάτων στις περιοχές που διαμένουν. Ο Γιώργος συνέλεξε τη ζωική κοπριά από το στάβλο του το χειμώνα και την πρόσθεσε κατευθείαν στον οπωρώνα του. Ο Δημήτρης συνέλεξε τη ζωική κοπριά την άνοιξη από το στάβλο του και την πρόσθεσε κατευθείαν στον οπωρώνα του. Σε τηλεφωνική επικοινωνία που είχαν μεταξύ τους τα δύο ξαδέρφια, διαφώνησαν για τον τρόπο χειρισμού της ζωικής κοπριάς.</w:t>
      </w:r>
    </w:p>
    <w:p w14:paraId="234798E7" w14:textId="77777777" w:rsidR="00274C31" w:rsidRDefault="00274C31" w:rsidP="00274C31">
      <w:pPr>
        <w:spacing w:after="0" w:line="360" w:lineRule="auto"/>
        <w:jc w:val="both"/>
      </w:pPr>
      <w:r>
        <w:rPr>
          <w:rFonts w:eastAsia="Calibri"/>
          <w:b/>
          <w:bCs/>
          <w:color w:val="000000"/>
          <w:sz w:val="24"/>
          <w:szCs w:val="24"/>
        </w:rPr>
        <w:t xml:space="preserve">α. </w:t>
      </w:r>
      <w:r>
        <w:rPr>
          <w:rFonts w:eastAsia="Calibri"/>
          <w:color w:val="000000"/>
          <w:sz w:val="24"/>
          <w:szCs w:val="24"/>
        </w:rPr>
        <w:t>Με ποιον παραγωγό από τους δύο συμφωνείτε για τον τρόπο χειρισμού της ζωικής κοπριάς στο δενδροκομείο του και γιατί (μονάδες 12);</w:t>
      </w:r>
    </w:p>
    <w:p w14:paraId="0CC1A6D8" w14:textId="77777777" w:rsidR="00274C31" w:rsidRDefault="00274C31" w:rsidP="00274C31">
      <w:pPr>
        <w:spacing w:after="0" w:line="360" w:lineRule="auto"/>
        <w:jc w:val="both"/>
      </w:pPr>
      <w:r>
        <w:rPr>
          <w:rFonts w:eastAsia="Calibri"/>
          <w:b/>
          <w:bCs/>
          <w:color w:val="000000"/>
          <w:sz w:val="24"/>
          <w:szCs w:val="24"/>
        </w:rPr>
        <w:t xml:space="preserve">β. </w:t>
      </w:r>
      <w:r>
        <w:rPr>
          <w:rFonts w:eastAsia="Calibri"/>
          <w:color w:val="000000"/>
          <w:sz w:val="24"/>
          <w:szCs w:val="24"/>
        </w:rPr>
        <w:t xml:space="preserve">Θα προτείνατε σε κάποιον δενδροκόμο, που δεν διαθέτει δική του ζωική κοπριά, να χρησιμοποιεί μόνο τα πλήρη λιπάσματα του εμπορίου στον οπωρώνα του για να επιτυγχάνει σωστές και οικονομικές λιπάνσεις και γιατί (μονάδες 13);  </w:t>
      </w:r>
    </w:p>
    <w:p w14:paraId="4411590F" w14:textId="1CE3E10B" w:rsidR="00297D3A" w:rsidRPr="004A192C" w:rsidRDefault="00274C31" w:rsidP="00274C31">
      <w:pPr>
        <w:spacing w:after="0" w:line="360" w:lineRule="auto"/>
        <w:ind w:left="7200"/>
        <w:jc w:val="both"/>
        <w:rPr>
          <w:rFonts w:eastAsia="Calibri" w:cstheme="minorHAnsi"/>
          <w:color w:val="000000" w:themeColor="text1"/>
          <w:sz w:val="24"/>
          <w:szCs w:val="24"/>
        </w:rPr>
      </w:pPr>
      <w:r>
        <w:rPr>
          <w:rFonts w:ascii="Calibri" w:eastAsia="Calibri" w:hAnsi="Calibri" w:cs="Calibri"/>
          <w:b/>
          <w:bCs/>
          <w:sz w:val="24"/>
          <w:szCs w:val="24"/>
        </w:rPr>
        <w:t>Μονάδες 25</w:t>
      </w:r>
    </w:p>
    <w:sectPr w:rsidR="00297D3A" w:rsidRPr="004A192C" w:rsidSect="00152584">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442B1D2"/>
    <w:rsid w:val="00031C1B"/>
    <w:rsid w:val="000C6A75"/>
    <w:rsid w:val="001471E5"/>
    <w:rsid w:val="0015010C"/>
    <w:rsid w:val="00152584"/>
    <w:rsid w:val="00166F55"/>
    <w:rsid w:val="00200617"/>
    <w:rsid w:val="00206D22"/>
    <w:rsid w:val="00237EA5"/>
    <w:rsid w:val="00274C31"/>
    <w:rsid w:val="00297D3A"/>
    <w:rsid w:val="002A382C"/>
    <w:rsid w:val="002C33FB"/>
    <w:rsid w:val="00386446"/>
    <w:rsid w:val="003A42A3"/>
    <w:rsid w:val="003D15E5"/>
    <w:rsid w:val="00452282"/>
    <w:rsid w:val="004820D4"/>
    <w:rsid w:val="004A192C"/>
    <w:rsid w:val="004D2CF7"/>
    <w:rsid w:val="00511566"/>
    <w:rsid w:val="00530016"/>
    <w:rsid w:val="005E6E7D"/>
    <w:rsid w:val="006B76DE"/>
    <w:rsid w:val="006F7691"/>
    <w:rsid w:val="00702E98"/>
    <w:rsid w:val="00726A2F"/>
    <w:rsid w:val="00763276"/>
    <w:rsid w:val="007749BE"/>
    <w:rsid w:val="00785E58"/>
    <w:rsid w:val="0084783B"/>
    <w:rsid w:val="00995CBB"/>
    <w:rsid w:val="00995EEB"/>
    <w:rsid w:val="009B2AC7"/>
    <w:rsid w:val="009F5B13"/>
    <w:rsid w:val="00BA7DEA"/>
    <w:rsid w:val="00C71D11"/>
    <w:rsid w:val="00D03383"/>
    <w:rsid w:val="00D31AFA"/>
    <w:rsid w:val="00E22751"/>
    <w:rsid w:val="00E2605A"/>
    <w:rsid w:val="00E42837"/>
    <w:rsid w:val="00E95D4C"/>
    <w:rsid w:val="00EB129A"/>
    <w:rsid w:val="00EB4131"/>
    <w:rsid w:val="00F12F24"/>
    <w:rsid w:val="00FA1548"/>
    <w:rsid w:val="00FB6186"/>
    <w:rsid w:val="0103899F"/>
    <w:rsid w:val="014B26F5"/>
    <w:rsid w:val="0450F489"/>
    <w:rsid w:val="04A2ADAF"/>
    <w:rsid w:val="05BB3817"/>
    <w:rsid w:val="061E9818"/>
    <w:rsid w:val="063E7E10"/>
    <w:rsid w:val="06F14528"/>
    <w:rsid w:val="0D20D6DC"/>
    <w:rsid w:val="0E407C71"/>
    <w:rsid w:val="11210414"/>
    <w:rsid w:val="18AB26D9"/>
    <w:rsid w:val="1B9B2A45"/>
    <w:rsid w:val="1D7E97FC"/>
    <w:rsid w:val="2052D8BD"/>
    <w:rsid w:val="20D0E463"/>
    <w:rsid w:val="20D61EB6"/>
    <w:rsid w:val="216290D0"/>
    <w:rsid w:val="23456670"/>
    <w:rsid w:val="25951E3D"/>
    <w:rsid w:val="26CCA215"/>
    <w:rsid w:val="26E5FCE7"/>
    <w:rsid w:val="27BFAD53"/>
    <w:rsid w:val="28176DF4"/>
    <w:rsid w:val="28687276"/>
    <w:rsid w:val="2A0442D7"/>
    <w:rsid w:val="2A77C6A9"/>
    <w:rsid w:val="2CC55285"/>
    <w:rsid w:val="2D4E95E7"/>
    <w:rsid w:val="30E32705"/>
    <w:rsid w:val="33471223"/>
    <w:rsid w:val="367EB2E5"/>
    <w:rsid w:val="381713FE"/>
    <w:rsid w:val="3D917C84"/>
    <w:rsid w:val="3DA15E73"/>
    <w:rsid w:val="437254A6"/>
    <w:rsid w:val="46B85F89"/>
    <w:rsid w:val="476F7145"/>
    <w:rsid w:val="490B41A6"/>
    <w:rsid w:val="4B0B2501"/>
    <w:rsid w:val="4CF2DD5C"/>
    <w:rsid w:val="4D2266BA"/>
    <w:rsid w:val="4F7F4B28"/>
    <w:rsid w:val="4FDBFBD6"/>
    <w:rsid w:val="517A6685"/>
    <w:rsid w:val="52DC7D65"/>
    <w:rsid w:val="54F17C68"/>
    <w:rsid w:val="55198A95"/>
    <w:rsid w:val="566E5C5F"/>
    <w:rsid w:val="58291D2A"/>
    <w:rsid w:val="598D65F0"/>
    <w:rsid w:val="5A74E87F"/>
    <w:rsid w:val="5B8391C6"/>
    <w:rsid w:val="5C150BBE"/>
    <w:rsid w:val="5CE365F0"/>
    <w:rsid w:val="5D1F6227"/>
    <w:rsid w:val="5E604038"/>
    <w:rsid w:val="5E60D713"/>
    <w:rsid w:val="5F98947A"/>
    <w:rsid w:val="6066AA29"/>
    <w:rsid w:val="60CF5484"/>
    <w:rsid w:val="6197E0FA"/>
    <w:rsid w:val="63E3AC4F"/>
    <w:rsid w:val="6442B1D2"/>
    <w:rsid w:val="670B8134"/>
    <w:rsid w:val="68DA6669"/>
    <w:rsid w:val="6A64443E"/>
    <w:rsid w:val="6AED4BA2"/>
    <w:rsid w:val="6C798A79"/>
    <w:rsid w:val="705E5037"/>
    <w:rsid w:val="71257A4F"/>
    <w:rsid w:val="72BA911C"/>
    <w:rsid w:val="72C8E605"/>
    <w:rsid w:val="73ACB4FB"/>
    <w:rsid w:val="743B9A0C"/>
    <w:rsid w:val="7464B666"/>
    <w:rsid w:val="74ED930C"/>
    <w:rsid w:val="75C8A07D"/>
    <w:rsid w:val="7931E199"/>
    <w:rsid w:val="79F9E060"/>
    <w:rsid w:val="7A94481A"/>
    <w:rsid w:val="7BCC0581"/>
    <w:rsid w:val="7C304AF0"/>
    <w:rsid w:val="7DEAD4F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6556"/>
  <w15:docId w15:val="{53B90DA5-6C6D-4A65-B79B-0BB2A462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5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820D4"/>
    <w:pPr>
      <w:autoSpaceDE w:val="0"/>
      <w:autoSpaceDN w:val="0"/>
      <w:adjustRightInd w:val="0"/>
      <w:spacing w:after="0" w:line="240" w:lineRule="auto"/>
    </w:pPr>
    <w:rPr>
      <w:rFonts w:ascii="Calibri" w:hAnsi="Calibri" w:cs="Calibri"/>
      <w:color w:val="000000"/>
      <w:sz w:val="24"/>
      <w:szCs w:val="24"/>
    </w:rPr>
  </w:style>
  <w:style w:type="paragraph" w:styleId="a3">
    <w:name w:val="annotation text"/>
    <w:basedOn w:val="a"/>
    <w:link w:val="Char"/>
    <w:uiPriority w:val="99"/>
    <w:semiHidden/>
    <w:unhideWhenUsed/>
    <w:rsid w:val="003D15E5"/>
    <w:pPr>
      <w:spacing w:line="240" w:lineRule="auto"/>
    </w:pPr>
    <w:rPr>
      <w:sz w:val="20"/>
      <w:szCs w:val="20"/>
    </w:rPr>
  </w:style>
  <w:style w:type="character" w:customStyle="1" w:styleId="Char">
    <w:name w:val="Κείμενο σχολίου Char"/>
    <w:basedOn w:val="a0"/>
    <w:link w:val="a3"/>
    <w:uiPriority w:val="99"/>
    <w:semiHidden/>
    <w:rsid w:val="003D15E5"/>
    <w:rPr>
      <w:sz w:val="20"/>
      <w:szCs w:val="20"/>
    </w:rPr>
  </w:style>
  <w:style w:type="character" w:styleId="a4">
    <w:name w:val="annotation reference"/>
    <w:basedOn w:val="a0"/>
    <w:uiPriority w:val="99"/>
    <w:semiHidden/>
    <w:unhideWhenUsed/>
    <w:rsid w:val="003D15E5"/>
    <w:rPr>
      <w:sz w:val="16"/>
      <w:szCs w:val="16"/>
    </w:rPr>
  </w:style>
  <w:style w:type="paragraph" w:styleId="a5">
    <w:name w:val="annotation subject"/>
    <w:basedOn w:val="a3"/>
    <w:next w:val="a3"/>
    <w:link w:val="Char0"/>
    <w:uiPriority w:val="99"/>
    <w:semiHidden/>
    <w:unhideWhenUsed/>
    <w:rsid w:val="00200617"/>
    <w:rPr>
      <w:b/>
      <w:bCs/>
    </w:rPr>
  </w:style>
  <w:style w:type="character" w:customStyle="1" w:styleId="Char0">
    <w:name w:val="Θέμα σχολίου Char"/>
    <w:basedOn w:val="Char"/>
    <w:link w:val="a5"/>
    <w:uiPriority w:val="99"/>
    <w:semiHidden/>
    <w:rsid w:val="00200617"/>
    <w:rPr>
      <w:b/>
      <w:bCs/>
      <w:sz w:val="20"/>
      <w:szCs w:val="20"/>
    </w:rPr>
  </w:style>
  <w:style w:type="paragraph" w:customStyle="1" w:styleId="paragraph">
    <w:name w:val="paragraph"/>
    <w:basedOn w:val="a"/>
    <w:rsid w:val="00763276"/>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normaltextrun">
    <w:name w:val="normaltextrun"/>
    <w:basedOn w:val="a0"/>
    <w:rsid w:val="00763276"/>
  </w:style>
  <w:style w:type="character" w:customStyle="1" w:styleId="eop">
    <w:name w:val="eop"/>
    <w:basedOn w:val="a0"/>
    <w:rsid w:val="007632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030425">
      <w:bodyDiv w:val="1"/>
      <w:marLeft w:val="0"/>
      <w:marRight w:val="0"/>
      <w:marTop w:val="0"/>
      <w:marBottom w:val="0"/>
      <w:divBdr>
        <w:top w:val="none" w:sz="0" w:space="0" w:color="auto"/>
        <w:left w:val="none" w:sz="0" w:space="0" w:color="auto"/>
        <w:bottom w:val="none" w:sz="0" w:space="0" w:color="auto"/>
        <w:right w:val="none" w:sz="0" w:space="0" w:color="auto"/>
      </w:divBdr>
    </w:div>
    <w:div w:id="852259155">
      <w:bodyDiv w:val="1"/>
      <w:marLeft w:val="0"/>
      <w:marRight w:val="0"/>
      <w:marTop w:val="0"/>
      <w:marBottom w:val="0"/>
      <w:divBdr>
        <w:top w:val="none" w:sz="0" w:space="0" w:color="auto"/>
        <w:left w:val="none" w:sz="0" w:space="0" w:color="auto"/>
        <w:bottom w:val="none" w:sz="0" w:space="0" w:color="auto"/>
        <w:right w:val="none" w:sz="0" w:space="0" w:color="auto"/>
      </w:divBdr>
    </w:div>
    <w:div w:id="169935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6" ma:contentTypeDescription="Create a new document." ma:contentTypeScope="" ma:versionID="96bb9c7fd66aa1ae20d2c2477a56cae1">
  <xsd:schema xmlns:xsd="http://www.w3.org/2001/XMLSchema" xmlns:xs="http://www.w3.org/2001/XMLSchema" xmlns:p="http://schemas.microsoft.com/office/2006/metadata/properties" xmlns:ns2="53146ec4-f09f-4597-b4ac-0b671f3325c4" xmlns:ns3="1980b49c-8ab8-49c0-b413-ef00f7430931" targetNamespace="http://schemas.microsoft.com/office/2006/metadata/properties" ma:root="true" ma:fieldsID="c28c4af9d46788d4254a23f7e4fe128a" ns2:_="" ns3:_="">
    <xsd:import namespace="53146ec4-f09f-4597-b4ac-0b671f3325c4"/>
    <xsd:import namespace="1980b49c-8ab8-49c0-b413-ef00f74309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80b49c-8ab8-49c0-b413-ef00f743093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5B8D5-B654-4DBD-95BF-733F6538B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1980b49c-8ab8-49c0-b413-ef00f7430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FD128-2C23-4C67-A9DB-932DA587DD5C}">
  <ds:schemaRefs>
    <ds:schemaRef ds:uri="http://schemas.microsoft.com/sharepoint/v3/contenttype/forms"/>
  </ds:schemaRefs>
</ds:datastoreItem>
</file>

<file path=customXml/itemProps3.xml><?xml version="1.0" encoding="utf-8"?>
<ds:datastoreItem xmlns:ds="http://schemas.openxmlformats.org/officeDocument/2006/customXml" ds:itemID="{5F195BA6-88E6-44EC-83AD-74B7A14C36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145</Words>
  <Characters>786</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ΒΑΣΙΛΕΙΟΣ ΧΑΤΖΗΘΕΟΔΩΡΟΥ</dc:creator>
  <cp:lastModifiedBy>ΑΝΔΡΕΑΣ ΧΡΥΣΑΝΘΑΚΟΠΟΥΛΟΣ</cp:lastModifiedBy>
  <cp:revision>11</cp:revision>
  <dcterms:created xsi:type="dcterms:W3CDTF">2022-12-28T19:10:00Z</dcterms:created>
  <dcterms:modified xsi:type="dcterms:W3CDTF">2023-02-05T12:39:00Z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