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015FE" w14:textId="77777777" w:rsidR="001D7874" w:rsidRDefault="001D7874" w:rsidP="002B430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14:paraId="7A2898AC" w14:textId="77777777" w:rsidR="006E7472" w:rsidRDefault="006E7472" w:rsidP="002B430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768F43F6" w14:textId="77777777" w:rsidR="008D3296" w:rsidRDefault="00B364D6" w:rsidP="002B430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ΘΕΜΑ 2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  <w:r w:rsidR="00CD2B75"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14:paraId="79FC9F4E" w14:textId="77777777" w:rsidR="00833AC4" w:rsidRDefault="00833AC4" w:rsidP="002B430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bookmarkStart w:id="0" w:name="_GoBack"/>
      <w:bookmarkEnd w:id="0"/>
    </w:p>
    <w:p w14:paraId="3F75E915" w14:textId="6A629EA3" w:rsidR="00B25567" w:rsidRDefault="008D3296" w:rsidP="002B430C">
      <w:pPr>
        <w:spacing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bCs/>
          <w:sz w:val="24"/>
          <w:szCs w:val="24"/>
          <w:vertAlign w:val="superscript"/>
          <w:lang w:val="el-GR"/>
        </w:rPr>
        <w:t xml:space="preserve"> </w:t>
      </w:r>
      <w:r w:rsidR="00375756">
        <w:rPr>
          <w:b/>
          <w:sz w:val="24"/>
          <w:szCs w:val="24"/>
          <w:lang w:val="el-GR"/>
        </w:rPr>
        <w:t xml:space="preserve">α) </w:t>
      </w:r>
      <w:r w:rsidR="00B25567" w:rsidRPr="00B25567">
        <w:rPr>
          <w:sz w:val="24"/>
          <w:szCs w:val="24"/>
          <w:lang w:val="el-GR"/>
        </w:rPr>
        <w:t xml:space="preserve">Τα </w:t>
      </w:r>
      <w:r w:rsidR="00F43FFA">
        <w:rPr>
          <w:sz w:val="24"/>
          <w:szCs w:val="24"/>
          <w:lang w:val="el-GR"/>
        </w:rPr>
        <w:t xml:space="preserve">μειονεκτήματα της ανεξάρτητης ή ελεύθερης </w:t>
      </w:r>
      <w:r w:rsidR="00B25567" w:rsidRPr="00B25567">
        <w:rPr>
          <w:sz w:val="24"/>
          <w:szCs w:val="24"/>
          <w:lang w:val="el-GR"/>
        </w:rPr>
        <w:t>οργάνωσης των δημοσίων σχέσεων</w:t>
      </w:r>
      <w:r w:rsidR="00B25567">
        <w:rPr>
          <w:sz w:val="24"/>
          <w:szCs w:val="24"/>
          <w:lang w:val="el-GR"/>
        </w:rPr>
        <w:t xml:space="preserve"> είναι:</w:t>
      </w:r>
      <w:r w:rsidR="00B25567" w:rsidRPr="00B25567">
        <w:rPr>
          <w:b/>
          <w:sz w:val="24"/>
          <w:szCs w:val="24"/>
          <w:lang w:val="el-GR"/>
        </w:rPr>
        <w:t xml:space="preserve"> </w:t>
      </w:r>
    </w:p>
    <w:p w14:paraId="6C90B3A7" w14:textId="4664DB4A" w:rsidR="00F43FFA" w:rsidRPr="00F43FFA" w:rsidRDefault="00F43FFA" w:rsidP="00F43FFA">
      <w:pPr>
        <w:pStyle w:val="a5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el-GR"/>
        </w:rPr>
      </w:pPr>
      <w:r w:rsidRPr="00F43FFA">
        <w:rPr>
          <w:sz w:val="24"/>
          <w:szCs w:val="24"/>
          <w:lang w:val="el-GR"/>
        </w:rPr>
        <w:t>Μικρότερος βαθμός επαφής με τις εσωτερικές εργασίες και με τα προβλήματα της οικονομικής μονάδας, σε σχέση με την εξαρτημένη υπηρεσία δημοσίων σχέσεων.</w:t>
      </w:r>
    </w:p>
    <w:p w14:paraId="0EF23390" w14:textId="5831D627" w:rsidR="00F43FFA" w:rsidRPr="00F43FFA" w:rsidRDefault="00F43FFA" w:rsidP="00EA7CBF">
      <w:pPr>
        <w:pStyle w:val="a5"/>
        <w:numPr>
          <w:ilvl w:val="0"/>
          <w:numId w:val="10"/>
        </w:numPr>
        <w:spacing w:line="360" w:lineRule="auto"/>
        <w:jc w:val="both"/>
        <w:rPr>
          <w:sz w:val="24"/>
          <w:szCs w:val="24"/>
          <w:lang w:val="el-GR"/>
        </w:rPr>
      </w:pPr>
      <w:r w:rsidRPr="00F43FFA">
        <w:rPr>
          <w:sz w:val="24"/>
          <w:szCs w:val="24"/>
          <w:lang w:val="el-GR"/>
        </w:rPr>
        <w:t>Πιθανή αντίδραση του προσωπικού προς τις υποδείξεις οργάνου που βρίσκεται έξω από την ιεραρχία της μονάδας, με συνέπεια την περιορισμένη επιρροή του στην επιχειρηματική πολιτική.</w:t>
      </w:r>
    </w:p>
    <w:p w14:paraId="37C02112" w14:textId="47689135" w:rsidR="00F43FFA" w:rsidRPr="00F43FFA" w:rsidRDefault="001576FC" w:rsidP="00F43FFA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Pr="00B25567">
        <w:rPr>
          <w:sz w:val="24"/>
          <w:szCs w:val="24"/>
          <w:lang w:val="el-GR"/>
        </w:rPr>
        <w:t xml:space="preserve">) </w:t>
      </w:r>
      <w:r w:rsidR="00F43FFA" w:rsidRPr="00F43FFA">
        <w:rPr>
          <w:sz w:val="24"/>
          <w:szCs w:val="24"/>
          <w:lang w:val="el-GR"/>
        </w:rPr>
        <w:t>Η εντιμότητα και η ακεραιότητα του χαρακτήρα του στελέχους δημιουργούν εμπιστοσύνη στη διοίκηση, η οποία έχει ανάγκη από ένα έμπιστο στέλεχος. Είναι ζωτικής</w:t>
      </w:r>
      <w:r w:rsidR="00F43FFA">
        <w:rPr>
          <w:sz w:val="24"/>
          <w:szCs w:val="24"/>
          <w:lang w:val="el-GR"/>
        </w:rPr>
        <w:t xml:space="preserve"> </w:t>
      </w:r>
      <w:r w:rsidR="00F43FFA" w:rsidRPr="00F43FFA">
        <w:rPr>
          <w:sz w:val="24"/>
          <w:szCs w:val="24"/>
          <w:lang w:val="el-GR"/>
        </w:rPr>
        <w:t>σημασίας για τη διοίκηση να έχει στελέχη που να μην επηρεάζονται από άλλους παράγοντες ή από άλλα συμφέροντα.</w:t>
      </w:r>
    </w:p>
    <w:p w14:paraId="6DFF3A76" w14:textId="56DDB300" w:rsidR="002B430C" w:rsidRPr="00B25567" w:rsidRDefault="00F43FFA" w:rsidP="00F43FFA">
      <w:pPr>
        <w:spacing w:after="0" w:line="360" w:lineRule="auto"/>
        <w:jc w:val="both"/>
        <w:rPr>
          <w:sz w:val="24"/>
          <w:szCs w:val="24"/>
          <w:lang w:val="el-GR"/>
        </w:rPr>
      </w:pPr>
      <w:r w:rsidRPr="00F43FFA">
        <w:rPr>
          <w:sz w:val="24"/>
          <w:szCs w:val="24"/>
          <w:lang w:val="el-GR"/>
        </w:rPr>
        <w:t>Δύο βασικά στοιχεία που χαρακτηρίζουν θετικά</w:t>
      </w:r>
      <w:r>
        <w:rPr>
          <w:sz w:val="24"/>
          <w:szCs w:val="24"/>
          <w:lang w:val="el-GR"/>
        </w:rPr>
        <w:t xml:space="preserve"> </w:t>
      </w:r>
      <w:r w:rsidRPr="00F43FFA">
        <w:rPr>
          <w:sz w:val="24"/>
          <w:szCs w:val="24"/>
          <w:lang w:val="el-GR"/>
        </w:rPr>
        <w:t>ένα στέλεχος δημοσίων σχέσεων είναι η εμφάνισή του</w:t>
      </w:r>
      <w:r>
        <w:rPr>
          <w:sz w:val="24"/>
          <w:szCs w:val="24"/>
          <w:lang w:val="el-GR"/>
        </w:rPr>
        <w:t xml:space="preserve"> </w:t>
      </w:r>
      <w:r w:rsidRPr="00F43FFA">
        <w:rPr>
          <w:sz w:val="24"/>
          <w:szCs w:val="24"/>
          <w:lang w:val="el-GR"/>
        </w:rPr>
        <w:t>και ο τρόπος επικοινωνίας του με τους ανθρώπους ανεξάρτητα από τη θέση που αυτοί κατέχουν και από τη</w:t>
      </w:r>
      <w:r>
        <w:rPr>
          <w:sz w:val="24"/>
          <w:szCs w:val="24"/>
          <w:lang w:val="el-GR"/>
        </w:rPr>
        <w:t xml:space="preserve"> </w:t>
      </w:r>
      <w:r w:rsidRPr="00F43FFA">
        <w:rPr>
          <w:sz w:val="24"/>
          <w:szCs w:val="24"/>
          <w:lang w:val="el-GR"/>
        </w:rPr>
        <w:t>μόρφωση που έχουν. Ένα σωστό στέλεχος πρέπει να</w:t>
      </w:r>
      <w:r>
        <w:rPr>
          <w:sz w:val="24"/>
          <w:szCs w:val="24"/>
          <w:lang w:val="el-GR"/>
        </w:rPr>
        <w:t xml:space="preserve"> </w:t>
      </w:r>
      <w:r w:rsidRPr="00F43FFA">
        <w:rPr>
          <w:sz w:val="24"/>
          <w:szCs w:val="24"/>
          <w:lang w:val="el-GR"/>
        </w:rPr>
        <w:t>έχει άψογους τρόπους και ανεξάρτητο πνεύμα. Πρέπει</w:t>
      </w:r>
      <w:r>
        <w:rPr>
          <w:sz w:val="24"/>
          <w:szCs w:val="24"/>
          <w:lang w:val="el-GR"/>
        </w:rPr>
        <w:t xml:space="preserve"> </w:t>
      </w:r>
      <w:r w:rsidRPr="00F43FFA">
        <w:rPr>
          <w:sz w:val="24"/>
          <w:szCs w:val="24"/>
          <w:lang w:val="el-GR"/>
        </w:rPr>
        <w:t>επίσης να προσέχει η παρουσία του να είναι διακριτική,</w:t>
      </w:r>
      <w:r>
        <w:rPr>
          <w:sz w:val="24"/>
          <w:szCs w:val="24"/>
          <w:lang w:val="el-GR"/>
        </w:rPr>
        <w:t xml:space="preserve"> </w:t>
      </w:r>
      <w:r w:rsidRPr="00F43FFA">
        <w:rPr>
          <w:sz w:val="24"/>
          <w:szCs w:val="24"/>
          <w:lang w:val="el-GR"/>
        </w:rPr>
        <w:t>το ντύσιμό του κόσμιο και να χαρακτηρίζεται από σχολαστική καθαριότητα.</w:t>
      </w:r>
    </w:p>
    <w:sectPr w:rsidR="002B430C" w:rsidRPr="00B25567" w:rsidSect="002245D9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C1959" w14:textId="77777777" w:rsidR="00364654" w:rsidRDefault="00364654" w:rsidP="008902FE">
      <w:pPr>
        <w:spacing w:after="0" w:line="240" w:lineRule="auto"/>
      </w:pPr>
      <w:r>
        <w:separator/>
      </w:r>
    </w:p>
  </w:endnote>
  <w:endnote w:type="continuationSeparator" w:id="0">
    <w:p w14:paraId="2D8F7292" w14:textId="77777777" w:rsidR="00364654" w:rsidRDefault="00364654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6A018" w14:textId="77777777" w:rsidR="00364654" w:rsidRDefault="00364654" w:rsidP="008902FE">
      <w:pPr>
        <w:spacing w:after="0" w:line="240" w:lineRule="auto"/>
      </w:pPr>
      <w:r>
        <w:separator/>
      </w:r>
    </w:p>
  </w:footnote>
  <w:footnote w:type="continuationSeparator" w:id="0">
    <w:p w14:paraId="09EFEF80" w14:textId="77777777" w:rsidR="00364654" w:rsidRDefault="00364654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7C4F08"/>
    <w:multiLevelType w:val="hybridMultilevel"/>
    <w:tmpl w:val="C3D8C6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6416"/>
    <w:multiLevelType w:val="hybridMultilevel"/>
    <w:tmpl w:val="8198491E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DE0870"/>
    <w:multiLevelType w:val="hybridMultilevel"/>
    <w:tmpl w:val="FF82C226"/>
    <w:lvl w:ilvl="0" w:tplc="970E8AA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143BD"/>
    <w:multiLevelType w:val="hybridMultilevel"/>
    <w:tmpl w:val="F782F55A"/>
    <w:lvl w:ilvl="0" w:tplc="970E8AA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D33DB"/>
    <w:multiLevelType w:val="hybridMultilevel"/>
    <w:tmpl w:val="CF6AAA62"/>
    <w:lvl w:ilvl="0" w:tplc="970E8A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6">
    <w:nsid w:val="48BC2431"/>
    <w:multiLevelType w:val="hybridMultilevel"/>
    <w:tmpl w:val="6C50A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2002A1"/>
    <w:multiLevelType w:val="hybridMultilevel"/>
    <w:tmpl w:val="31F868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26230"/>
    <w:multiLevelType w:val="hybridMultilevel"/>
    <w:tmpl w:val="C26C603C"/>
    <w:lvl w:ilvl="0" w:tplc="970E8AA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06035"/>
    <w:rsid w:val="00011B5F"/>
    <w:rsid w:val="00095EBF"/>
    <w:rsid w:val="00096C08"/>
    <w:rsid w:val="00097225"/>
    <w:rsid w:val="000B0EF1"/>
    <w:rsid w:val="000C7C9F"/>
    <w:rsid w:val="000D5C8E"/>
    <w:rsid w:val="00101754"/>
    <w:rsid w:val="001576FC"/>
    <w:rsid w:val="001615CF"/>
    <w:rsid w:val="00174F4D"/>
    <w:rsid w:val="001B1219"/>
    <w:rsid w:val="001D7874"/>
    <w:rsid w:val="002245D9"/>
    <w:rsid w:val="00225C00"/>
    <w:rsid w:val="00247255"/>
    <w:rsid w:val="002B430C"/>
    <w:rsid w:val="002D08E3"/>
    <w:rsid w:val="002D3DED"/>
    <w:rsid w:val="002E1D4A"/>
    <w:rsid w:val="002F63F9"/>
    <w:rsid w:val="002F77A9"/>
    <w:rsid w:val="00326ECE"/>
    <w:rsid w:val="003319F3"/>
    <w:rsid w:val="00364654"/>
    <w:rsid w:val="00375414"/>
    <w:rsid w:val="00375756"/>
    <w:rsid w:val="003872B4"/>
    <w:rsid w:val="003B20E6"/>
    <w:rsid w:val="003B2A14"/>
    <w:rsid w:val="00427F1D"/>
    <w:rsid w:val="00477A44"/>
    <w:rsid w:val="004B1F00"/>
    <w:rsid w:val="004C7CE8"/>
    <w:rsid w:val="004F61A4"/>
    <w:rsid w:val="00527597"/>
    <w:rsid w:val="005439C7"/>
    <w:rsid w:val="00544FF5"/>
    <w:rsid w:val="00587B17"/>
    <w:rsid w:val="005D7740"/>
    <w:rsid w:val="00636684"/>
    <w:rsid w:val="00670D4C"/>
    <w:rsid w:val="006A768C"/>
    <w:rsid w:val="006B73C1"/>
    <w:rsid w:val="006E7472"/>
    <w:rsid w:val="00737B1A"/>
    <w:rsid w:val="0074029A"/>
    <w:rsid w:val="007A6B41"/>
    <w:rsid w:val="007C18F4"/>
    <w:rsid w:val="007F6464"/>
    <w:rsid w:val="007F7D50"/>
    <w:rsid w:val="00831370"/>
    <w:rsid w:val="00833AC4"/>
    <w:rsid w:val="008443FD"/>
    <w:rsid w:val="008902FE"/>
    <w:rsid w:val="00892FE8"/>
    <w:rsid w:val="008C7F24"/>
    <w:rsid w:val="008D3296"/>
    <w:rsid w:val="00903F20"/>
    <w:rsid w:val="009131F3"/>
    <w:rsid w:val="00990AA2"/>
    <w:rsid w:val="009A20C7"/>
    <w:rsid w:val="009B4902"/>
    <w:rsid w:val="009B7317"/>
    <w:rsid w:val="009F6521"/>
    <w:rsid w:val="009F7A33"/>
    <w:rsid w:val="00A142D9"/>
    <w:rsid w:val="00A14453"/>
    <w:rsid w:val="00A1539B"/>
    <w:rsid w:val="00A402B7"/>
    <w:rsid w:val="00A5632C"/>
    <w:rsid w:val="00A92F43"/>
    <w:rsid w:val="00B25567"/>
    <w:rsid w:val="00B364D6"/>
    <w:rsid w:val="00B36E01"/>
    <w:rsid w:val="00B403F5"/>
    <w:rsid w:val="00B8220D"/>
    <w:rsid w:val="00CA18DB"/>
    <w:rsid w:val="00CA6989"/>
    <w:rsid w:val="00CA6D1C"/>
    <w:rsid w:val="00CD2B75"/>
    <w:rsid w:val="00D07857"/>
    <w:rsid w:val="00D3148F"/>
    <w:rsid w:val="00D46C33"/>
    <w:rsid w:val="00D90244"/>
    <w:rsid w:val="00DA032D"/>
    <w:rsid w:val="00DC5B70"/>
    <w:rsid w:val="00DD27F6"/>
    <w:rsid w:val="00DE1F93"/>
    <w:rsid w:val="00DF5390"/>
    <w:rsid w:val="00E062F8"/>
    <w:rsid w:val="00E510FB"/>
    <w:rsid w:val="00E52E36"/>
    <w:rsid w:val="00E72265"/>
    <w:rsid w:val="00E85A1B"/>
    <w:rsid w:val="00EA011A"/>
    <w:rsid w:val="00ED74ED"/>
    <w:rsid w:val="00F10CC4"/>
    <w:rsid w:val="00F227FA"/>
    <w:rsid w:val="00F43FFA"/>
    <w:rsid w:val="00FA6A78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FF01"/>
  <w15:docId w15:val="{909A60FE-E745-4745-B98D-FE14978AF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2D08E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2D08E3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2D08E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D08E3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2D08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2</cp:revision>
  <cp:lastPrinted>2022-11-25T21:40:00Z</cp:lastPrinted>
  <dcterms:created xsi:type="dcterms:W3CDTF">2023-01-21T22:37:00Z</dcterms:created>
  <dcterms:modified xsi:type="dcterms:W3CDTF">2023-01-21T22:37:00Z</dcterms:modified>
</cp:coreProperties>
</file>