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164BF49" w:rsidR="00CC34B0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>ΘΕΜΑ 2</w:t>
      </w:r>
    </w:p>
    <w:p w14:paraId="110AF5EA" w14:textId="5967E75E" w:rsidR="00AE633B" w:rsidRDefault="00AE633B" w:rsidP="0053649A">
      <w:pPr>
        <w:spacing w:line="360" w:lineRule="auto"/>
        <w:jc w:val="both"/>
        <w:rPr>
          <w:sz w:val="24"/>
          <w:szCs w:val="24"/>
        </w:rPr>
      </w:pPr>
      <w:r w:rsidRPr="00AE633B">
        <w:rPr>
          <w:b/>
          <w:bCs/>
          <w:sz w:val="24"/>
          <w:szCs w:val="24"/>
        </w:rPr>
        <w:t>2.1</w:t>
      </w:r>
      <w:r>
        <w:rPr>
          <w:b/>
          <w:bCs/>
          <w:sz w:val="24"/>
          <w:szCs w:val="24"/>
        </w:rPr>
        <w:t xml:space="preserve"> </w:t>
      </w:r>
      <w:r w:rsidR="00AA1967">
        <w:rPr>
          <w:sz w:val="24"/>
          <w:szCs w:val="24"/>
        </w:rPr>
        <w:t>Α</w:t>
      </w:r>
      <w:r w:rsidR="00AA1967" w:rsidRPr="00AA1967">
        <w:rPr>
          <w:sz w:val="24"/>
          <w:szCs w:val="24"/>
        </w:rPr>
        <w:t>)</w:t>
      </w:r>
      <w:r w:rsidR="00AA1967">
        <w:rPr>
          <w:b/>
          <w:bCs/>
          <w:sz w:val="24"/>
          <w:szCs w:val="24"/>
        </w:rPr>
        <w:t xml:space="preserve"> </w:t>
      </w:r>
      <w:r w:rsidR="00AA1967">
        <w:rPr>
          <w:sz w:val="24"/>
          <w:szCs w:val="24"/>
        </w:rPr>
        <w:t>Τι ονομάζουμε εργοτάξιο</w:t>
      </w:r>
      <w:r w:rsidR="00B249B6" w:rsidRPr="00B249B6">
        <w:rPr>
          <w:sz w:val="24"/>
          <w:szCs w:val="24"/>
        </w:rPr>
        <w:t>;</w:t>
      </w:r>
      <w:r w:rsidR="00AA1967">
        <w:rPr>
          <w:sz w:val="24"/>
          <w:szCs w:val="24"/>
        </w:rPr>
        <w:t xml:space="preserve">  (Μονάδες 10)</w:t>
      </w:r>
    </w:p>
    <w:p w14:paraId="52B7B5EA" w14:textId="60D8E59D" w:rsidR="00AA1967" w:rsidRDefault="00AA196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Β) Να αναφέρετε (ονομαστικά) τρεις διαφορετικούς τύπους εργοταξίων ανάλογα με τ</w:t>
      </w:r>
      <w:r w:rsidR="001247F7">
        <w:rPr>
          <w:sz w:val="24"/>
          <w:szCs w:val="24"/>
        </w:rPr>
        <w:t>α έργα που εκτελούνται σε αυτά</w:t>
      </w:r>
      <w:r>
        <w:rPr>
          <w:sz w:val="24"/>
          <w:szCs w:val="24"/>
        </w:rPr>
        <w:t>. (Μονάδες 5)</w:t>
      </w:r>
    </w:p>
    <w:p w14:paraId="1CE99757" w14:textId="485F9AA1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16BBEAE8" w14:textId="422F86A5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63DA347E" w14:textId="77777777" w:rsidR="00D01177" w:rsidRDefault="004D4A11" w:rsidP="0053649A">
      <w:pPr>
        <w:spacing w:line="360" w:lineRule="auto"/>
        <w:jc w:val="both"/>
        <w:rPr>
          <w:sz w:val="24"/>
          <w:szCs w:val="24"/>
        </w:rPr>
      </w:pPr>
      <w:r w:rsidRPr="004D4A11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Τι είναι η </w:t>
      </w:r>
      <w:proofErr w:type="spellStart"/>
      <w:r>
        <w:rPr>
          <w:sz w:val="24"/>
          <w:szCs w:val="24"/>
        </w:rPr>
        <w:t>προμέτρηση</w:t>
      </w:r>
      <w:proofErr w:type="spellEnd"/>
      <w:r>
        <w:rPr>
          <w:sz w:val="24"/>
          <w:szCs w:val="24"/>
        </w:rPr>
        <w:t xml:space="preserve"> και τι είναι η επιμέτρηση</w:t>
      </w:r>
      <w:r w:rsidR="00B249B6" w:rsidRPr="00B249B6">
        <w:rPr>
          <w:sz w:val="24"/>
          <w:szCs w:val="24"/>
        </w:rPr>
        <w:t xml:space="preserve">; </w:t>
      </w:r>
      <w:r w:rsidR="00B249B6">
        <w:rPr>
          <w:sz w:val="24"/>
          <w:szCs w:val="24"/>
        </w:rPr>
        <w:t>(Μονάδες</w:t>
      </w:r>
      <w:r w:rsidR="00B249B6" w:rsidRPr="00B249B6">
        <w:rPr>
          <w:sz w:val="24"/>
          <w:szCs w:val="24"/>
        </w:rPr>
        <w:t xml:space="preserve"> 5</w:t>
      </w:r>
      <w:r w:rsidR="00B249B6">
        <w:rPr>
          <w:sz w:val="24"/>
          <w:szCs w:val="24"/>
        </w:rPr>
        <w:t>)</w:t>
      </w:r>
      <w:r w:rsidR="00B249B6" w:rsidRPr="00B249B6">
        <w:rPr>
          <w:sz w:val="24"/>
          <w:szCs w:val="24"/>
        </w:rPr>
        <w:t xml:space="preserve"> </w:t>
      </w:r>
      <w:r w:rsidR="00D01177">
        <w:rPr>
          <w:sz w:val="24"/>
          <w:szCs w:val="24"/>
        </w:rPr>
        <w:t xml:space="preserve"> </w:t>
      </w:r>
    </w:p>
    <w:p w14:paraId="15FDE980" w14:textId="0CA055D5" w:rsidR="00D01177" w:rsidRPr="004D4A11" w:rsidRDefault="00D01177" w:rsidP="00D011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249B6">
        <w:rPr>
          <w:sz w:val="24"/>
          <w:szCs w:val="24"/>
        </w:rPr>
        <w:t>και ποιες είναι οι διαφορές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προμέτρησης</w:t>
      </w:r>
      <w:proofErr w:type="spellEnd"/>
      <w:r>
        <w:rPr>
          <w:sz w:val="24"/>
          <w:szCs w:val="24"/>
        </w:rPr>
        <w:t xml:space="preserve"> και επιμέτρησης</w:t>
      </w:r>
      <w:r w:rsidR="00D42B35" w:rsidRPr="00D42B35">
        <w:rPr>
          <w:sz w:val="24"/>
          <w:szCs w:val="24"/>
        </w:rPr>
        <w:t xml:space="preserve"> </w:t>
      </w:r>
      <w:r w:rsidR="00D42B35">
        <w:rPr>
          <w:sz w:val="24"/>
          <w:szCs w:val="24"/>
          <w:lang w:val="en-US"/>
        </w:rPr>
        <w:t>;</w:t>
      </w:r>
      <w:r>
        <w:rPr>
          <w:sz w:val="24"/>
          <w:szCs w:val="24"/>
        </w:rPr>
        <w:t xml:space="preserve"> </w:t>
      </w:r>
      <w:r w:rsidRPr="00B249B6">
        <w:rPr>
          <w:sz w:val="24"/>
          <w:szCs w:val="24"/>
        </w:rPr>
        <w:t xml:space="preserve"> </w:t>
      </w:r>
      <w:r>
        <w:rPr>
          <w:sz w:val="24"/>
          <w:szCs w:val="24"/>
        </w:rPr>
        <w:t>(Μονάδες</w:t>
      </w:r>
      <w:r w:rsidRPr="00D01177">
        <w:rPr>
          <w:sz w:val="24"/>
          <w:szCs w:val="24"/>
        </w:rPr>
        <w:t xml:space="preserve"> 5</w:t>
      </w:r>
      <w:r>
        <w:rPr>
          <w:sz w:val="24"/>
          <w:szCs w:val="24"/>
        </w:rPr>
        <w:t>)</w:t>
      </w:r>
    </w:p>
    <w:p w14:paraId="344D42E8" w14:textId="48F39F7A" w:rsidR="004D4A11" w:rsidRPr="00B249B6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0863E64B" w14:textId="624B6F66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1247F7"/>
    <w:rsid w:val="004D4A11"/>
    <w:rsid w:val="0053649A"/>
    <w:rsid w:val="00AA1967"/>
    <w:rsid w:val="00AE633B"/>
    <w:rsid w:val="00B249B6"/>
    <w:rsid w:val="00CC34B0"/>
    <w:rsid w:val="00D01177"/>
    <w:rsid w:val="00D42B35"/>
    <w:rsid w:val="00D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11</cp:revision>
  <dcterms:created xsi:type="dcterms:W3CDTF">2022-12-09T15:43:00Z</dcterms:created>
  <dcterms:modified xsi:type="dcterms:W3CDTF">2022-12-10T11:49:00Z</dcterms:modified>
</cp:coreProperties>
</file>