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67" w:rsidRDefault="006B4067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>ΛΥΣΗ</w:t>
      </w:r>
    </w:p>
    <w:p w:rsidR="002D2BE0" w:rsidRPr="0056375E" w:rsidRDefault="002D2BE0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1417"/>
      </w:tblGrid>
      <w:tr w:rsidR="003B2B93" w:rsidRPr="0056375E" w:rsidTr="00467B86">
        <w:tc>
          <w:tcPr>
            <w:tcW w:w="1413" w:type="dxa"/>
          </w:tcPr>
          <w:p w:rsidR="003B2B93" w:rsidRPr="0056375E" w:rsidRDefault="003B2B93" w:rsidP="00467B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75E">
              <w:rPr>
                <w:sz w:val="24"/>
                <w:szCs w:val="24"/>
              </w:rPr>
              <w:t>Δύναμη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B2B93" w:rsidRPr="0056375E" w:rsidRDefault="003E47E8" w:rsidP="0036613A">
            <w:pPr>
              <w:spacing w:line="360" w:lineRule="auto"/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</w:tr>
      <w:tr w:rsidR="003B2B93" w:rsidRPr="0056375E" w:rsidTr="00467B86">
        <w:tc>
          <w:tcPr>
            <w:tcW w:w="1413" w:type="dxa"/>
          </w:tcPr>
          <w:p w:rsidR="003B2B93" w:rsidRPr="0056375E" w:rsidRDefault="003B2B93" w:rsidP="00467B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75E">
              <w:rPr>
                <w:sz w:val="24"/>
                <w:szCs w:val="24"/>
              </w:rPr>
              <w:t>Βάση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B2B93" w:rsidRPr="0036613A" w:rsidRDefault="0036613A" w:rsidP="003B2B93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</w:tr>
      <w:tr w:rsidR="003B2B93" w:rsidRPr="0056375E" w:rsidTr="00467B86">
        <w:tc>
          <w:tcPr>
            <w:tcW w:w="1413" w:type="dxa"/>
          </w:tcPr>
          <w:p w:rsidR="003B2B93" w:rsidRPr="0056375E" w:rsidRDefault="003B2B93" w:rsidP="00467B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75E">
              <w:rPr>
                <w:sz w:val="24"/>
                <w:szCs w:val="24"/>
              </w:rPr>
              <w:t>Εκθέτης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B2B93" w:rsidRPr="0056375E" w:rsidRDefault="003E47E8" w:rsidP="00630895">
            <w:pPr>
              <w:spacing w:line="360" w:lineRule="auto"/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</w:tbl>
    <w:p w:rsidR="00184BDC" w:rsidRDefault="00184BDC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</w:p>
    <w:p w:rsidR="002D2BE0" w:rsidRPr="002D2BE0" w:rsidRDefault="002D2BE0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Ο αριθμός e  είναι ποιο κοντά στον αριθμό 2,7. </w:t>
      </w:r>
    </w:p>
    <w:p w:rsidR="002D2BE0" w:rsidRDefault="009C0BC9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  <w:r w:rsidRPr="009C0BC9">
        <w:rPr>
          <w:rFonts w:eastAsiaTheme="minorEastAsia"/>
          <w:sz w:val="24"/>
          <w:szCs w:val="24"/>
          <w:u w:val="single"/>
        </w:rPr>
        <w:t>Σημείωση</w:t>
      </w:r>
      <w:r>
        <w:rPr>
          <w:rFonts w:eastAsiaTheme="minorEastAsia"/>
          <w:sz w:val="24"/>
          <w:szCs w:val="24"/>
        </w:rPr>
        <w:t>:</w:t>
      </w:r>
    </w:p>
    <w:p w:rsidR="003E47E8" w:rsidRDefault="002D2BE0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Γνωρίζουμε ότι ο αριθμός </w:t>
      </w:r>
      <w:r>
        <w:rPr>
          <w:rFonts w:eastAsiaTheme="minorEastAsia"/>
          <w:sz w:val="24"/>
          <w:szCs w:val="24"/>
          <w:lang w:val="en-US"/>
        </w:rPr>
        <w:t>e</w:t>
      </w:r>
      <w:r w:rsidRPr="002D2BE0">
        <w:rPr>
          <w:rFonts w:eastAsiaTheme="minorEastAsia"/>
          <w:sz w:val="24"/>
          <w:szCs w:val="24"/>
        </w:rPr>
        <w:t xml:space="preserve"> με</w:t>
      </w:r>
      <w:r>
        <w:rPr>
          <w:rFonts w:eastAsiaTheme="minorEastAsia"/>
          <w:sz w:val="24"/>
          <w:szCs w:val="24"/>
        </w:rPr>
        <w:t xml:space="preserve"> προσέγγιση δύο δεκαδικών ψηφίων είναι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e=2,71</m:t>
        </m:r>
      </m:oMath>
      <w:r w:rsidRPr="002D2BE0">
        <w:rPr>
          <w:rFonts w:eastAsiaTheme="minorEastAsia"/>
          <w:sz w:val="24"/>
          <w:szCs w:val="24"/>
        </w:rPr>
        <w:t xml:space="preserve">. </w:t>
      </w:r>
    </w:p>
    <w:p w:rsidR="003E47E8" w:rsidRDefault="003E47E8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Επομένως</w:t>
      </w:r>
      <w:r w:rsidR="002D2BE0">
        <w:rPr>
          <w:rFonts w:eastAsiaTheme="minorEastAsia"/>
          <w:sz w:val="24"/>
          <w:szCs w:val="24"/>
        </w:rPr>
        <w:t xml:space="preserve"> ο αριθμός </w:t>
      </w:r>
      <w:r w:rsidR="002D2BE0">
        <w:rPr>
          <w:rFonts w:eastAsiaTheme="minorEastAsia"/>
          <w:sz w:val="24"/>
          <w:szCs w:val="24"/>
          <w:lang w:val="en-US"/>
        </w:rPr>
        <w:t>e</w:t>
      </w:r>
      <w:r w:rsidR="002D2BE0" w:rsidRPr="002D2BE0">
        <w:rPr>
          <w:rFonts w:eastAsiaTheme="minorEastAsia"/>
          <w:sz w:val="24"/>
          <w:szCs w:val="24"/>
        </w:rPr>
        <w:t>, σε σχ</w:t>
      </w:r>
      <w:r w:rsidR="002D2BE0">
        <w:rPr>
          <w:rFonts w:eastAsiaTheme="minorEastAsia"/>
          <w:sz w:val="24"/>
          <w:szCs w:val="24"/>
        </w:rPr>
        <w:t>έση με τους αριθμούς:</w:t>
      </w:r>
    </w:p>
    <w:p w:rsidR="003E47E8" w:rsidRPr="003E47E8" w:rsidRDefault="003E47E8" w:rsidP="003E47E8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a</w:t>
      </w:r>
      <w:r w:rsidRPr="003E47E8">
        <w:rPr>
          <w:rFonts w:eastAsiaTheme="minorEastAsia"/>
          <w:sz w:val="24"/>
          <w:szCs w:val="24"/>
        </w:rPr>
        <w:t xml:space="preserve">. </w:t>
      </w:r>
      <w:r w:rsidR="002D2BE0" w:rsidRPr="003E47E8">
        <w:rPr>
          <w:rFonts w:eastAsiaTheme="minorEastAsia"/>
          <w:sz w:val="24"/>
          <w:szCs w:val="24"/>
        </w:rPr>
        <w:t>2</w:t>
      </w:r>
      <w:r w:rsidRPr="003E47E8">
        <w:rPr>
          <w:rFonts w:eastAsiaTheme="minorEastAsia"/>
          <w:sz w:val="24"/>
          <w:szCs w:val="24"/>
        </w:rPr>
        <w:t xml:space="preserve">       </w:t>
      </w:r>
      <w:r w:rsidR="002D2BE0" w:rsidRPr="003E47E8">
        <w:rPr>
          <w:rFonts w:eastAsiaTheme="minorEastAsia"/>
          <w:sz w:val="24"/>
          <w:szCs w:val="24"/>
        </w:rPr>
        <w:t xml:space="preserve">  </w:t>
      </w:r>
      <w:r w:rsidR="002D2BE0" w:rsidRPr="003E47E8">
        <w:rPr>
          <w:rFonts w:eastAsiaTheme="minorEastAsia"/>
          <w:sz w:val="24"/>
          <w:szCs w:val="24"/>
          <w:lang w:val="en-US"/>
        </w:rPr>
        <w:t>b</w:t>
      </w:r>
      <w:r w:rsidR="002D2BE0" w:rsidRPr="003E47E8">
        <w:rPr>
          <w:rFonts w:eastAsiaTheme="minorEastAsia"/>
          <w:sz w:val="24"/>
          <w:szCs w:val="24"/>
        </w:rPr>
        <w:t>. 2</w:t>
      </w:r>
      <w:proofErr w:type="gramStart"/>
      <w:r w:rsidR="002D2BE0" w:rsidRPr="003E47E8">
        <w:rPr>
          <w:rFonts w:eastAsiaTheme="minorEastAsia"/>
          <w:sz w:val="24"/>
          <w:szCs w:val="24"/>
        </w:rPr>
        <w:t>,5</w:t>
      </w:r>
      <w:proofErr w:type="gramEnd"/>
      <w:r w:rsidRPr="003E47E8">
        <w:rPr>
          <w:rFonts w:eastAsiaTheme="minorEastAsia"/>
          <w:sz w:val="24"/>
          <w:szCs w:val="24"/>
        </w:rPr>
        <w:t xml:space="preserve">       </w:t>
      </w:r>
      <w:r w:rsidR="002D2BE0" w:rsidRPr="003E47E8">
        <w:rPr>
          <w:rFonts w:eastAsiaTheme="minorEastAsia"/>
          <w:sz w:val="24"/>
          <w:szCs w:val="24"/>
        </w:rPr>
        <w:t xml:space="preserve"> </w:t>
      </w:r>
      <w:r w:rsidR="002D2BE0" w:rsidRPr="003E47E8">
        <w:rPr>
          <w:rFonts w:eastAsiaTheme="minorEastAsia"/>
          <w:sz w:val="24"/>
          <w:szCs w:val="24"/>
          <w:lang w:val="en-US"/>
        </w:rPr>
        <w:t>c</w:t>
      </w:r>
      <w:r w:rsidRPr="003E47E8">
        <w:rPr>
          <w:rFonts w:eastAsiaTheme="minorEastAsia"/>
          <w:sz w:val="24"/>
          <w:szCs w:val="24"/>
        </w:rPr>
        <w:t xml:space="preserve">. 2,7            </w:t>
      </w:r>
      <w:r w:rsidR="002D2BE0" w:rsidRPr="003E47E8">
        <w:rPr>
          <w:rFonts w:eastAsiaTheme="minorEastAsia"/>
          <w:sz w:val="24"/>
          <w:szCs w:val="24"/>
        </w:rPr>
        <w:t xml:space="preserve"> </w:t>
      </w:r>
      <w:r w:rsidR="002D2BE0" w:rsidRPr="003E47E8">
        <w:rPr>
          <w:rFonts w:eastAsiaTheme="minorEastAsia"/>
          <w:sz w:val="24"/>
          <w:szCs w:val="24"/>
          <w:lang w:val="en-US"/>
        </w:rPr>
        <w:t>d</w:t>
      </w:r>
      <w:r w:rsidR="002D2BE0" w:rsidRPr="003E47E8">
        <w:rPr>
          <w:rFonts w:eastAsiaTheme="minorEastAsia"/>
          <w:sz w:val="24"/>
          <w:szCs w:val="24"/>
        </w:rPr>
        <w:t xml:space="preserve">. 3 </w:t>
      </w:r>
    </w:p>
    <w:p w:rsidR="002D2BE0" w:rsidRPr="003E47E8" w:rsidRDefault="002D2BE0" w:rsidP="003E47E8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3E47E8">
        <w:rPr>
          <w:rFonts w:eastAsiaTheme="minorEastAsia"/>
          <w:sz w:val="24"/>
          <w:szCs w:val="24"/>
        </w:rPr>
        <w:t>είναι ποιο κοντά στον αριθμό 2,7</w:t>
      </w:r>
    </w:p>
    <w:sectPr w:rsidR="002D2BE0" w:rsidRPr="003E47E8" w:rsidSect="00FC4B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CB"/>
    <w:multiLevelType w:val="hybridMultilevel"/>
    <w:tmpl w:val="0B3C5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6471AA"/>
    <w:multiLevelType w:val="hybridMultilevel"/>
    <w:tmpl w:val="D256CD78"/>
    <w:lvl w:ilvl="0" w:tplc="0D723BD4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EastAsia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DF00D8F"/>
    <w:multiLevelType w:val="hybridMultilevel"/>
    <w:tmpl w:val="986E24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CC6BDB"/>
    <w:multiLevelType w:val="hybridMultilevel"/>
    <w:tmpl w:val="3ADA15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57C7"/>
    <w:rsid w:val="00026106"/>
    <w:rsid w:val="000278BC"/>
    <w:rsid w:val="0005111A"/>
    <w:rsid w:val="000575EF"/>
    <w:rsid w:val="00086CD1"/>
    <w:rsid w:val="000A0B3D"/>
    <w:rsid w:val="000A2886"/>
    <w:rsid w:val="000A38DD"/>
    <w:rsid w:val="000A53A9"/>
    <w:rsid w:val="000A7AA8"/>
    <w:rsid w:val="000D0C3C"/>
    <w:rsid w:val="000D3F70"/>
    <w:rsid w:val="00104CC1"/>
    <w:rsid w:val="00121AC5"/>
    <w:rsid w:val="0012337E"/>
    <w:rsid w:val="001473E6"/>
    <w:rsid w:val="00147EA0"/>
    <w:rsid w:val="00154DD3"/>
    <w:rsid w:val="00156466"/>
    <w:rsid w:val="00163FC9"/>
    <w:rsid w:val="001759C7"/>
    <w:rsid w:val="00184BDC"/>
    <w:rsid w:val="001A7D79"/>
    <w:rsid w:val="001B53EB"/>
    <w:rsid w:val="001E5B81"/>
    <w:rsid w:val="001E76E8"/>
    <w:rsid w:val="00200D80"/>
    <w:rsid w:val="002031E8"/>
    <w:rsid w:val="0020609A"/>
    <w:rsid w:val="0021785D"/>
    <w:rsid w:val="00223AA7"/>
    <w:rsid w:val="00224AE0"/>
    <w:rsid w:val="0023547E"/>
    <w:rsid w:val="00236A64"/>
    <w:rsid w:val="00263BDB"/>
    <w:rsid w:val="002826C3"/>
    <w:rsid w:val="002826FC"/>
    <w:rsid w:val="00294B65"/>
    <w:rsid w:val="002A7234"/>
    <w:rsid w:val="002B235B"/>
    <w:rsid w:val="002B2557"/>
    <w:rsid w:val="002B5CD0"/>
    <w:rsid w:val="002C0AB4"/>
    <w:rsid w:val="002D1993"/>
    <w:rsid w:val="002D2BE0"/>
    <w:rsid w:val="002F1821"/>
    <w:rsid w:val="003001F5"/>
    <w:rsid w:val="0031362B"/>
    <w:rsid w:val="003212DC"/>
    <w:rsid w:val="0032517E"/>
    <w:rsid w:val="00337D32"/>
    <w:rsid w:val="003600E7"/>
    <w:rsid w:val="003626BD"/>
    <w:rsid w:val="0036435B"/>
    <w:rsid w:val="0036613A"/>
    <w:rsid w:val="003666CA"/>
    <w:rsid w:val="00383E00"/>
    <w:rsid w:val="003912A1"/>
    <w:rsid w:val="003B1AE1"/>
    <w:rsid w:val="003B2B93"/>
    <w:rsid w:val="003D4A52"/>
    <w:rsid w:val="003E47E8"/>
    <w:rsid w:val="00405F58"/>
    <w:rsid w:val="00407E8C"/>
    <w:rsid w:val="00411301"/>
    <w:rsid w:val="00422323"/>
    <w:rsid w:val="00422827"/>
    <w:rsid w:val="00440B8F"/>
    <w:rsid w:val="00442003"/>
    <w:rsid w:val="00456B7A"/>
    <w:rsid w:val="00467B86"/>
    <w:rsid w:val="00476372"/>
    <w:rsid w:val="00491772"/>
    <w:rsid w:val="004A72C3"/>
    <w:rsid w:val="004A7712"/>
    <w:rsid w:val="004C0CBF"/>
    <w:rsid w:val="00503C8F"/>
    <w:rsid w:val="00514BC3"/>
    <w:rsid w:val="00516160"/>
    <w:rsid w:val="00527AFD"/>
    <w:rsid w:val="00544ADC"/>
    <w:rsid w:val="005457BA"/>
    <w:rsid w:val="00550150"/>
    <w:rsid w:val="0056375E"/>
    <w:rsid w:val="00591CDD"/>
    <w:rsid w:val="005F4C6A"/>
    <w:rsid w:val="00602124"/>
    <w:rsid w:val="0060386E"/>
    <w:rsid w:val="006102D0"/>
    <w:rsid w:val="0062519E"/>
    <w:rsid w:val="00630895"/>
    <w:rsid w:val="0065065B"/>
    <w:rsid w:val="006A3D55"/>
    <w:rsid w:val="006A6F03"/>
    <w:rsid w:val="006A7758"/>
    <w:rsid w:val="006B4067"/>
    <w:rsid w:val="006D5966"/>
    <w:rsid w:val="006E429A"/>
    <w:rsid w:val="00700531"/>
    <w:rsid w:val="007032EA"/>
    <w:rsid w:val="00712CFD"/>
    <w:rsid w:val="0071457B"/>
    <w:rsid w:val="0072456C"/>
    <w:rsid w:val="00733C55"/>
    <w:rsid w:val="007405DF"/>
    <w:rsid w:val="00752264"/>
    <w:rsid w:val="0075547E"/>
    <w:rsid w:val="00771B98"/>
    <w:rsid w:val="007941B5"/>
    <w:rsid w:val="007A1C9F"/>
    <w:rsid w:val="007D2795"/>
    <w:rsid w:val="007D569F"/>
    <w:rsid w:val="007E12B9"/>
    <w:rsid w:val="007E4B26"/>
    <w:rsid w:val="0083198A"/>
    <w:rsid w:val="00843372"/>
    <w:rsid w:val="00874F90"/>
    <w:rsid w:val="00891AB3"/>
    <w:rsid w:val="00892A00"/>
    <w:rsid w:val="008A2B66"/>
    <w:rsid w:val="008B5A18"/>
    <w:rsid w:val="008D533D"/>
    <w:rsid w:val="008D77F9"/>
    <w:rsid w:val="008E5279"/>
    <w:rsid w:val="008F39F2"/>
    <w:rsid w:val="008F566E"/>
    <w:rsid w:val="008F5FFA"/>
    <w:rsid w:val="008F7ACD"/>
    <w:rsid w:val="00903B91"/>
    <w:rsid w:val="00914EBF"/>
    <w:rsid w:val="00945C09"/>
    <w:rsid w:val="00946B41"/>
    <w:rsid w:val="00963C6F"/>
    <w:rsid w:val="00966A27"/>
    <w:rsid w:val="0098534F"/>
    <w:rsid w:val="009C0BC9"/>
    <w:rsid w:val="009C7A33"/>
    <w:rsid w:val="009D1506"/>
    <w:rsid w:val="009D27F8"/>
    <w:rsid w:val="009D490B"/>
    <w:rsid w:val="009E1D89"/>
    <w:rsid w:val="009F17C9"/>
    <w:rsid w:val="00A069DA"/>
    <w:rsid w:val="00A13B92"/>
    <w:rsid w:val="00A6588D"/>
    <w:rsid w:val="00A77D9E"/>
    <w:rsid w:val="00A84BD1"/>
    <w:rsid w:val="00A85ADA"/>
    <w:rsid w:val="00AB725A"/>
    <w:rsid w:val="00AF0AAF"/>
    <w:rsid w:val="00AF0F55"/>
    <w:rsid w:val="00B07302"/>
    <w:rsid w:val="00B272EE"/>
    <w:rsid w:val="00B31A20"/>
    <w:rsid w:val="00B37C30"/>
    <w:rsid w:val="00B4336E"/>
    <w:rsid w:val="00B6204E"/>
    <w:rsid w:val="00B62E4E"/>
    <w:rsid w:val="00B8763D"/>
    <w:rsid w:val="00B94749"/>
    <w:rsid w:val="00BA043C"/>
    <w:rsid w:val="00BC34B3"/>
    <w:rsid w:val="00BE0E20"/>
    <w:rsid w:val="00BE0F8A"/>
    <w:rsid w:val="00BF004B"/>
    <w:rsid w:val="00C05BAB"/>
    <w:rsid w:val="00C11C6D"/>
    <w:rsid w:val="00C30AD0"/>
    <w:rsid w:val="00C36B3A"/>
    <w:rsid w:val="00C44D90"/>
    <w:rsid w:val="00C51F39"/>
    <w:rsid w:val="00C641FA"/>
    <w:rsid w:val="00C760DB"/>
    <w:rsid w:val="00C957DB"/>
    <w:rsid w:val="00CB7202"/>
    <w:rsid w:val="00CC7241"/>
    <w:rsid w:val="00D203A3"/>
    <w:rsid w:val="00D216FF"/>
    <w:rsid w:val="00D22D77"/>
    <w:rsid w:val="00D27515"/>
    <w:rsid w:val="00D36B4B"/>
    <w:rsid w:val="00D36C04"/>
    <w:rsid w:val="00D66282"/>
    <w:rsid w:val="00D74AE9"/>
    <w:rsid w:val="00DC0D77"/>
    <w:rsid w:val="00E0558E"/>
    <w:rsid w:val="00E61675"/>
    <w:rsid w:val="00E6237A"/>
    <w:rsid w:val="00E73DDB"/>
    <w:rsid w:val="00E85B6A"/>
    <w:rsid w:val="00EB3990"/>
    <w:rsid w:val="00EC118E"/>
    <w:rsid w:val="00EC12F9"/>
    <w:rsid w:val="00EC7274"/>
    <w:rsid w:val="00ED04AA"/>
    <w:rsid w:val="00ED6A69"/>
    <w:rsid w:val="00F05F25"/>
    <w:rsid w:val="00F14A7B"/>
    <w:rsid w:val="00F15F26"/>
    <w:rsid w:val="00F3083B"/>
    <w:rsid w:val="00F37CBD"/>
    <w:rsid w:val="00F4063B"/>
    <w:rsid w:val="00F42C8F"/>
    <w:rsid w:val="00F456FA"/>
    <w:rsid w:val="00F45C50"/>
    <w:rsid w:val="00F62492"/>
    <w:rsid w:val="00F907A5"/>
    <w:rsid w:val="00FB0161"/>
    <w:rsid w:val="00FC3496"/>
    <w:rsid w:val="00FC4B4D"/>
    <w:rsid w:val="00FE4CA6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AA5F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4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B4DB1-3B88-4554-8F65-AF66B843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79</cp:revision>
  <cp:lastPrinted>2023-02-01T05:25:00Z</cp:lastPrinted>
  <dcterms:created xsi:type="dcterms:W3CDTF">2023-01-18T17:05:00Z</dcterms:created>
  <dcterms:modified xsi:type="dcterms:W3CDTF">2023-02-04T18:52:00Z</dcterms:modified>
</cp:coreProperties>
</file>