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3B" w:rsidRPr="006236E9" w:rsidRDefault="00AD04C9" w:rsidP="00F3083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6236E9">
        <w:rPr>
          <w:rFonts w:cstheme="minorHAnsi"/>
          <w:sz w:val="24"/>
          <w:szCs w:val="24"/>
        </w:rPr>
        <w:t>ΛΥΣΗ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547"/>
        <w:gridCol w:w="729"/>
        <w:gridCol w:w="709"/>
        <w:gridCol w:w="567"/>
      </w:tblGrid>
      <w:tr w:rsidR="00134D0E" w:rsidRPr="006236E9" w:rsidTr="00104398">
        <w:tc>
          <w:tcPr>
            <w:tcW w:w="567" w:type="dxa"/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729" w:type="dxa"/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</w:tr>
      <w:tr w:rsidR="00134D0E" w:rsidRPr="006236E9" w:rsidTr="00104398"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36E9">
              <w:rPr>
                <w:rFonts w:cstheme="minorHAnsi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</w:rPr>
              <w:t>3</w:t>
            </w:r>
            <w:r w:rsidRPr="006236E9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34D0E" w:rsidRPr="006236E9" w:rsidTr="00104398">
        <w:tc>
          <w:tcPr>
            <w:tcW w:w="567" w:type="dxa"/>
            <w:tcBorders>
              <w:bottom w:val="single" w:sz="4" w:space="0" w:color="auto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17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36E9">
              <w:rPr>
                <w:rFonts w:cstheme="minorHAnsi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4D0E" w:rsidRPr="006236E9" w:rsidRDefault="00134D0E" w:rsidP="001043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134D0E" w:rsidRPr="006236E9" w:rsidRDefault="00134D0E" w:rsidP="00F3083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34D0E" w:rsidRPr="006236E9" w:rsidRDefault="00134D0E" w:rsidP="00F3083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  <w:u w:val="single"/>
        </w:rPr>
        <w:t>Σημείωση</w:t>
      </w:r>
      <w:r w:rsidRPr="006236E9">
        <w:rPr>
          <w:rFonts w:cstheme="minorHAnsi"/>
          <w:sz w:val="24"/>
          <w:szCs w:val="24"/>
        </w:rPr>
        <w:t>: Το ερωτηματικό της 2</w:t>
      </w:r>
      <w:r w:rsidRPr="006236E9">
        <w:rPr>
          <w:rFonts w:cstheme="minorHAnsi"/>
          <w:sz w:val="24"/>
          <w:szCs w:val="24"/>
          <w:vertAlign w:val="superscript"/>
        </w:rPr>
        <w:t>η</w:t>
      </w:r>
      <w:r w:rsidRPr="006236E9">
        <w:rPr>
          <w:rFonts w:cstheme="minorHAnsi"/>
          <w:sz w:val="24"/>
          <w:szCs w:val="24"/>
        </w:rPr>
        <w:t xml:space="preserve"> γραμμής αντιστοιχεί στο γινόμενο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7∙2</m:t>
        </m:r>
      </m:oMath>
      <w:r w:rsidRPr="006236E9">
        <w:rPr>
          <w:rFonts w:eastAsiaTheme="minorEastAsia" w:cstheme="minorHAnsi"/>
          <w:sz w:val="24"/>
          <w:szCs w:val="24"/>
        </w:rPr>
        <w:t xml:space="preserve">, δηλαδή στον αριθμό 14. </w:t>
      </w:r>
      <w:r w:rsidRPr="006236E9">
        <w:rPr>
          <w:rFonts w:cstheme="minorHAnsi"/>
          <w:sz w:val="24"/>
          <w:szCs w:val="24"/>
        </w:rPr>
        <w:t xml:space="preserve">  </w:t>
      </w:r>
    </w:p>
    <w:p w:rsidR="00DE2488" w:rsidRDefault="00134D0E" w:rsidP="00F3083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Το ερωτηματικό της 3</w:t>
      </w:r>
      <w:r w:rsidRPr="006236E9">
        <w:rPr>
          <w:rFonts w:cstheme="minorHAnsi"/>
          <w:sz w:val="24"/>
          <w:szCs w:val="24"/>
          <w:vertAlign w:val="superscript"/>
        </w:rPr>
        <w:t>η</w:t>
      </w:r>
      <w:r w:rsidRPr="006236E9">
        <w:rPr>
          <w:rFonts w:cstheme="minorHAnsi"/>
          <w:sz w:val="24"/>
          <w:szCs w:val="24"/>
        </w:rPr>
        <w:t xml:space="preserve"> γραμμής αντιστοιχεί στο άθροισμα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1+34</m:t>
        </m:r>
      </m:oMath>
      <w:r w:rsidRPr="006236E9">
        <w:rPr>
          <w:rFonts w:eastAsiaTheme="minorEastAsia" w:cstheme="minorHAnsi"/>
          <w:sz w:val="24"/>
          <w:szCs w:val="24"/>
        </w:rPr>
        <w:t xml:space="preserve">, δηλαδή στον αριθμό 35. </w:t>
      </w:r>
    </w:p>
    <w:sectPr w:rsidR="00DE2488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09AA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DE2488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2023-01-31T18:19:00Z</dcterms:modified>
</cp:coreProperties>
</file>