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α) ΛΑΝΘΑΣΜΕΝΗ.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β) ΛΑΝΘΑΣΜΕΝΗ.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γ) ΣΩΣΤΗ.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  <w:u w:val="single"/>
        </w:rPr>
        <w:t>Σημείωση</w:t>
      </w:r>
      <w:r w:rsidRPr="006236E9">
        <w:rPr>
          <w:rFonts w:cstheme="minorHAnsi"/>
          <w:sz w:val="24"/>
          <w:szCs w:val="24"/>
        </w:rPr>
        <w:t>: Η απάντηση στο ερώτημα α) είναι λανθασμένη, αφού ο σταθερός όρος είναι ο όρος (ο προσθετέος) που δεν περιέχει μεταβλητή, δηλαδή το -9.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Η απάντηση στο ερώτημα β) είναι λανθασμένη, αφού ο βαθμός του πολυωνύμου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3x-9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 εκθέτης της μεγαλύτερης δύναμης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>, δηλαδή 1.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Η απάντηση στο ερώτημα γ) είναι σωστή, αφού το </w:t>
      </w:r>
      <w:r w:rsidR="007B0049" w:rsidRPr="006236E9">
        <w:rPr>
          <w:rFonts w:eastAsiaTheme="minorEastAsia" w:cstheme="minorHAnsi"/>
          <w:sz w:val="24"/>
          <w:szCs w:val="24"/>
        </w:rPr>
        <w:t>3</w:t>
      </w:r>
      <w:r w:rsidRPr="006236E9">
        <w:rPr>
          <w:rFonts w:eastAsiaTheme="minorEastAsia" w:cstheme="minorHAnsi"/>
          <w:sz w:val="24"/>
          <w:szCs w:val="24"/>
        </w:rPr>
        <w:t xml:space="preserve">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, καθώς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w:rPr>
            <w:rFonts w:ascii="Cambria Math" w:eastAsiaTheme="minorEastAsia" w:hAnsi="Cambria Math" w:cstheme="minorHAnsi"/>
            <w:sz w:val="24"/>
            <w:szCs w:val="24"/>
          </w:rPr>
          <m:t>3∙3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-9=9-9=0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sectPr w:rsidR="00192786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6275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EF4F38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2023-01-31T18:15:00Z</dcterms:modified>
</cp:coreProperties>
</file>