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01BD5E8A" w:rsidR="0075669D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392D54" w:rsidRPr="009678E2">
        <w:rPr>
          <w:sz w:val="24"/>
          <w:szCs w:val="24"/>
        </w:rPr>
        <w:t>2</w:t>
      </w:r>
    </w:p>
    <w:p w14:paraId="785A6FDD" w14:textId="23FB6BE7" w:rsidR="005E3573" w:rsidRPr="00B109B2" w:rsidRDefault="005D6909" w:rsidP="00E73AE7">
      <w:pPr>
        <w:spacing w:line="360" w:lineRule="auto"/>
        <w:jc w:val="both"/>
        <w:rPr>
          <w:sz w:val="24"/>
          <w:szCs w:val="24"/>
        </w:rPr>
      </w:pPr>
      <w:r w:rsidRPr="00B109B2">
        <w:rPr>
          <w:sz w:val="24"/>
          <w:szCs w:val="24"/>
        </w:rPr>
        <w:t>Στην παρακάτω εικόνα</w:t>
      </w:r>
      <w:r w:rsidR="00B109B2" w:rsidRPr="00B109B2">
        <w:rPr>
          <w:sz w:val="24"/>
          <w:szCs w:val="24"/>
        </w:rPr>
        <w:t xml:space="preserve">, </w:t>
      </w:r>
      <w:r w:rsidR="00133E5F">
        <w:rPr>
          <w:sz w:val="24"/>
          <w:szCs w:val="24"/>
        </w:rPr>
        <w:t>σχεδιάσαμε</w:t>
      </w:r>
      <w:r w:rsidRPr="00B109B2">
        <w:rPr>
          <w:sz w:val="24"/>
          <w:szCs w:val="24"/>
        </w:rPr>
        <w:t xml:space="preserve"> μία ευθεία ε κάθετη στις γραμμές </w:t>
      </w:r>
      <w:r w:rsidR="00133E5F">
        <w:rPr>
          <w:sz w:val="24"/>
          <w:szCs w:val="24"/>
        </w:rPr>
        <w:t>της σελίδας</w:t>
      </w:r>
      <w:r w:rsidRPr="00B109B2">
        <w:rPr>
          <w:sz w:val="24"/>
          <w:szCs w:val="24"/>
        </w:rPr>
        <w:t xml:space="preserve"> και </w:t>
      </w:r>
      <w:r w:rsidR="00133E5F">
        <w:rPr>
          <w:sz w:val="24"/>
          <w:szCs w:val="24"/>
        </w:rPr>
        <w:t>δ</w:t>
      </w:r>
      <w:r w:rsidRPr="00B109B2">
        <w:rPr>
          <w:sz w:val="24"/>
          <w:szCs w:val="24"/>
        </w:rPr>
        <w:t>ι</w:t>
      </w:r>
      <w:r w:rsidR="00133E5F">
        <w:rPr>
          <w:sz w:val="24"/>
          <w:szCs w:val="24"/>
        </w:rPr>
        <w:t>α</w:t>
      </w:r>
      <w:r w:rsidRPr="00B109B2">
        <w:rPr>
          <w:sz w:val="24"/>
          <w:szCs w:val="24"/>
        </w:rPr>
        <w:t xml:space="preserve">λέξαμε 3 οριζόντιες γραμμές που φαίνονται πιο έντονα από τις υπόλοιπες. </w:t>
      </w:r>
      <w:r w:rsidR="00FD5C23" w:rsidRPr="00B109B2">
        <w:rPr>
          <w:sz w:val="24"/>
          <w:szCs w:val="24"/>
        </w:rPr>
        <w:t xml:space="preserve">Οι γραμμές </w:t>
      </w:r>
      <w:r w:rsidR="00133E5F">
        <w:rPr>
          <w:sz w:val="24"/>
          <w:szCs w:val="24"/>
        </w:rPr>
        <w:t xml:space="preserve">αυτές </w:t>
      </w:r>
      <w:r w:rsidRPr="00B109B2">
        <w:rPr>
          <w:sz w:val="24"/>
          <w:szCs w:val="24"/>
        </w:rPr>
        <w:t>δημιουργούν</w:t>
      </w:r>
      <w:r w:rsidR="00133E5F">
        <w:rPr>
          <w:sz w:val="24"/>
          <w:szCs w:val="24"/>
        </w:rPr>
        <w:t>, πάνω στην ευθεία ε,</w:t>
      </w:r>
      <w:r w:rsidRPr="00B109B2">
        <w:rPr>
          <w:sz w:val="24"/>
          <w:szCs w:val="24"/>
        </w:rPr>
        <w:t xml:space="preserve"> </w:t>
      </w:r>
      <w:r w:rsidR="00FD5C23" w:rsidRPr="00B109B2">
        <w:rPr>
          <w:sz w:val="24"/>
          <w:szCs w:val="24"/>
        </w:rPr>
        <w:t>δύο</w:t>
      </w:r>
      <w:r w:rsidRPr="00B109B2">
        <w:rPr>
          <w:sz w:val="24"/>
          <w:szCs w:val="24"/>
        </w:rPr>
        <w:t xml:space="preserve"> ευθύγραμμα τμήματα</w:t>
      </w:r>
      <w:r w:rsidR="00FD5C23" w:rsidRPr="00B109B2">
        <w:rPr>
          <w:sz w:val="24"/>
          <w:szCs w:val="24"/>
        </w:rPr>
        <w:t>, τ</w:t>
      </w:r>
      <w:r w:rsidR="00133E5F">
        <w:rPr>
          <w:sz w:val="24"/>
          <w:szCs w:val="24"/>
        </w:rPr>
        <w:t>ο</w:t>
      </w:r>
      <w:r w:rsidRPr="00B109B2">
        <w:rPr>
          <w:sz w:val="24"/>
          <w:szCs w:val="24"/>
        </w:rPr>
        <w:t xml:space="preserve"> ΑΒ και </w:t>
      </w:r>
      <w:r w:rsidR="00133E5F">
        <w:rPr>
          <w:sz w:val="24"/>
          <w:szCs w:val="24"/>
        </w:rPr>
        <w:t xml:space="preserve">το </w:t>
      </w:r>
      <w:r w:rsidRPr="00B109B2">
        <w:rPr>
          <w:sz w:val="24"/>
          <w:szCs w:val="24"/>
        </w:rPr>
        <w:t>ΒΓ</w:t>
      </w:r>
      <w:r w:rsidR="00133E5F">
        <w:rPr>
          <w:sz w:val="24"/>
          <w:szCs w:val="24"/>
        </w:rPr>
        <w:t>. Γνωρίζουμε ότι το</w:t>
      </w:r>
      <w:r w:rsidRPr="00B109B2">
        <w:rPr>
          <w:sz w:val="24"/>
          <w:szCs w:val="24"/>
        </w:rPr>
        <w:t xml:space="preserve"> </w:t>
      </w:r>
      <w:r w:rsidR="00FD5C23" w:rsidRPr="00B109B2">
        <w:rPr>
          <w:sz w:val="24"/>
          <w:szCs w:val="24"/>
        </w:rPr>
        <w:t xml:space="preserve">τμήμα </w:t>
      </w:r>
      <w:r w:rsidRPr="00B109B2">
        <w:rPr>
          <w:sz w:val="24"/>
          <w:szCs w:val="24"/>
        </w:rPr>
        <w:t xml:space="preserve">ΑΒ είναι τριπλάσιο του </w:t>
      </w:r>
      <w:r w:rsidR="00133E5F">
        <w:rPr>
          <w:sz w:val="24"/>
          <w:szCs w:val="24"/>
        </w:rPr>
        <w:t xml:space="preserve">τμήματος </w:t>
      </w:r>
      <w:r w:rsidRPr="00B109B2">
        <w:rPr>
          <w:sz w:val="24"/>
          <w:szCs w:val="24"/>
        </w:rPr>
        <w:t>ΒΓ.</w:t>
      </w:r>
    </w:p>
    <w:p w14:paraId="3FB123C1" w14:textId="46755671" w:rsidR="005E3573" w:rsidRPr="009678E2" w:rsidRDefault="00FD5C23" w:rsidP="005E3573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90E2CAE" wp14:editId="1E821833">
            <wp:extent cx="4600800" cy="4622400"/>
            <wp:effectExtent l="0" t="0" r="0" b="6985"/>
            <wp:docPr id="1" name="Εικόνα 1" descr="C:\Users\Alexia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00" cy="46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FE450" w14:textId="40DA395E" w:rsidR="00F54E3E" w:rsidRPr="00FD5C23" w:rsidRDefault="005E3573" w:rsidP="00FD5C2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FD5C23">
        <w:rPr>
          <w:sz w:val="24"/>
          <w:szCs w:val="24"/>
        </w:rPr>
        <w:t xml:space="preserve">α) </w:t>
      </w:r>
      <w:r w:rsidR="00FD5C23">
        <w:rPr>
          <w:sz w:val="24"/>
          <w:szCs w:val="24"/>
        </w:rPr>
        <w:t>Να αντιγράψε</w:t>
      </w:r>
      <w:r w:rsidR="00B109B2">
        <w:rPr>
          <w:sz w:val="24"/>
          <w:szCs w:val="24"/>
        </w:rPr>
        <w:t>ις</w:t>
      </w:r>
      <w:r w:rsidR="00FD5C23">
        <w:rPr>
          <w:sz w:val="24"/>
          <w:szCs w:val="24"/>
        </w:rPr>
        <w:t xml:space="preserve"> </w:t>
      </w:r>
      <w:r w:rsidR="00DC0FAE">
        <w:rPr>
          <w:sz w:val="24"/>
          <w:szCs w:val="24"/>
        </w:rPr>
        <w:t xml:space="preserve">στην κόλλα σου την ευθεία ε και τις 3 οριζόντιες γραμμές που κόβουν την ε στα σημεία Α, Β και Γ. </w:t>
      </w:r>
      <w:r w:rsidR="00B109B2">
        <w:rPr>
          <w:sz w:val="24"/>
          <w:szCs w:val="24"/>
        </w:rPr>
        <w:t>Μετά, ν</w:t>
      </w:r>
      <w:r w:rsidR="00F54E3E" w:rsidRPr="00FD5C23">
        <w:rPr>
          <w:sz w:val="24"/>
          <w:szCs w:val="24"/>
        </w:rPr>
        <w:t xml:space="preserve">α </w:t>
      </w:r>
      <w:r w:rsidR="00133E5F">
        <w:rPr>
          <w:sz w:val="24"/>
          <w:szCs w:val="24"/>
        </w:rPr>
        <w:t>σχεδιάσεις</w:t>
      </w:r>
      <w:r w:rsidR="00F54E3E" w:rsidRPr="00FD5C23">
        <w:rPr>
          <w:sz w:val="24"/>
          <w:szCs w:val="24"/>
        </w:rPr>
        <w:t xml:space="preserve"> μία άλλη ευθεία </w:t>
      </w:r>
      <w:r w:rsidR="00F54E3E" w:rsidRPr="00133E5F">
        <w:rPr>
          <w:sz w:val="24"/>
          <w:szCs w:val="24"/>
        </w:rPr>
        <w:t xml:space="preserve">δ που να </w:t>
      </w:r>
      <w:r w:rsidR="00F54E3E" w:rsidRPr="00DC0FAE">
        <w:rPr>
          <w:sz w:val="24"/>
          <w:szCs w:val="24"/>
        </w:rPr>
        <w:t>μην</w:t>
      </w:r>
      <w:r w:rsidR="00F54E3E" w:rsidRPr="00FD5C23">
        <w:rPr>
          <w:sz w:val="24"/>
          <w:szCs w:val="24"/>
        </w:rPr>
        <w:t xml:space="preserve"> είναι κάθετη στις γραμμές </w:t>
      </w:r>
      <w:r w:rsidR="00133E5F">
        <w:rPr>
          <w:sz w:val="24"/>
          <w:szCs w:val="24"/>
        </w:rPr>
        <w:t xml:space="preserve">της </w:t>
      </w:r>
      <w:r w:rsidR="00DC0FAE">
        <w:rPr>
          <w:sz w:val="24"/>
          <w:szCs w:val="24"/>
        </w:rPr>
        <w:t>κόλλας σου</w:t>
      </w:r>
      <w:r w:rsidR="00B109B2">
        <w:rPr>
          <w:sz w:val="24"/>
          <w:szCs w:val="24"/>
        </w:rPr>
        <w:t xml:space="preserve">. Έπειτα, </w:t>
      </w:r>
      <w:r w:rsidR="00F54E3E" w:rsidRPr="00FD5C23">
        <w:rPr>
          <w:sz w:val="24"/>
          <w:szCs w:val="24"/>
        </w:rPr>
        <w:t>να σημειώσε</w:t>
      </w:r>
      <w:r w:rsidR="00B109B2">
        <w:rPr>
          <w:sz w:val="24"/>
          <w:szCs w:val="24"/>
        </w:rPr>
        <w:t>ις</w:t>
      </w:r>
      <w:r w:rsidR="00F54E3E" w:rsidRPr="00FD5C23">
        <w:rPr>
          <w:sz w:val="24"/>
          <w:szCs w:val="24"/>
        </w:rPr>
        <w:t xml:space="preserve"> τα σημεία, </w:t>
      </w:r>
      <w:r w:rsidR="00B109B2">
        <w:rPr>
          <w:sz w:val="24"/>
          <w:szCs w:val="24"/>
        </w:rPr>
        <w:t>ό</w:t>
      </w:r>
      <w:r w:rsidR="00F54E3E" w:rsidRPr="00FD5C23">
        <w:rPr>
          <w:sz w:val="24"/>
          <w:szCs w:val="24"/>
        </w:rPr>
        <w:t xml:space="preserve">που οι οριζόντιες γραμμές </w:t>
      </w:r>
      <w:r w:rsidRPr="00FD5C23">
        <w:rPr>
          <w:sz w:val="24"/>
          <w:szCs w:val="24"/>
        </w:rPr>
        <w:t>τέμνουν</w:t>
      </w:r>
      <w:r w:rsidR="00B109B2">
        <w:rPr>
          <w:sz w:val="24"/>
          <w:szCs w:val="24"/>
        </w:rPr>
        <w:t xml:space="preserve"> (δηλαδή, κόβουν)</w:t>
      </w:r>
      <w:r w:rsidRPr="00FD5C23">
        <w:rPr>
          <w:sz w:val="24"/>
          <w:szCs w:val="24"/>
        </w:rPr>
        <w:t xml:space="preserve"> την ε</w:t>
      </w:r>
      <w:r w:rsidR="00B109B2">
        <w:rPr>
          <w:sz w:val="24"/>
          <w:szCs w:val="24"/>
        </w:rPr>
        <w:t>υθεία δ στα σημεία Δ, Ε και Ζ.</w:t>
      </w:r>
      <w:r w:rsidRPr="00FD5C23">
        <w:rPr>
          <w:sz w:val="24"/>
          <w:szCs w:val="24"/>
        </w:rPr>
        <w:tab/>
        <w:t xml:space="preserve">(Μονάδες </w:t>
      </w:r>
      <w:r w:rsidR="00FD5C23">
        <w:rPr>
          <w:sz w:val="24"/>
          <w:szCs w:val="24"/>
        </w:rPr>
        <w:t>10</w:t>
      </w:r>
      <w:r w:rsidRPr="00FD5C23">
        <w:rPr>
          <w:sz w:val="24"/>
          <w:szCs w:val="24"/>
        </w:rPr>
        <w:t>)</w:t>
      </w:r>
    </w:p>
    <w:p w14:paraId="23C84D0E" w14:textId="77777777" w:rsidR="00133E5F" w:rsidRDefault="00133E5F" w:rsidP="000E315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722EAC38" w14:textId="17BC0995" w:rsidR="000060C1" w:rsidRDefault="000E3155" w:rsidP="000E315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060C1">
        <w:rPr>
          <w:sz w:val="24"/>
          <w:szCs w:val="24"/>
        </w:rPr>
        <w:t>Να συμπληρώσε</w:t>
      </w:r>
      <w:r w:rsidR="00B109B2">
        <w:rPr>
          <w:sz w:val="24"/>
          <w:szCs w:val="24"/>
        </w:rPr>
        <w:t>ις</w:t>
      </w:r>
      <w:r w:rsidR="000060C1">
        <w:rPr>
          <w:sz w:val="24"/>
          <w:szCs w:val="24"/>
        </w:rPr>
        <w:t xml:space="preserve"> τα κενά στις παρακάτω προτάσεις:</w:t>
      </w:r>
    </w:p>
    <w:p w14:paraId="14EA9E55" w14:textId="085382FE" w:rsidR="000060C1" w:rsidRDefault="000060C1" w:rsidP="00232EC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Οι γραμμές της κόλλας είναι μεταξύ τους ..............</w:t>
      </w:r>
    </w:p>
    <w:p w14:paraId="4CB1F709" w14:textId="70F5D7BD" w:rsidR="00E64748" w:rsidRDefault="000E3155" w:rsidP="00232EC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0060C1">
        <w:rPr>
          <w:sz w:val="24"/>
          <w:szCs w:val="24"/>
        </w:rPr>
        <w:t xml:space="preserve">Το τμήμα </w:t>
      </w:r>
      <w:r w:rsidR="000060C1">
        <w:rPr>
          <w:sz w:val="24"/>
          <w:szCs w:val="24"/>
        </w:rPr>
        <w:t>ΔΕ</w:t>
      </w:r>
      <w:r w:rsidRPr="000060C1">
        <w:rPr>
          <w:sz w:val="24"/>
          <w:szCs w:val="24"/>
        </w:rPr>
        <w:t xml:space="preserve"> είναι </w:t>
      </w:r>
      <w:r w:rsidR="000060C1">
        <w:rPr>
          <w:sz w:val="24"/>
          <w:szCs w:val="24"/>
        </w:rPr>
        <w:t>................... του τμήματος ΕΖ.</w:t>
      </w:r>
      <w:r w:rsidRPr="000060C1">
        <w:rPr>
          <w:sz w:val="24"/>
          <w:szCs w:val="24"/>
        </w:rPr>
        <w:t xml:space="preserve"> </w:t>
      </w:r>
      <w:r w:rsidRPr="000060C1">
        <w:rPr>
          <w:sz w:val="24"/>
          <w:szCs w:val="24"/>
        </w:rPr>
        <w:tab/>
      </w:r>
    </w:p>
    <w:p w14:paraId="525D1C92" w14:textId="41374899" w:rsidR="000060C1" w:rsidRPr="0023471B" w:rsidRDefault="000060C1" w:rsidP="00232EC3">
      <w:pPr>
        <w:pStyle w:val="a8"/>
        <w:numPr>
          <w:ilvl w:val="0"/>
          <w:numId w:val="14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23471B">
        <w:rPr>
          <w:sz w:val="24"/>
          <w:szCs w:val="24"/>
        </w:rPr>
        <w:t xml:space="preserve">Τα τμήματα ΑΒ και ΒΓ είναι ....................προς τα ευθύγραμμα τμήματα ΔΕ και ΕΖ. </w:t>
      </w:r>
    </w:p>
    <w:p w14:paraId="467B964C" w14:textId="419DA99D" w:rsidR="000060C1" w:rsidRPr="000060C1" w:rsidRDefault="000060C1" w:rsidP="000060C1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15)</w:t>
      </w:r>
    </w:p>
    <w:sectPr w:rsidR="000060C1" w:rsidRPr="000060C1" w:rsidSect="00C171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CBDFC" w14:textId="77777777" w:rsidR="001B0E70" w:rsidRDefault="001B0E70" w:rsidP="005E6BE2">
      <w:r>
        <w:separator/>
      </w:r>
    </w:p>
  </w:endnote>
  <w:endnote w:type="continuationSeparator" w:id="0">
    <w:p w14:paraId="48210A16" w14:textId="77777777" w:rsidR="001B0E70" w:rsidRDefault="001B0E7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7681D" w14:textId="77777777" w:rsidR="005C5431" w:rsidRDefault="005C543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16BF1" w14:textId="77777777" w:rsidR="005C5431" w:rsidRDefault="005C543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E8028" w14:textId="77777777" w:rsidR="005C5431" w:rsidRDefault="005C54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33CE1" w14:textId="77777777" w:rsidR="001B0E70" w:rsidRDefault="001B0E70" w:rsidP="005E6BE2">
      <w:r>
        <w:separator/>
      </w:r>
    </w:p>
  </w:footnote>
  <w:footnote w:type="continuationSeparator" w:id="0">
    <w:p w14:paraId="7EF9E54A" w14:textId="77777777" w:rsidR="001B0E70" w:rsidRDefault="001B0E70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08425" w14:textId="77777777" w:rsidR="005C5431" w:rsidRDefault="005C543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9BADC" w14:textId="77777777" w:rsidR="005C5431" w:rsidRDefault="005C543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467AD" w14:textId="77777777" w:rsidR="005C5431" w:rsidRDefault="005C54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77949"/>
    <w:multiLevelType w:val="hybridMultilevel"/>
    <w:tmpl w:val="94949EF4"/>
    <w:lvl w:ilvl="0" w:tplc="114021DE">
      <w:start w:val="1"/>
      <w:numFmt w:val="lowerRoman"/>
      <w:lvlText w:val="%1."/>
      <w:lvlJc w:val="right"/>
      <w:pPr>
        <w:ind w:left="36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01161"/>
    <w:multiLevelType w:val="hybridMultilevel"/>
    <w:tmpl w:val="DB8ADB0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B33BF"/>
    <w:multiLevelType w:val="hybridMultilevel"/>
    <w:tmpl w:val="BE6828E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4D7D02"/>
    <w:multiLevelType w:val="hybridMultilevel"/>
    <w:tmpl w:val="A7B66976"/>
    <w:lvl w:ilvl="0" w:tplc="0DFCEA2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A51BCD"/>
    <w:multiLevelType w:val="hybridMultilevel"/>
    <w:tmpl w:val="851635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55CAD"/>
    <w:multiLevelType w:val="hybridMultilevel"/>
    <w:tmpl w:val="C04A81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12"/>
  </w:num>
  <w:num w:numId="6">
    <w:abstractNumId w:val="0"/>
  </w:num>
  <w:num w:numId="7">
    <w:abstractNumId w:val="2"/>
  </w:num>
  <w:num w:numId="8">
    <w:abstractNumId w:val="9"/>
  </w:num>
  <w:num w:numId="9">
    <w:abstractNumId w:val="1"/>
  </w:num>
  <w:num w:numId="10">
    <w:abstractNumId w:val="13"/>
  </w:num>
  <w:num w:numId="11">
    <w:abstractNumId w:val="8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8E8"/>
    <w:rsid w:val="00003AF1"/>
    <w:rsid w:val="000060C1"/>
    <w:rsid w:val="0003190E"/>
    <w:rsid w:val="000522A3"/>
    <w:rsid w:val="00054E7D"/>
    <w:rsid w:val="00061212"/>
    <w:rsid w:val="00071A00"/>
    <w:rsid w:val="00094A65"/>
    <w:rsid w:val="000C2E5E"/>
    <w:rsid w:val="000C5E5B"/>
    <w:rsid w:val="000C7F3A"/>
    <w:rsid w:val="000E3155"/>
    <w:rsid w:val="000E7CF0"/>
    <w:rsid w:val="000F26B8"/>
    <w:rsid w:val="000F353F"/>
    <w:rsid w:val="00105218"/>
    <w:rsid w:val="00110B00"/>
    <w:rsid w:val="00133E5F"/>
    <w:rsid w:val="00144796"/>
    <w:rsid w:val="00144CA1"/>
    <w:rsid w:val="0015030D"/>
    <w:rsid w:val="001503F9"/>
    <w:rsid w:val="0015235E"/>
    <w:rsid w:val="0015546B"/>
    <w:rsid w:val="00190AC6"/>
    <w:rsid w:val="001B0E70"/>
    <w:rsid w:val="001B52D5"/>
    <w:rsid w:val="001C434F"/>
    <w:rsid w:val="001C6428"/>
    <w:rsid w:val="001D0BEE"/>
    <w:rsid w:val="001D7EC5"/>
    <w:rsid w:val="001E1D74"/>
    <w:rsid w:val="001E7E63"/>
    <w:rsid w:val="00207D04"/>
    <w:rsid w:val="00214F4E"/>
    <w:rsid w:val="00223546"/>
    <w:rsid w:val="00232EC3"/>
    <w:rsid w:val="0023471B"/>
    <w:rsid w:val="00235388"/>
    <w:rsid w:val="0025503F"/>
    <w:rsid w:val="00270ACF"/>
    <w:rsid w:val="0028072F"/>
    <w:rsid w:val="00281B70"/>
    <w:rsid w:val="002A4611"/>
    <w:rsid w:val="002B6248"/>
    <w:rsid w:val="002E1923"/>
    <w:rsid w:val="002E5B7C"/>
    <w:rsid w:val="002E6AA5"/>
    <w:rsid w:val="002F02DE"/>
    <w:rsid w:val="00327D5E"/>
    <w:rsid w:val="00332E16"/>
    <w:rsid w:val="00350FD6"/>
    <w:rsid w:val="00354573"/>
    <w:rsid w:val="00360D81"/>
    <w:rsid w:val="00387424"/>
    <w:rsid w:val="00392D54"/>
    <w:rsid w:val="003F06E5"/>
    <w:rsid w:val="00446110"/>
    <w:rsid w:val="004479D4"/>
    <w:rsid w:val="00467F50"/>
    <w:rsid w:val="00476DE6"/>
    <w:rsid w:val="004B0D2B"/>
    <w:rsid w:val="004E7EF9"/>
    <w:rsid w:val="0052480E"/>
    <w:rsid w:val="00530880"/>
    <w:rsid w:val="005462CF"/>
    <w:rsid w:val="005523C7"/>
    <w:rsid w:val="00572722"/>
    <w:rsid w:val="00585A11"/>
    <w:rsid w:val="005A6D79"/>
    <w:rsid w:val="005B2233"/>
    <w:rsid w:val="005B60B0"/>
    <w:rsid w:val="005C33E6"/>
    <w:rsid w:val="005C5431"/>
    <w:rsid w:val="005D6485"/>
    <w:rsid w:val="005D6909"/>
    <w:rsid w:val="005E3573"/>
    <w:rsid w:val="005E6BE2"/>
    <w:rsid w:val="00601836"/>
    <w:rsid w:val="0063059B"/>
    <w:rsid w:val="006332F7"/>
    <w:rsid w:val="006B02D9"/>
    <w:rsid w:val="006D4A41"/>
    <w:rsid w:val="006F09A0"/>
    <w:rsid w:val="00741834"/>
    <w:rsid w:val="00746273"/>
    <w:rsid w:val="0075669D"/>
    <w:rsid w:val="007637B6"/>
    <w:rsid w:val="007759F5"/>
    <w:rsid w:val="00782EC4"/>
    <w:rsid w:val="0079580C"/>
    <w:rsid w:val="007A7F6D"/>
    <w:rsid w:val="007B2B90"/>
    <w:rsid w:val="007B5BBE"/>
    <w:rsid w:val="007D52EE"/>
    <w:rsid w:val="0080712E"/>
    <w:rsid w:val="00812929"/>
    <w:rsid w:val="008155E7"/>
    <w:rsid w:val="008172C7"/>
    <w:rsid w:val="00817B49"/>
    <w:rsid w:val="00885EB3"/>
    <w:rsid w:val="00891784"/>
    <w:rsid w:val="008F6B15"/>
    <w:rsid w:val="0090691E"/>
    <w:rsid w:val="00922F6A"/>
    <w:rsid w:val="00925275"/>
    <w:rsid w:val="00930F60"/>
    <w:rsid w:val="00956BFB"/>
    <w:rsid w:val="009678E2"/>
    <w:rsid w:val="00967F7C"/>
    <w:rsid w:val="00970FB2"/>
    <w:rsid w:val="00990B49"/>
    <w:rsid w:val="00993C9D"/>
    <w:rsid w:val="009B0BA6"/>
    <w:rsid w:val="009B2C0A"/>
    <w:rsid w:val="009B7786"/>
    <w:rsid w:val="00A1017F"/>
    <w:rsid w:val="00AA5C99"/>
    <w:rsid w:val="00AA5D11"/>
    <w:rsid w:val="00AD7523"/>
    <w:rsid w:val="00AE7DD7"/>
    <w:rsid w:val="00B0089C"/>
    <w:rsid w:val="00B0576C"/>
    <w:rsid w:val="00B109B2"/>
    <w:rsid w:val="00B3359C"/>
    <w:rsid w:val="00B60D42"/>
    <w:rsid w:val="00B734E3"/>
    <w:rsid w:val="00BA14FE"/>
    <w:rsid w:val="00BA6050"/>
    <w:rsid w:val="00C16275"/>
    <w:rsid w:val="00C17198"/>
    <w:rsid w:val="00C22BA2"/>
    <w:rsid w:val="00C31FB7"/>
    <w:rsid w:val="00C41203"/>
    <w:rsid w:val="00C45581"/>
    <w:rsid w:val="00C45669"/>
    <w:rsid w:val="00C513A4"/>
    <w:rsid w:val="00C52BF8"/>
    <w:rsid w:val="00C53625"/>
    <w:rsid w:val="00C558AD"/>
    <w:rsid w:val="00C6709E"/>
    <w:rsid w:val="00C77A5D"/>
    <w:rsid w:val="00C802AE"/>
    <w:rsid w:val="00C87D51"/>
    <w:rsid w:val="00C975BC"/>
    <w:rsid w:val="00CA5AAA"/>
    <w:rsid w:val="00CB1BA3"/>
    <w:rsid w:val="00CB1D31"/>
    <w:rsid w:val="00CC741E"/>
    <w:rsid w:val="00CD1A57"/>
    <w:rsid w:val="00CD5DA6"/>
    <w:rsid w:val="00CF67A8"/>
    <w:rsid w:val="00D20F44"/>
    <w:rsid w:val="00D30412"/>
    <w:rsid w:val="00D32A7F"/>
    <w:rsid w:val="00DA4626"/>
    <w:rsid w:val="00DB514E"/>
    <w:rsid w:val="00DC0FAE"/>
    <w:rsid w:val="00DC5E75"/>
    <w:rsid w:val="00DD4518"/>
    <w:rsid w:val="00DD5224"/>
    <w:rsid w:val="00DF2C13"/>
    <w:rsid w:val="00E21585"/>
    <w:rsid w:val="00E418DC"/>
    <w:rsid w:val="00E42154"/>
    <w:rsid w:val="00E6035D"/>
    <w:rsid w:val="00E64748"/>
    <w:rsid w:val="00E73AE7"/>
    <w:rsid w:val="00E74316"/>
    <w:rsid w:val="00E8334F"/>
    <w:rsid w:val="00EA5519"/>
    <w:rsid w:val="00EA7998"/>
    <w:rsid w:val="00EC6F51"/>
    <w:rsid w:val="00ED67AE"/>
    <w:rsid w:val="00EE7D06"/>
    <w:rsid w:val="00F238B5"/>
    <w:rsid w:val="00F54E3E"/>
    <w:rsid w:val="00F57B1D"/>
    <w:rsid w:val="00F665DC"/>
    <w:rsid w:val="00F80336"/>
    <w:rsid w:val="00F80887"/>
    <w:rsid w:val="00FA1F3F"/>
    <w:rsid w:val="00FA5AB6"/>
    <w:rsid w:val="00FD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B80E-FD65-4162-A1A6-7C71F621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2023-01-27T18:09:00Z</dcterms:created>
  <dcterms:modified xsi:type="dcterms:W3CDTF">2023-01-27T18:09:00Z</dcterms:modified>
</cp:coreProperties>
</file>