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71A2B" w14:textId="77777777" w:rsidR="0048468D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ΘΕΜΑ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4 </w:t>
      </w:r>
    </w:p>
    <w:p w14:paraId="7BB3BB0F" w14:textId="77777777" w:rsidR="0048468D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 Το γενετικό υλικό του βακτηριοφάγου λ, που χρησιμοποιείται ως φορέας κλωνοποίησης στην Τεχνολογία Ανασυνδυασμένου DNA, είναι δίκλωνο γραμμικό DNA μήκους 48.500 ζευγών βάσεων περίπου.</w:t>
      </w:r>
    </w:p>
    <w:p w14:paraId="391C2DAE" w14:textId="77777777" w:rsidR="0048468D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ορίσετε τι είναι οι φορείς κλωνοποίησης (μονάδες 4) και να αναφέρετε έναν ακόμη φορέα κλωνοποίησης που γνωρίζετε (μονάδες 2).</w:t>
      </w:r>
    </w:p>
    <w:p w14:paraId="0911302D" w14:textId="77777777" w:rsidR="0048468D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Όταν χρησιμοποιούνται τα DNA των βακτηριοφάγων λ ως φορείς κλωνοποίησης, δημιουργούνται γενετικά τροποποιημένοι φάγοι, οι οποίοι αφήνονται να προσβάλουν βακτηριακά κύτταρα σε καλλιέργεια. Να εξηγήσετε, αντλώντας πληροφορίες από το πείραμα των </w:t>
      </w:r>
      <w:proofErr w:type="spellStart"/>
      <w:r>
        <w:rPr>
          <w:sz w:val="24"/>
          <w:szCs w:val="24"/>
        </w:rPr>
        <w:t>Hershey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Chase</w:t>
      </w:r>
      <w:proofErr w:type="spellEnd"/>
      <w:r>
        <w:rPr>
          <w:sz w:val="24"/>
          <w:szCs w:val="24"/>
        </w:rPr>
        <w:t>, αν είναι απαραίτητο τα κυτταρικά τοιχώματα των βακτηρίων – ξενιστών να καταστούν παροδικά διαπερατά σε μακρομόρια για να δεχτούν το ανασυνδυασμένο DNA (μονάδες 6).</w:t>
      </w:r>
    </w:p>
    <w:p w14:paraId="7371D828" w14:textId="77777777" w:rsidR="0048468D" w:rsidRDefault="0000000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717E5E01" w14:textId="77777777" w:rsidR="0048468D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Παρακάτω δίνονται δύο δίκλωνες αλληλουχίες DNA. H αλληλουχία Α περιλαμβάνει ένα μικρό συνεχές γονίδιο που κωδικοποιεί ένα τετραπεπτίδιο, ενώ η αλληλουχία Β αποτελεί τμήμα του γονιδίου που κωδικοποιεί το rRNA της μικρής υπομονάδας του ριβοσώματος που παίρνει μέρος στη μετάφραση του mRNA που μεταγράφεται από το τμήμα της αλληλουχίας Α.</w:t>
      </w:r>
    </w:p>
    <w:tbl>
      <w:tblPr>
        <w:tblStyle w:val="a5"/>
        <w:tblW w:w="83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6"/>
        <w:gridCol w:w="321"/>
        <w:gridCol w:w="321"/>
        <w:gridCol w:w="316"/>
        <w:gridCol w:w="321"/>
        <w:gridCol w:w="321"/>
        <w:gridCol w:w="317"/>
        <w:gridCol w:w="322"/>
        <w:gridCol w:w="317"/>
        <w:gridCol w:w="317"/>
        <w:gridCol w:w="322"/>
        <w:gridCol w:w="322"/>
        <w:gridCol w:w="322"/>
        <w:gridCol w:w="317"/>
        <w:gridCol w:w="317"/>
        <w:gridCol w:w="322"/>
        <w:gridCol w:w="322"/>
        <w:gridCol w:w="317"/>
        <w:gridCol w:w="322"/>
        <w:gridCol w:w="317"/>
        <w:gridCol w:w="317"/>
        <w:gridCol w:w="322"/>
        <w:gridCol w:w="317"/>
        <w:gridCol w:w="322"/>
        <w:gridCol w:w="322"/>
        <w:gridCol w:w="317"/>
      </w:tblGrid>
      <w:tr w:rsidR="0048468D" w14:paraId="6B4AF282" w14:textId="77777777">
        <w:tc>
          <w:tcPr>
            <w:tcW w:w="8306" w:type="dxa"/>
            <w:gridSpan w:val="26"/>
          </w:tcPr>
          <w:p w14:paraId="17E946B9" w14:textId="77777777" w:rsidR="0048468D" w:rsidRDefault="00000000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Αλληλουχία Α</w:t>
            </w:r>
          </w:p>
        </w:tc>
      </w:tr>
      <w:tr w:rsidR="0048468D" w14:paraId="35013150" w14:textId="77777777">
        <w:tc>
          <w:tcPr>
            <w:tcW w:w="316" w:type="dxa"/>
          </w:tcPr>
          <w:p w14:paraId="3546541F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1" w:type="dxa"/>
          </w:tcPr>
          <w:p w14:paraId="6615FC81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1" w:type="dxa"/>
          </w:tcPr>
          <w:p w14:paraId="7484D97F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6" w:type="dxa"/>
            <w:shd w:val="clear" w:color="auto" w:fill="FFFFFF"/>
          </w:tcPr>
          <w:p w14:paraId="2798C7E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1" w:type="dxa"/>
            <w:shd w:val="clear" w:color="auto" w:fill="FFFFFF"/>
          </w:tcPr>
          <w:p w14:paraId="2B3A0957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1" w:type="dxa"/>
            <w:shd w:val="clear" w:color="auto" w:fill="FFFFFF"/>
          </w:tcPr>
          <w:p w14:paraId="6C852452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4ACF5633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  <w:shd w:val="clear" w:color="auto" w:fill="FFFFFF"/>
          </w:tcPr>
          <w:p w14:paraId="0F2AB87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74F3BA8B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17" w:type="dxa"/>
            <w:shd w:val="clear" w:color="auto" w:fill="FFFFFF"/>
          </w:tcPr>
          <w:p w14:paraId="4548565D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  <w:shd w:val="clear" w:color="auto" w:fill="FFFFFF"/>
          </w:tcPr>
          <w:p w14:paraId="03260EF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2" w:type="dxa"/>
            <w:shd w:val="clear" w:color="auto" w:fill="FFFFFF"/>
          </w:tcPr>
          <w:p w14:paraId="66190A1F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2" w:type="dxa"/>
            <w:shd w:val="clear" w:color="auto" w:fill="FFFFFF"/>
          </w:tcPr>
          <w:p w14:paraId="69A632C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  <w:shd w:val="clear" w:color="auto" w:fill="FFFFFF"/>
          </w:tcPr>
          <w:p w14:paraId="27F72C9A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17" w:type="dxa"/>
            <w:shd w:val="clear" w:color="auto" w:fill="FFFFFF"/>
          </w:tcPr>
          <w:p w14:paraId="5076D2C8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  <w:shd w:val="clear" w:color="auto" w:fill="FFFFFF"/>
          </w:tcPr>
          <w:p w14:paraId="79811D64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2" w:type="dxa"/>
            <w:shd w:val="clear" w:color="auto" w:fill="FFFFFF"/>
          </w:tcPr>
          <w:p w14:paraId="69518441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  <w:shd w:val="clear" w:color="auto" w:fill="FFFFFF"/>
          </w:tcPr>
          <w:p w14:paraId="774BA66C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  <w:shd w:val="clear" w:color="auto" w:fill="FFFFFF"/>
          </w:tcPr>
          <w:p w14:paraId="2C3C8442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28AA97BE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17" w:type="dxa"/>
            <w:shd w:val="clear" w:color="auto" w:fill="FFFFFF"/>
          </w:tcPr>
          <w:p w14:paraId="338C1D9B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</w:tcPr>
          <w:p w14:paraId="21588506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</w:tcPr>
          <w:p w14:paraId="5BF3F61E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</w:tcPr>
          <w:p w14:paraId="3935CCEB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2" w:type="dxa"/>
          </w:tcPr>
          <w:p w14:paraId="60031C0D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</w:tcPr>
          <w:p w14:paraId="7257FFE7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48468D" w14:paraId="6BDBA817" w14:textId="77777777">
        <w:tc>
          <w:tcPr>
            <w:tcW w:w="316" w:type="dxa"/>
          </w:tcPr>
          <w:p w14:paraId="09CD8F3A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1" w:type="dxa"/>
          </w:tcPr>
          <w:p w14:paraId="2DFC4A4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1" w:type="dxa"/>
          </w:tcPr>
          <w:p w14:paraId="42BA9E6C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6" w:type="dxa"/>
          </w:tcPr>
          <w:p w14:paraId="0C5C6F27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1" w:type="dxa"/>
          </w:tcPr>
          <w:p w14:paraId="5120DD72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1" w:type="dxa"/>
          </w:tcPr>
          <w:p w14:paraId="74DC33AE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</w:tcPr>
          <w:p w14:paraId="3EB78F2D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</w:tcPr>
          <w:p w14:paraId="22FC79A8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  <w:shd w:val="clear" w:color="auto" w:fill="FFFFFF"/>
          </w:tcPr>
          <w:p w14:paraId="4AD3E05F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17" w:type="dxa"/>
            <w:shd w:val="clear" w:color="auto" w:fill="FFFFFF"/>
          </w:tcPr>
          <w:p w14:paraId="3D537B26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  <w:shd w:val="clear" w:color="auto" w:fill="FFFFFF"/>
          </w:tcPr>
          <w:p w14:paraId="46A82417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2" w:type="dxa"/>
            <w:shd w:val="clear" w:color="auto" w:fill="FFFFFF"/>
          </w:tcPr>
          <w:p w14:paraId="3B7D648A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2" w:type="dxa"/>
            <w:shd w:val="clear" w:color="auto" w:fill="FFFFFF"/>
          </w:tcPr>
          <w:p w14:paraId="5486E856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568BFBCA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17" w:type="dxa"/>
            <w:shd w:val="clear" w:color="auto" w:fill="FFFFFF"/>
          </w:tcPr>
          <w:p w14:paraId="53475856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  <w:shd w:val="clear" w:color="auto" w:fill="FFFFFF"/>
          </w:tcPr>
          <w:p w14:paraId="7314C0EB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2" w:type="dxa"/>
            <w:shd w:val="clear" w:color="auto" w:fill="FFFFFF"/>
          </w:tcPr>
          <w:p w14:paraId="7E39E3DD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0DE79617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  <w:shd w:val="clear" w:color="auto" w:fill="FFFFFF"/>
          </w:tcPr>
          <w:p w14:paraId="0875AD20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  <w:shd w:val="clear" w:color="auto" w:fill="FFFFFF"/>
          </w:tcPr>
          <w:p w14:paraId="257F6404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17" w:type="dxa"/>
            <w:shd w:val="clear" w:color="auto" w:fill="FFFFFF"/>
          </w:tcPr>
          <w:p w14:paraId="232CBA8E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22" w:type="dxa"/>
            <w:shd w:val="clear" w:color="auto" w:fill="FFFFFF"/>
          </w:tcPr>
          <w:p w14:paraId="05FDAFE8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17" w:type="dxa"/>
            <w:shd w:val="clear" w:color="auto" w:fill="FFFFFF"/>
          </w:tcPr>
          <w:p w14:paraId="70521458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2" w:type="dxa"/>
          </w:tcPr>
          <w:p w14:paraId="17E37599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322" w:type="dxa"/>
          </w:tcPr>
          <w:p w14:paraId="0C232B5A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17" w:type="dxa"/>
          </w:tcPr>
          <w:p w14:paraId="3C42DB16" w14:textId="77777777" w:rsidR="0048468D" w:rsidRDefault="00000000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</w:p>
        </w:tc>
      </w:tr>
    </w:tbl>
    <w:p w14:paraId="64CC7709" w14:textId="77777777" w:rsidR="0048468D" w:rsidRDefault="00000000">
      <w:pPr>
        <w:spacing w:after="0" w:line="360" w:lineRule="auto"/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Αλληλουχία Β</w:t>
      </w:r>
    </w:p>
    <w:p w14:paraId="12FF77B4" w14:textId="77777777" w:rsidR="0048468D" w:rsidRPr="004725B9" w:rsidRDefault="00000000">
      <w:pPr>
        <w:spacing w:after="0" w:line="360" w:lineRule="auto"/>
        <w:jc w:val="center"/>
        <w:rPr>
          <w:b/>
          <w:sz w:val="24"/>
          <w:szCs w:val="24"/>
          <w:lang w:val="en-US"/>
        </w:rPr>
      </w:pPr>
      <w:bookmarkStart w:id="1" w:name="_heading=h.c2xmnilqgpd2" w:colFirst="0" w:colLast="0"/>
      <w:bookmarkEnd w:id="1"/>
      <w:r>
        <w:rPr>
          <w:b/>
          <w:sz w:val="24"/>
          <w:szCs w:val="24"/>
        </w:rPr>
        <w:t>ΑΛΥΣΙΔΑ</w:t>
      </w:r>
      <w:r w:rsidRPr="004725B9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Ι</w:t>
      </w:r>
      <w:r w:rsidRPr="004725B9">
        <w:rPr>
          <w:b/>
          <w:sz w:val="24"/>
          <w:szCs w:val="24"/>
          <w:lang w:val="en-US"/>
        </w:rPr>
        <w:t xml:space="preserve"> 5</w:t>
      </w:r>
      <w:r>
        <w:rPr>
          <w:b/>
          <w:sz w:val="24"/>
          <w:szCs w:val="24"/>
        </w:rPr>
        <w:t>΄</w:t>
      </w:r>
      <w:r w:rsidRPr="004725B9">
        <w:rPr>
          <w:b/>
          <w:sz w:val="24"/>
          <w:szCs w:val="24"/>
          <w:lang w:val="en-US"/>
        </w:rPr>
        <w:t xml:space="preserve"> T G C A G C A C A T 3</w:t>
      </w:r>
      <w:r>
        <w:rPr>
          <w:b/>
          <w:sz w:val="24"/>
          <w:szCs w:val="24"/>
        </w:rPr>
        <w:t>΄</w:t>
      </w:r>
    </w:p>
    <w:p w14:paraId="6D9FE94A" w14:textId="77777777" w:rsidR="0048468D" w:rsidRPr="004725B9" w:rsidRDefault="00000000">
      <w:pPr>
        <w:spacing w:after="200" w:line="360" w:lineRule="auto"/>
        <w:jc w:val="center"/>
        <w:rPr>
          <w:b/>
          <w:sz w:val="24"/>
          <w:szCs w:val="24"/>
          <w:lang w:val="en-US"/>
        </w:rPr>
      </w:pPr>
      <w:bookmarkStart w:id="2" w:name="_heading=h.asr82kr5qz5" w:colFirst="0" w:colLast="0"/>
      <w:bookmarkEnd w:id="2"/>
      <w:r>
        <w:rPr>
          <w:b/>
          <w:sz w:val="24"/>
          <w:szCs w:val="24"/>
        </w:rPr>
        <w:t>ΑΛΥΣΙΔΑ</w:t>
      </w:r>
      <w:r w:rsidRPr="004725B9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ΙΙ</w:t>
      </w:r>
      <w:r w:rsidRPr="004725B9">
        <w:rPr>
          <w:b/>
          <w:sz w:val="24"/>
          <w:szCs w:val="24"/>
          <w:lang w:val="en-US"/>
        </w:rPr>
        <w:t xml:space="preserve"> 3</w:t>
      </w:r>
      <w:r>
        <w:rPr>
          <w:b/>
          <w:sz w:val="24"/>
          <w:szCs w:val="24"/>
        </w:rPr>
        <w:t>΄Α</w:t>
      </w:r>
      <w:r w:rsidRPr="004725B9">
        <w:rPr>
          <w:b/>
          <w:sz w:val="24"/>
          <w:szCs w:val="24"/>
          <w:lang w:val="en-US"/>
        </w:rPr>
        <w:t xml:space="preserve"> C G T C G T G T A 5</w:t>
      </w:r>
      <w:r>
        <w:rPr>
          <w:b/>
          <w:sz w:val="24"/>
          <w:szCs w:val="24"/>
        </w:rPr>
        <w:t>΄</w:t>
      </w:r>
    </w:p>
    <w:p w14:paraId="2AC59EDD" w14:textId="77777777" w:rsidR="0048468D" w:rsidRDefault="00000000">
      <w:pPr>
        <w:spacing w:after="0" w:line="360" w:lineRule="auto"/>
        <w:jc w:val="both"/>
        <w:rPr>
          <w:sz w:val="24"/>
          <w:szCs w:val="24"/>
        </w:rPr>
      </w:pPr>
      <w:bookmarkStart w:id="3" w:name="_heading=h.1fob9te" w:colFirst="0" w:colLast="0"/>
      <w:bookmarkEnd w:id="3"/>
      <w:r>
        <w:rPr>
          <w:sz w:val="24"/>
          <w:szCs w:val="24"/>
        </w:rPr>
        <w:t xml:space="preserve">α. Να εξηγήσετε ποια αλυσίδα της αλληλουχίας Α, η πάνω ή η κάτω, είναι η κωδική αλυσίδα του γονιδίου (μονάδες 4) και γράψετε την αλληλουχία του mRNA που παράγεται από τη μεταγραφή της αλληλουχίας Α (μονάδες 3). </w:t>
      </w:r>
    </w:p>
    <w:p w14:paraId="7A6C5C2C" w14:textId="77777777" w:rsidR="0048468D" w:rsidRDefault="00000000">
      <w:pPr>
        <w:spacing w:after="0" w:line="360" w:lineRule="auto"/>
        <w:jc w:val="both"/>
        <w:rPr>
          <w:sz w:val="24"/>
          <w:szCs w:val="24"/>
        </w:rPr>
      </w:pPr>
      <w:bookmarkStart w:id="4" w:name="_heading=h.g10amf4gh1in" w:colFirst="0" w:colLast="0"/>
      <w:bookmarkEnd w:id="4"/>
      <w:r>
        <w:rPr>
          <w:sz w:val="24"/>
          <w:szCs w:val="24"/>
        </w:rPr>
        <w:t>β. Να γράψετε την 5΄αμετάφραστη περιοχή του mRNA που έχει μήκος 8 νουκλεοτιδίων (μονάδες 2) και να εξηγήσετε ποια από τις αλυσίδες Ι ή ΙΙ της αλληλουχίας Β αποτελεί τη μεταγραφόμενη αλυσίδα του γονιδίου του rRNA (μονάδες 4).</w:t>
      </w:r>
    </w:p>
    <w:p w14:paraId="2A1906A9" w14:textId="77777777" w:rsidR="0048468D" w:rsidRDefault="0000000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Μονάδες 13</w:t>
      </w:r>
    </w:p>
    <w:p w14:paraId="1D2152D8" w14:textId="77777777" w:rsidR="0048468D" w:rsidRDefault="0048468D"/>
    <w:sectPr w:rsidR="0048468D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8D"/>
    <w:rsid w:val="004725B9"/>
    <w:rsid w:val="0048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273A"/>
  <w15:docId w15:val="{E99033B4-EB0C-4082-B270-1943AF37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F2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sy90oQaiepT5f+y1isa6jYycnwQ==">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2023-01-27T19:34:00Z</dcterms:created>
  <dcterms:modified xsi:type="dcterms:W3CDTF">2023-01-27T19:34:00Z</dcterms:modified>
</cp:coreProperties>
</file>