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D4D59" w:rsidRDefault="003C6EB3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</w:t>
      </w:r>
    </w:p>
    <w:p w14:paraId="00000002" w14:textId="77777777" w:rsidR="000D4D59" w:rsidRDefault="003C6EB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Η σωστή σειρά αναδίπλωσης ενός πρωτεϊνικού μορίου είναι:</w:t>
      </w:r>
    </w:p>
    <w:p w14:paraId="00000003" w14:textId="77777777" w:rsidR="000D4D59" w:rsidRDefault="003C6EB3">
      <w:pPr>
        <w:spacing w:after="0" w:line="360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ΙΙ. Τα αμινοξέα συνδέονται μεταξύ τους και φτιάχνουν μια </w:t>
      </w:r>
      <w:proofErr w:type="spellStart"/>
      <w:r>
        <w:rPr>
          <w:sz w:val="24"/>
          <w:szCs w:val="24"/>
        </w:rPr>
        <w:t>πολυπεπτιδική</w:t>
      </w:r>
      <w:proofErr w:type="spellEnd"/>
      <w:r>
        <w:rPr>
          <w:sz w:val="24"/>
          <w:szCs w:val="24"/>
        </w:rPr>
        <w:t xml:space="preserve"> αλυσίδα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πρωτοταγής</w:t>
      </w:r>
      <w:proofErr w:type="spellEnd"/>
      <w:r>
        <w:rPr>
          <w:b/>
          <w:sz w:val="24"/>
          <w:szCs w:val="24"/>
        </w:rPr>
        <w:t xml:space="preserve"> δομή)</w:t>
      </w:r>
      <w:r>
        <w:rPr>
          <w:sz w:val="24"/>
          <w:szCs w:val="24"/>
        </w:rPr>
        <w:t>.</w:t>
      </w:r>
    </w:p>
    <w:p w14:paraId="00000004" w14:textId="77777777" w:rsidR="000D4D59" w:rsidRDefault="003C6EB3">
      <w:pPr>
        <w:spacing w:after="0" w:line="360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Ι. Η </w:t>
      </w:r>
      <w:proofErr w:type="spellStart"/>
      <w:r>
        <w:rPr>
          <w:sz w:val="24"/>
          <w:szCs w:val="24"/>
        </w:rPr>
        <w:t>πολυπεπτιδική</w:t>
      </w:r>
      <w:proofErr w:type="spellEnd"/>
      <w:r>
        <w:rPr>
          <w:sz w:val="24"/>
          <w:szCs w:val="24"/>
        </w:rPr>
        <w:t xml:space="preserve"> αλυσίδα αναδιπλώνεται και αποκτά είτε ελικοειδή είτε πτυχωτή μορφή </w:t>
      </w:r>
      <w:r>
        <w:rPr>
          <w:b/>
          <w:sz w:val="24"/>
          <w:szCs w:val="24"/>
        </w:rPr>
        <w:t>(δευτεροταγής δομή)</w:t>
      </w:r>
      <w:r>
        <w:rPr>
          <w:sz w:val="24"/>
          <w:szCs w:val="24"/>
        </w:rPr>
        <w:t>.</w:t>
      </w:r>
    </w:p>
    <w:p w14:paraId="00000005" w14:textId="77777777" w:rsidR="000D4D59" w:rsidRDefault="003C6EB3">
      <w:pPr>
        <w:spacing w:after="0" w:line="360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IV. Η </w:t>
      </w:r>
      <w:proofErr w:type="spellStart"/>
      <w:r>
        <w:rPr>
          <w:sz w:val="24"/>
          <w:szCs w:val="24"/>
        </w:rPr>
        <w:t>πολυπεπτιδική</w:t>
      </w:r>
      <w:proofErr w:type="spellEnd"/>
      <w:r>
        <w:rPr>
          <w:sz w:val="24"/>
          <w:szCs w:val="24"/>
        </w:rPr>
        <w:t xml:space="preserve"> αλυσίδα αναδιπλώνεται στο χώρο </w:t>
      </w:r>
      <w:r>
        <w:rPr>
          <w:b/>
          <w:sz w:val="24"/>
          <w:szCs w:val="24"/>
        </w:rPr>
        <w:t>(τριτοταγής δομή)</w:t>
      </w:r>
      <w:r>
        <w:rPr>
          <w:sz w:val="24"/>
          <w:szCs w:val="24"/>
        </w:rPr>
        <w:t>.</w:t>
      </w:r>
    </w:p>
    <w:p w14:paraId="00000006" w14:textId="77777777" w:rsidR="000D4D59" w:rsidRDefault="003C6EB3">
      <w:pPr>
        <w:spacing w:after="0" w:line="360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Οι επιμέρους </w:t>
      </w:r>
      <w:proofErr w:type="spellStart"/>
      <w:r>
        <w:rPr>
          <w:sz w:val="24"/>
          <w:szCs w:val="24"/>
        </w:rPr>
        <w:t>πολυπεπτιδικές</w:t>
      </w:r>
      <w:proofErr w:type="spellEnd"/>
      <w:r>
        <w:rPr>
          <w:sz w:val="24"/>
          <w:szCs w:val="24"/>
        </w:rPr>
        <w:t xml:space="preserve"> αλυσίδες συνδυάζονται μεταξύ τους </w:t>
      </w:r>
      <w:r>
        <w:rPr>
          <w:b/>
          <w:sz w:val="24"/>
          <w:szCs w:val="24"/>
        </w:rPr>
        <w:t>(τεταρτοταγής δομή)</w:t>
      </w:r>
      <w:r>
        <w:rPr>
          <w:sz w:val="24"/>
          <w:szCs w:val="24"/>
        </w:rPr>
        <w:t>.</w:t>
      </w:r>
    </w:p>
    <w:p w14:paraId="00000007" w14:textId="77777777" w:rsidR="000D4D59" w:rsidRDefault="003C6EB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αντίστοιχο επίπεδο οργάνωσης αναφέρεται με έντονα γράμματα μετά από κάθε π</w:t>
      </w:r>
      <w:r>
        <w:rPr>
          <w:sz w:val="24"/>
          <w:szCs w:val="24"/>
        </w:rPr>
        <w:t>ρόταση.</w:t>
      </w:r>
    </w:p>
    <w:p w14:paraId="00000008" w14:textId="04CF1125" w:rsidR="000D4D59" w:rsidRDefault="003C6EB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Μία ανθρώπινη πρωτεΐνη με περισσότερες από μία </w:t>
      </w:r>
      <w:proofErr w:type="spellStart"/>
      <w:r>
        <w:rPr>
          <w:sz w:val="24"/>
          <w:szCs w:val="24"/>
        </w:rPr>
        <w:t>πολυ</w:t>
      </w:r>
      <w:bookmarkStart w:id="0" w:name="_GoBack"/>
      <w:bookmarkEnd w:id="0"/>
      <w:r>
        <w:rPr>
          <w:sz w:val="24"/>
          <w:szCs w:val="24"/>
        </w:rPr>
        <w:t>πεπτιδικές</w:t>
      </w:r>
      <w:proofErr w:type="spellEnd"/>
      <w:r>
        <w:rPr>
          <w:sz w:val="24"/>
          <w:szCs w:val="24"/>
        </w:rPr>
        <w:t xml:space="preserve"> αλυσίδες, που έχει, συνεπώς τεταρτοταγή διαμόρφωση στο χώρο, είναι η αιμοσφαιρίνη. Οι παράγοντες που μπορούν να προκαλέσουν καταστροφή της τελικής της διαμόρφωσης είναι οι ακραίες τιμές θ</w:t>
      </w:r>
      <w:r>
        <w:rPr>
          <w:sz w:val="24"/>
          <w:szCs w:val="24"/>
        </w:rPr>
        <w:t xml:space="preserve">ερμοκρασίας και </w:t>
      </w: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.</w:t>
      </w:r>
    </w:p>
    <w:p w14:paraId="00000009" w14:textId="77777777" w:rsidR="000D4D59" w:rsidRDefault="000D4D59">
      <w:pPr>
        <w:spacing w:after="0" w:line="360" w:lineRule="auto"/>
        <w:jc w:val="both"/>
        <w:rPr>
          <w:sz w:val="24"/>
          <w:szCs w:val="24"/>
        </w:rPr>
      </w:pPr>
    </w:p>
    <w:p w14:paraId="0000000A" w14:textId="77777777" w:rsidR="000D4D59" w:rsidRDefault="003C6EB3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</w:p>
    <w:p w14:paraId="0000000B" w14:textId="77777777" w:rsidR="000D4D59" w:rsidRDefault="003C6EB3">
      <w:pPr>
        <w:spacing w:after="0" w:line="360" w:lineRule="auto"/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α. Η πρόταση Ι αναφέρεται στο πείραμα των </w:t>
      </w:r>
      <w:proofErr w:type="spellStart"/>
      <w:r>
        <w:rPr>
          <w:sz w:val="24"/>
          <w:szCs w:val="24"/>
        </w:rPr>
        <w:t>Avery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Mac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Leod</w:t>
      </w:r>
      <w:proofErr w:type="spellEnd"/>
      <w:r>
        <w:rPr>
          <w:sz w:val="24"/>
          <w:szCs w:val="24"/>
        </w:rPr>
        <w:t xml:space="preserve"> και </w:t>
      </w:r>
      <w:proofErr w:type="spellStart"/>
      <w:r>
        <w:rPr>
          <w:sz w:val="24"/>
          <w:szCs w:val="24"/>
        </w:rPr>
        <w:t>McCarty</w:t>
      </w:r>
      <w:proofErr w:type="spellEnd"/>
      <w:r>
        <w:rPr>
          <w:sz w:val="24"/>
          <w:szCs w:val="24"/>
        </w:rPr>
        <w:t xml:space="preserve">, η ΙΙ στο  πείραμα των </w:t>
      </w:r>
      <w:proofErr w:type="spellStart"/>
      <w:r>
        <w:rPr>
          <w:sz w:val="24"/>
          <w:szCs w:val="24"/>
        </w:rPr>
        <w:t>Hershey</w:t>
      </w:r>
      <w:proofErr w:type="spellEnd"/>
      <w:r>
        <w:rPr>
          <w:sz w:val="24"/>
          <w:szCs w:val="24"/>
        </w:rPr>
        <w:t xml:space="preserve"> και </w:t>
      </w:r>
      <w:proofErr w:type="spellStart"/>
      <w:r>
        <w:rPr>
          <w:sz w:val="24"/>
          <w:szCs w:val="24"/>
        </w:rPr>
        <w:t>Chase</w:t>
      </w:r>
      <w:proofErr w:type="spellEnd"/>
      <w:r>
        <w:rPr>
          <w:sz w:val="24"/>
          <w:szCs w:val="24"/>
        </w:rPr>
        <w:t xml:space="preserve"> και η ΙΙΙ στο πείραμα του </w:t>
      </w:r>
      <w:proofErr w:type="spellStart"/>
      <w:r>
        <w:rPr>
          <w:sz w:val="24"/>
          <w:szCs w:val="24"/>
        </w:rPr>
        <w:t>Griffith</w:t>
      </w:r>
      <w:proofErr w:type="spellEnd"/>
      <w:r>
        <w:rPr>
          <w:sz w:val="24"/>
          <w:szCs w:val="24"/>
        </w:rPr>
        <w:t>.</w:t>
      </w:r>
    </w:p>
    <w:p w14:paraId="0000000C" w14:textId="77777777" w:rsidR="000D4D59" w:rsidRDefault="003C6EB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Κάθε </w:t>
      </w:r>
      <w:proofErr w:type="spellStart"/>
      <w:r>
        <w:rPr>
          <w:sz w:val="24"/>
          <w:szCs w:val="24"/>
        </w:rPr>
        <w:t>νουκλεοτίδιο</w:t>
      </w:r>
      <w:proofErr w:type="spellEnd"/>
      <w:r>
        <w:rPr>
          <w:sz w:val="24"/>
          <w:szCs w:val="24"/>
        </w:rPr>
        <w:t xml:space="preserve"> του DNA αποτελείται από μια </w:t>
      </w:r>
      <w:proofErr w:type="spellStart"/>
      <w:r>
        <w:rPr>
          <w:sz w:val="24"/>
          <w:szCs w:val="24"/>
        </w:rPr>
        <w:t>πεντόζη</w:t>
      </w:r>
      <w:proofErr w:type="spellEnd"/>
      <w:r>
        <w:rPr>
          <w:sz w:val="24"/>
          <w:szCs w:val="24"/>
        </w:rPr>
        <w:t xml:space="preserve">, τη </w:t>
      </w:r>
      <w:proofErr w:type="spellStart"/>
      <w:r>
        <w:rPr>
          <w:sz w:val="24"/>
          <w:szCs w:val="24"/>
        </w:rPr>
        <w:t>δεοξυριβόζη</w:t>
      </w:r>
      <w:proofErr w:type="spellEnd"/>
      <w:r>
        <w:rPr>
          <w:sz w:val="24"/>
          <w:szCs w:val="24"/>
        </w:rPr>
        <w:t>. Στο 1</w:t>
      </w:r>
      <w:r>
        <w:rPr>
          <w:sz w:val="24"/>
          <w:szCs w:val="24"/>
          <w:highlight w:val="white"/>
        </w:rPr>
        <w:t>'</w:t>
      </w:r>
      <w:r>
        <w:rPr>
          <w:sz w:val="24"/>
          <w:szCs w:val="24"/>
        </w:rPr>
        <w:t xml:space="preserve"> άνθ</w:t>
      </w:r>
      <w:r>
        <w:rPr>
          <w:sz w:val="24"/>
          <w:szCs w:val="24"/>
        </w:rPr>
        <w:t xml:space="preserve">ρακα της </w:t>
      </w:r>
      <w:proofErr w:type="spellStart"/>
      <w:r>
        <w:rPr>
          <w:sz w:val="24"/>
          <w:szCs w:val="24"/>
        </w:rPr>
        <w:t>δεοξυριβόζης</w:t>
      </w:r>
      <w:proofErr w:type="spellEnd"/>
      <w:r>
        <w:rPr>
          <w:sz w:val="24"/>
          <w:szCs w:val="24"/>
        </w:rPr>
        <w:t xml:space="preserve"> είναι ενωμένη μια από τις εξής αζωτούχες βάσεις: </w:t>
      </w:r>
      <w:proofErr w:type="spellStart"/>
      <w:r>
        <w:rPr>
          <w:sz w:val="24"/>
          <w:szCs w:val="24"/>
        </w:rPr>
        <w:t>αδενίνη</w:t>
      </w:r>
      <w:proofErr w:type="spellEnd"/>
      <w:r>
        <w:rPr>
          <w:sz w:val="24"/>
          <w:szCs w:val="24"/>
        </w:rPr>
        <w:t xml:space="preserve"> (Α), </w:t>
      </w:r>
      <w:proofErr w:type="spellStart"/>
      <w:r>
        <w:rPr>
          <w:sz w:val="24"/>
          <w:szCs w:val="24"/>
        </w:rPr>
        <w:t>γουανίνη</w:t>
      </w:r>
      <w:proofErr w:type="spellEnd"/>
      <w:r>
        <w:rPr>
          <w:sz w:val="24"/>
          <w:szCs w:val="24"/>
        </w:rPr>
        <w:t xml:space="preserve"> (G), </w:t>
      </w:r>
      <w:proofErr w:type="spellStart"/>
      <w:r>
        <w:rPr>
          <w:sz w:val="24"/>
          <w:szCs w:val="24"/>
        </w:rPr>
        <w:t>κυτοσίνη</w:t>
      </w:r>
      <w:proofErr w:type="spellEnd"/>
      <w:r>
        <w:rPr>
          <w:sz w:val="24"/>
          <w:szCs w:val="24"/>
        </w:rPr>
        <w:t xml:space="preserve"> (C) ή </w:t>
      </w:r>
      <w:proofErr w:type="spellStart"/>
      <w:r>
        <w:rPr>
          <w:sz w:val="24"/>
          <w:szCs w:val="24"/>
        </w:rPr>
        <w:t>θυμίνη</w:t>
      </w:r>
      <w:proofErr w:type="spellEnd"/>
      <w:r>
        <w:rPr>
          <w:sz w:val="24"/>
          <w:szCs w:val="24"/>
        </w:rPr>
        <w:t xml:space="preserve"> (Τ), ενώ στο 5</w:t>
      </w:r>
      <w:r>
        <w:rPr>
          <w:sz w:val="24"/>
          <w:szCs w:val="24"/>
          <w:highlight w:val="white"/>
        </w:rPr>
        <w:t>'</w:t>
      </w:r>
      <w:r>
        <w:rPr>
          <w:sz w:val="24"/>
          <w:szCs w:val="24"/>
        </w:rPr>
        <w:t xml:space="preserve"> άνθρακα της </w:t>
      </w:r>
      <w:proofErr w:type="spellStart"/>
      <w:r>
        <w:rPr>
          <w:sz w:val="24"/>
          <w:szCs w:val="24"/>
        </w:rPr>
        <w:t>δεοξυριβόζης</w:t>
      </w:r>
      <w:proofErr w:type="spellEnd"/>
      <w:r>
        <w:rPr>
          <w:sz w:val="24"/>
          <w:szCs w:val="24"/>
        </w:rPr>
        <w:t xml:space="preserve"> είναι ενωμένη μια φωσφορική ομάδα. </w:t>
      </w:r>
      <w:r>
        <w:rPr>
          <w:sz w:val="24"/>
          <w:szCs w:val="24"/>
          <w:highlight w:val="white"/>
        </w:rPr>
        <w:t xml:space="preserve">Μια </w:t>
      </w:r>
      <w:proofErr w:type="spellStart"/>
      <w:r>
        <w:rPr>
          <w:sz w:val="24"/>
          <w:szCs w:val="24"/>
          <w:highlight w:val="white"/>
        </w:rPr>
        <w:t>πολυνουκλεοτιδικη</w:t>
      </w:r>
      <w:proofErr w:type="spellEnd"/>
      <w:r>
        <w:rPr>
          <w:sz w:val="24"/>
          <w:szCs w:val="24"/>
          <w:highlight w:val="white"/>
        </w:rPr>
        <w:t xml:space="preserve"> αλυσίδα σχηματίζεται από την ένωση πολ</w:t>
      </w:r>
      <w:r>
        <w:rPr>
          <w:sz w:val="24"/>
          <w:szCs w:val="24"/>
          <w:highlight w:val="white"/>
        </w:rPr>
        <w:t xml:space="preserve">λών </w:t>
      </w:r>
      <w:proofErr w:type="spellStart"/>
      <w:r>
        <w:rPr>
          <w:sz w:val="24"/>
          <w:szCs w:val="24"/>
          <w:highlight w:val="white"/>
        </w:rPr>
        <w:t>νουκλεοτιδίων</w:t>
      </w:r>
      <w:proofErr w:type="spellEnd"/>
      <w:r>
        <w:rPr>
          <w:sz w:val="24"/>
          <w:szCs w:val="24"/>
          <w:highlight w:val="white"/>
        </w:rPr>
        <w:t xml:space="preserve"> με ομοιοπολικό δεσμό. Ο δεσμός αυτός δημιουργείται μεταξύ του υδροξυλίου του 3' άνθρακα της </w:t>
      </w:r>
      <w:proofErr w:type="spellStart"/>
      <w:r>
        <w:rPr>
          <w:sz w:val="24"/>
          <w:szCs w:val="24"/>
          <w:highlight w:val="white"/>
        </w:rPr>
        <w:t>πεντόζης</w:t>
      </w:r>
      <w:proofErr w:type="spellEnd"/>
      <w:r>
        <w:rPr>
          <w:sz w:val="24"/>
          <w:szCs w:val="24"/>
          <w:highlight w:val="white"/>
        </w:rPr>
        <w:t xml:space="preserve"> του πρώτου </w:t>
      </w:r>
      <w:proofErr w:type="spellStart"/>
      <w:r>
        <w:rPr>
          <w:sz w:val="24"/>
          <w:szCs w:val="24"/>
          <w:highlight w:val="white"/>
        </w:rPr>
        <w:t>νουκλεοτιδίου</w:t>
      </w:r>
      <w:proofErr w:type="spellEnd"/>
      <w:r>
        <w:rPr>
          <w:sz w:val="24"/>
          <w:szCs w:val="24"/>
          <w:highlight w:val="white"/>
        </w:rPr>
        <w:t xml:space="preserve"> και της φωσφορικής ομάδας που είναι συνδεδεμένη στον 5' άνθρακα της </w:t>
      </w:r>
      <w:proofErr w:type="spellStart"/>
      <w:r>
        <w:rPr>
          <w:sz w:val="24"/>
          <w:szCs w:val="24"/>
          <w:highlight w:val="white"/>
        </w:rPr>
        <w:t>πεντόζης</w:t>
      </w:r>
      <w:proofErr w:type="spellEnd"/>
      <w:r>
        <w:rPr>
          <w:sz w:val="24"/>
          <w:szCs w:val="24"/>
          <w:highlight w:val="white"/>
        </w:rPr>
        <w:t xml:space="preserve"> του επόμενου </w:t>
      </w:r>
      <w:proofErr w:type="spellStart"/>
      <w:r>
        <w:rPr>
          <w:sz w:val="24"/>
          <w:szCs w:val="24"/>
          <w:highlight w:val="white"/>
        </w:rPr>
        <w:t>νουκλεοτιδίου</w:t>
      </w:r>
      <w:proofErr w:type="spellEnd"/>
      <w:r>
        <w:rPr>
          <w:sz w:val="24"/>
          <w:szCs w:val="24"/>
          <w:highlight w:val="white"/>
        </w:rPr>
        <w:t>. Ο δεσμό</w:t>
      </w:r>
      <w:r>
        <w:rPr>
          <w:sz w:val="24"/>
          <w:szCs w:val="24"/>
          <w:highlight w:val="white"/>
        </w:rPr>
        <w:t xml:space="preserve">ς αυτός ονομάζεται 3'-5' </w:t>
      </w:r>
      <w:proofErr w:type="spellStart"/>
      <w:r>
        <w:rPr>
          <w:sz w:val="24"/>
          <w:szCs w:val="24"/>
          <w:highlight w:val="white"/>
        </w:rPr>
        <w:t>φωσφοδιεστερικός</w:t>
      </w:r>
      <w:proofErr w:type="spellEnd"/>
      <w:r>
        <w:rPr>
          <w:sz w:val="24"/>
          <w:szCs w:val="24"/>
          <w:highlight w:val="white"/>
        </w:rPr>
        <w:t xml:space="preserve"> δεσμός. Με τον τρόπο αυτό η </w:t>
      </w:r>
      <w:proofErr w:type="spellStart"/>
      <w:r>
        <w:rPr>
          <w:sz w:val="24"/>
          <w:szCs w:val="24"/>
          <w:highlight w:val="white"/>
        </w:rPr>
        <w:t>πολυνουκλεοτιδική</w:t>
      </w:r>
      <w:proofErr w:type="spellEnd"/>
      <w:r>
        <w:rPr>
          <w:sz w:val="24"/>
          <w:szCs w:val="24"/>
          <w:highlight w:val="white"/>
        </w:rPr>
        <w:t xml:space="preserve"> αλυσίδα που δημιουργείται έχει ένα σκελετό, που αποτελείται από επανάληψη των μορίων φωσφορική ομάδα- </w:t>
      </w:r>
      <w:proofErr w:type="spellStart"/>
      <w:r>
        <w:rPr>
          <w:sz w:val="24"/>
          <w:szCs w:val="24"/>
          <w:highlight w:val="white"/>
        </w:rPr>
        <w:t>πεντόζη</w:t>
      </w:r>
      <w:proofErr w:type="spellEnd"/>
      <w:r>
        <w:rPr>
          <w:sz w:val="24"/>
          <w:szCs w:val="24"/>
          <w:highlight w:val="white"/>
        </w:rPr>
        <w:t xml:space="preserve">- φωσφορική ομάδα- </w:t>
      </w:r>
      <w:proofErr w:type="spellStart"/>
      <w:r>
        <w:rPr>
          <w:sz w:val="24"/>
          <w:szCs w:val="24"/>
          <w:highlight w:val="white"/>
        </w:rPr>
        <w:t>πεντόζη</w:t>
      </w:r>
      <w:proofErr w:type="spellEnd"/>
      <w:r>
        <w:rPr>
          <w:sz w:val="24"/>
          <w:szCs w:val="24"/>
        </w:rPr>
        <w:t>.</w:t>
      </w:r>
    </w:p>
    <w:p w14:paraId="0000000D" w14:textId="77777777" w:rsidR="000D4D59" w:rsidRDefault="000D4D59"/>
    <w:sectPr w:rsidR="000D4D59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D4D59"/>
    <w:rsid w:val="000D4D59"/>
    <w:rsid w:val="003C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8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8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Gbp1eWg/GkDP+jpgKBaCwo6tpQ==">AMUW2mXM016R1efbpnhg1HjL49OQrQS329ztR7bLjZNA+qGqtPYAffra/Rq+aHPegbfOsH0o+ozgiVQ0N0bIgg03VW94eKcOtKWWAMJNw8ENqm3KjP80KKgGPnG8QBfRJnft0Xr2vvjkwxJHzWciauDZqX/Op2eThmFFLtoECUtIQ+NBp3wtP+C3YK3EebLYr1FEVHNXNXeiCJUPDg7YkF+dg3sI7eHNm6q2nl6zmLD+8JU/rQE7WfBfFw/sNwTxMRzLUrcsXunyTf7uu7udYyAGPx7EdVxUChx9y+oQoyeysDfcLXB7pjpE4GoC7Dk4Q7D0Mv+ehWaB3ibwowLfgMcVHdYF90uEZ/Rtg8wORiA5QCk8kCwAMCrTxGkYY1F085FUcZadK32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Marianna Pagida</cp:lastModifiedBy>
  <cp:revision>3</cp:revision>
  <cp:lastPrinted>2023-01-24T20:20:00Z</cp:lastPrinted>
  <dcterms:created xsi:type="dcterms:W3CDTF">2023-01-03T12:50:00Z</dcterms:created>
  <dcterms:modified xsi:type="dcterms:W3CDTF">2023-01-24T20:20:00Z</dcterms:modified>
</cp:coreProperties>
</file>