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30" w:rsidRDefault="00014C30" w:rsidP="00014C3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014C30" w:rsidRDefault="00014C30" w:rsidP="00014C3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014C30" w:rsidRDefault="00014C30" w:rsidP="00014C30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014C30" w:rsidRPr="00F37250" w:rsidRDefault="00014C30" w:rsidP="00014C30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F37250">
        <w:rPr>
          <w:rFonts w:cstheme="minorHAnsi"/>
          <w:bCs/>
          <w:sz w:val="24"/>
          <w:szCs w:val="24"/>
          <w:lang w:val="el-GR"/>
        </w:rPr>
        <w:t>2.1 Τουρισμός καλείται η πρόσκαιρη διακίνηση ατόμων, μεμονωμένα ή συλλογικά, από το γεωγραφικό περιβάλλον της μόνιμης διαμονής τους σε άλλο,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F37250">
        <w:rPr>
          <w:rFonts w:cstheme="minorHAnsi"/>
          <w:bCs/>
          <w:sz w:val="24"/>
          <w:szCs w:val="24"/>
          <w:lang w:val="el-GR"/>
        </w:rPr>
        <w:t>η οποία διακίνηση αποσκοπεί γενικά στην ικανοποίηση ψυχικής επιθυμίας ή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F37250">
        <w:rPr>
          <w:rFonts w:cstheme="minorHAnsi"/>
          <w:bCs/>
          <w:sz w:val="24"/>
          <w:szCs w:val="24"/>
          <w:lang w:val="el-GR"/>
        </w:rPr>
        <w:t>πνευματικής περιέργειας και προκαλεί τη δημιουργία οικονομικών δραστηριοτήτων.</w:t>
      </w:r>
    </w:p>
    <w:p w:rsidR="00014C30" w:rsidRDefault="00014C30" w:rsidP="00014C3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="ArialMT"/>
          <w:sz w:val="21"/>
          <w:szCs w:val="21"/>
          <w:lang w:val="el-GR"/>
        </w:rPr>
      </w:pPr>
    </w:p>
    <w:p w:rsidR="00014C30" w:rsidRDefault="00014C30" w:rsidP="00014C30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F37250">
        <w:rPr>
          <w:rFonts w:cstheme="minorHAnsi"/>
          <w:bCs/>
          <w:sz w:val="24"/>
          <w:szCs w:val="24"/>
          <w:lang w:val="el-GR"/>
        </w:rPr>
        <w:t>2.2 Ο Τουρισμός αποτελεί πλέον την πρώτη διεθνή οικονομική δραστηριότητα στις ανταλλαγές υπηρεσιών και προϊόντων. Η συνολική διεθνής τουριστική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F37250">
        <w:rPr>
          <w:rFonts w:cstheme="minorHAnsi"/>
          <w:bCs/>
          <w:sz w:val="24"/>
          <w:szCs w:val="24"/>
          <w:lang w:val="el-GR"/>
        </w:rPr>
        <w:t>δαπάνη αντιπροσωπεύει ένα σημαντικότατο μέρος των διεθνών οικονομικών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F37250">
        <w:rPr>
          <w:rFonts w:cstheme="minorHAnsi"/>
          <w:bCs/>
          <w:sz w:val="24"/>
          <w:szCs w:val="24"/>
          <w:lang w:val="el-GR"/>
        </w:rPr>
        <w:t>συναλλαγών. Οι διεθνείς τουριστικές μετακινήσεις ανάγονται σε σημαντικό παράγοντα κοινωνικής και οικονομικής συναλλαγής μεταξύ των κρατών και αποτελούν αντικείμενο διαπραγματεύσεων στα πλαίσια του Παγκόσμιου Οργανισμού Εμπορίου (</w:t>
      </w:r>
      <w:proofErr w:type="spellStart"/>
      <w:r w:rsidRPr="00F37250">
        <w:rPr>
          <w:rFonts w:cstheme="minorHAnsi"/>
          <w:bCs/>
          <w:sz w:val="24"/>
          <w:szCs w:val="24"/>
          <w:lang w:val="el-GR"/>
        </w:rPr>
        <w:t>World</w:t>
      </w:r>
      <w:proofErr w:type="spellEnd"/>
      <w:r w:rsidRPr="00F37250">
        <w:rPr>
          <w:rFonts w:cstheme="minorHAnsi"/>
          <w:bCs/>
          <w:sz w:val="24"/>
          <w:szCs w:val="24"/>
          <w:lang w:val="el-GR"/>
        </w:rPr>
        <w:t xml:space="preserve"> </w:t>
      </w:r>
      <w:proofErr w:type="spellStart"/>
      <w:r w:rsidRPr="00F37250">
        <w:rPr>
          <w:rFonts w:cstheme="minorHAnsi"/>
          <w:bCs/>
          <w:sz w:val="24"/>
          <w:szCs w:val="24"/>
          <w:lang w:val="el-GR"/>
        </w:rPr>
        <w:t>Trade</w:t>
      </w:r>
      <w:proofErr w:type="spellEnd"/>
      <w:r w:rsidRPr="00F37250">
        <w:rPr>
          <w:rFonts w:cstheme="minorHAnsi"/>
          <w:bCs/>
          <w:sz w:val="24"/>
          <w:szCs w:val="24"/>
          <w:lang w:val="el-GR"/>
        </w:rPr>
        <w:t xml:space="preserve"> </w:t>
      </w:r>
      <w:proofErr w:type="spellStart"/>
      <w:r w:rsidRPr="00F37250">
        <w:rPr>
          <w:rFonts w:cstheme="minorHAnsi"/>
          <w:bCs/>
          <w:sz w:val="24"/>
          <w:szCs w:val="24"/>
          <w:lang w:val="el-GR"/>
        </w:rPr>
        <w:t>Organization</w:t>
      </w:r>
      <w:proofErr w:type="spellEnd"/>
      <w:r w:rsidRPr="00F37250">
        <w:rPr>
          <w:rFonts w:cstheme="minorHAnsi"/>
          <w:bCs/>
          <w:sz w:val="24"/>
          <w:szCs w:val="24"/>
          <w:lang w:val="el-GR"/>
        </w:rPr>
        <w:t xml:space="preserve"> - W.T.O.), όσον αφορά στον καθορισμό των κανόνων της ελεύθερης άσκησης τουριστικών δραστηριοτήτων.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741ED"/>
    <w:rsid w:val="009B68C3"/>
    <w:rsid w:val="009D5DED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2023-01-20T07:39:00Z</dcterms:created>
  <dcterms:modified xsi:type="dcterms:W3CDTF">2023-01-20T07:39:00Z</dcterms:modified>
</cp:coreProperties>
</file>