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49" w:rsidRDefault="00CD73E5" w:rsidP="00DF382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ΙΣΤΟΡΙΑ Γ</w:t>
      </w:r>
      <w:r w:rsidR="00DF3825" w:rsidRPr="00291111">
        <w:rPr>
          <w:b/>
          <w:sz w:val="24"/>
          <w:szCs w:val="24"/>
        </w:rPr>
        <w:t>΄ ΤΑΞΗ</w:t>
      </w:r>
      <w:r w:rsidR="00DF3825">
        <w:rPr>
          <w:b/>
          <w:sz w:val="24"/>
          <w:szCs w:val="24"/>
        </w:rPr>
        <w:t>Σ</w:t>
      </w:r>
      <w:r w:rsidR="00DF3825" w:rsidRPr="00291111">
        <w:rPr>
          <w:b/>
          <w:sz w:val="24"/>
          <w:szCs w:val="24"/>
        </w:rPr>
        <w:t xml:space="preserve"> ΓΕΝΙΚΟΥ ΛΥΚΕΙΟΥ</w:t>
      </w:r>
    </w:p>
    <w:p w:rsidR="00DF3825" w:rsidRDefault="00CD73E5" w:rsidP="00DF382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(ΟΜΑΔΑ ΠΡΟΣΑΝΑΤΟΛΙΣΜΟΥ ΑΝΘΡΩΠΙΣΤΙΚΩΝ ΣΠΟΥΔΩΝ)</w:t>
      </w:r>
    </w:p>
    <w:p w:rsidR="00D06E49" w:rsidRPr="00045DEA" w:rsidRDefault="00D06E49" w:rsidP="00DF382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ΟΜΑΔΑ Α</w:t>
      </w:r>
    </w:p>
    <w:p w:rsidR="004A7144" w:rsidRPr="001D7C15" w:rsidRDefault="004A7144" w:rsidP="004A714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1D7C15">
        <w:rPr>
          <w:rFonts w:asciiTheme="minorHAnsi" w:hAnsiTheme="minorHAnsi" w:cstheme="minorHAnsi"/>
          <w:b/>
          <w:bCs/>
          <w:color w:val="auto"/>
        </w:rPr>
        <w:t>1</w:t>
      </w:r>
      <w:r w:rsidRPr="001D7C15">
        <w:rPr>
          <w:rFonts w:asciiTheme="minorHAnsi" w:hAnsiTheme="minorHAnsi" w:cstheme="minorHAnsi"/>
          <w:b/>
          <w:bCs/>
          <w:color w:val="auto"/>
          <w:vertAlign w:val="superscript"/>
        </w:rPr>
        <w:t>ο</w:t>
      </w:r>
      <w:r w:rsidRPr="001D7C15">
        <w:rPr>
          <w:rFonts w:asciiTheme="minorHAnsi" w:hAnsiTheme="minorHAnsi" w:cstheme="minorHAnsi"/>
          <w:b/>
          <w:bCs/>
          <w:color w:val="auto"/>
        </w:rPr>
        <w:t xml:space="preserve"> ΘΕΜΑ</w:t>
      </w:r>
    </w:p>
    <w:p w:rsidR="004A7144" w:rsidRPr="001D7C15" w:rsidRDefault="004A7144" w:rsidP="004A714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1D7C15">
        <w:rPr>
          <w:rFonts w:asciiTheme="minorHAnsi" w:hAnsiTheme="minorHAnsi" w:cstheme="minorHAnsi"/>
          <w:b/>
          <w:bCs/>
          <w:color w:val="auto"/>
        </w:rPr>
        <w:t xml:space="preserve">1.α. </w:t>
      </w:r>
    </w:p>
    <w:p w:rsidR="004A7144" w:rsidRPr="001D7C15" w:rsidRDefault="004A7144" w:rsidP="1EB073C1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001D7C15">
        <w:rPr>
          <w:rFonts w:cstheme="minorHAnsi"/>
          <w:b/>
          <w:bCs/>
          <w:sz w:val="24"/>
          <w:szCs w:val="24"/>
        </w:rPr>
        <w:t xml:space="preserve">(Ι) </w:t>
      </w:r>
      <w:r w:rsidRPr="001D7C15">
        <w:rPr>
          <w:rFonts w:cstheme="minorHAnsi"/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</w:t>
      </w:r>
      <w:r w:rsidR="222F73EA" w:rsidRPr="001D7C15">
        <w:rPr>
          <w:rFonts w:cstheme="minorHAnsi"/>
          <w:sz w:val="24"/>
          <w:szCs w:val="24"/>
          <w:lang w:eastAsia="el-GR"/>
        </w:rPr>
        <w:t xml:space="preserve">: </w:t>
      </w:r>
    </w:p>
    <w:p w:rsidR="00CD73E5" w:rsidRPr="00FF57ED" w:rsidRDefault="004A7144" w:rsidP="1656685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16566856">
        <w:rPr>
          <w:rFonts w:ascii="Calibri" w:hAnsi="Calibri" w:cs="Calibri"/>
          <w:sz w:val="24"/>
          <w:szCs w:val="24"/>
          <w:lang w:eastAsia="el-GR"/>
        </w:rPr>
        <w:t xml:space="preserve">1. </w:t>
      </w:r>
      <w:r w:rsidR="00FF57ED" w:rsidRPr="16566856">
        <w:rPr>
          <w:rFonts w:ascii="Calibri" w:hAnsi="Calibri" w:cs="Calibri"/>
          <w:sz w:val="24"/>
          <w:szCs w:val="24"/>
        </w:rPr>
        <w:t>Το ιδιαίτερο πρόβλημα που έβλεπε το ρωσικό κόμμα στην περίοδο της βαυαροκρατίας ήταν ο αυταρχισμός του καθεστώτος</w:t>
      </w:r>
      <w:r w:rsidR="00064619" w:rsidRPr="16566856">
        <w:rPr>
          <w:rFonts w:ascii="Calibri" w:hAnsi="Calibri" w:cs="Calibri"/>
          <w:sz w:val="24"/>
          <w:szCs w:val="24"/>
        </w:rPr>
        <w:t>.</w:t>
      </w:r>
    </w:p>
    <w:p w:rsidR="00E32853" w:rsidRPr="00FF57ED" w:rsidRDefault="00E32853" w:rsidP="1EB073C1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00FF57ED">
        <w:rPr>
          <w:rFonts w:ascii="Calibri" w:hAnsi="Calibri" w:cs="Calibri"/>
          <w:sz w:val="24"/>
          <w:szCs w:val="24"/>
          <w:lang w:eastAsia="el-GR"/>
        </w:rPr>
        <w:t xml:space="preserve">2. </w:t>
      </w:r>
      <w:r w:rsidR="00FF57ED" w:rsidRPr="00FF57ED">
        <w:rPr>
          <w:rFonts w:ascii="Calibri" w:hAnsi="Calibri" w:cs="Calibri"/>
          <w:sz w:val="24"/>
          <w:szCs w:val="24"/>
        </w:rPr>
        <w:t xml:space="preserve">Η σύγκρουση των </w:t>
      </w:r>
      <w:proofErr w:type="spellStart"/>
      <w:r w:rsidR="00FF57ED" w:rsidRPr="00FF57ED">
        <w:rPr>
          <w:rFonts w:ascii="Calibri" w:hAnsi="Calibri" w:cs="Calibri"/>
          <w:sz w:val="24"/>
          <w:szCs w:val="24"/>
        </w:rPr>
        <w:t>αντιβενιζελικών</w:t>
      </w:r>
      <w:proofErr w:type="spellEnd"/>
      <w:r w:rsidR="00FF57ED" w:rsidRPr="00FF57ED">
        <w:rPr>
          <w:rFonts w:ascii="Calibri" w:hAnsi="Calibri" w:cs="Calibri"/>
          <w:sz w:val="24"/>
          <w:szCs w:val="24"/>
        </w:rPr>
        <w:t xml:space="preserve"> με τους Φιλελεύθερους τους οδηγούσε σε πιο συντηρητικές θέσεις</w:t>
      </w:r>
      <w:r w:rsidR="00064619" w:rsidRPr="00FF57ED">
        <w:rPr>
          <w:rFonts w:ascii="Calibri" w:hAnsi="Calibri" w:cs="Calibri"/>
          <w:sz w:val="24"/>
          <w:szCs w:val="24"/>
        </w:rPr>
        <w:t>.</w:t>
      </w:r>
    </w:p>
    <w:p w:rsidR="00E32853" w:rsidRPr="00FF57ED" w:rsidRDefault="0013087B" w:rsidP="00E32853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00FF57ED">
        <w:rPr>
          <w:rFonts w:ascii="Calibri" w:hAnsi="Calibri" w:cs="Calibri"/>
          <w:sz w:val="24"/>
          <w:szCs w:val="24"/>
          <w:lang w:eastAsia="el-GR"/>
        </w:rPr>
        <w:t>3.</w:t>
      </w:r>
      <w:r w:rsidR="00FF57ED" w:rsidRPr="00FF57ED">
        <w:rPr>
          <w:rFonts w:ascii="Calibri" w:hAnsi="Calibri" w:cs="Calibri"/>
          <w:sz w:val="24"/>
          <w:szCs w:val="24"/>
        </w:rPr>
        <w:t>Το προσφυγικό ρεύμα από τις βόρειες ελληνικές επαρχίες ξεκίνησε αργότερα από το μεταναστευτικό ρεύμα από τη Μ. Ασία</w:t>
      </w:r>
      <w:r w:rsidR="00896A7E" w:rsidRPr="00FF57ED">
        <w:rPr>
          <w:rFonts w:ascii="Calibri" w:hAnsi="Calibri" w:cs="Calibri"/>
          <w:sz w:val="24"/>
          <w:szCs w:val="24"/>
        </w:rPr>
        <w:t>.</w:t>
      </w:r>
    </w:p>
    <w:p w:rsidR="00C46290" w:rsidRPr="00FF57ED" w:rsidRDefault="00C46290" w:rsidP="00E32853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00FF57ED">
        <w:rPr>
          <w:rFonts w:ascii="Calibri" w:hAnsi="Calibri" w:cs="Calibri"/>
          <w:sz w:val="24"/>
          <w:szCs w:val="24"/>
          <w:lang w:eastAsia="el-GR"/>
        </w:rPr>
        <w:t xml:space="preserve">4. </w:t>
      </w:r>
      <w:r w:rsidR="00FF57ED" w:rsidRPr="00FF57ED">
        <w:rPr>
          <w:rFonts w:ascii="Calibri" w:hAnsi="Calibri" w:cs="Calibri"/>
          <w:sz w:val="24"/>
          <w:szCs w:val="24"/>
        </w:rPr>
        <w:t>Όταν έγινε γνωστή η υπογραφή της σύμβασης της Λωζάννης, οι πρόσφυγες αντέδρασαν έντονα</w:t>
      </w:r>
      <w:r w:rsidR="00A027CA" w:rsidRPr="00FF57ED">
        <w:rPr>
          <w:rFonts w:ascii="Calibri" w:hAnsi="Calibri" w:cs="Calibri"/>
          <w:sz w:val="24"/>
          <w:szCs w:val="24"/>
          <w:lang w:eastAsia="el-GR"/>
        </w:rPr>
        <w:t>.</w:t>
      </w:r>
    </w:p>
    <w:p w:rsidR="00A027CA" w:rsidRPr="00FF57ED" w:rsidRDefault="00A027CA" w:rsidP="00E32853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 w:rsidRPr="00FF57ED">
        <w:rPr>
          <w:rFonts w:ascii="Calibri" w:hAnsi="Calibri" w:cs="Calibri"/>
          <w:sz w:val="24"/>
          <w:szCs w:val="24"/>
          <w:lang w:eastAsia="el-GR"/>
        </w:rPr>
        <w:t xml:space="preserve">5. </w:t>
      </w:r>
      <w:r w:rsidR="00FF57ED" w:rsidRPr="00FF57ED">
        <w:rPr>
          <w:rFonts w:ascii="Calibri" w:hAnsi="Calibri" w:cs="Calibri"/>
          <w:sz w:val="24"/>
          <w:szCs w:val="24"/>
        </w:rPr>
        <w:t>Η συμμετοχή των προσφύγων ήταν μεγαλύτερη στον βιομηχανικό τομέα παραγωγής λιπασμάτων</w:t>
      </w:r>
      <w:r w:rsidR="00F526C9" w:rsidRPr="00FF57ED">
        <w:rPr>
          <w:rFonts w:ascii="Calibri" w:hAnsi="Calibri" w:cs="Calibri"/>
          <w:sz w:val="24"/>
          <w:szCs w:val="24"/>
          <w:lang w:eastAsia="el-GR"/>
        </w:rPr>
        <w:t>.</w:t>
      </w:r>
    </w:p>
    <w:p w:rsidR="00F526C9" w:rsidRPr="00DF3825" w:rsidRDefault="00F526C9" w:rsidP="00F526C9">
      <w:pPr>
        <w:pStyle w:val="a3"/>
        <w:spacing w:line="360" w:lineRule="auto"/>
        <w:jc w:val="right"/>
        <w:rPr>
          <w:rFonts w:cstheme="minorHAnsi"/>
          <w:bCs/>
          <w:sz w:val="24"/>
          <w:szCs w:val="24"/>
        </w:rPr>
      </w:pPr>
      <w:r w:rsidRPr="00DF3825">
        <w:rPr>
          <w:rFonts w:cstheme="minorHAnsi"/>
          <w:bCs/>
          <w:sz w:val="24"/>
          <w:szCs w:val="24"/>
        </w:rPr>
        <w:t>(μονάδες 5)</w:t>
      </w:r>
    </w:p>
    <w:p w:rsidR="00FF57ED" w:rsidRPr="00401A41" w:rsidRDefault="00FF57ED" w:rsidP="00FF57ED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>
        <w:rPr>
          <w:rFonts w:cstheme="minorHAnsi"/>
          <w:b/>
          <w:sz w:val="24"/>
          <w:szCs w:val="24"/>
        </w:rPr>
        <w:t>(</w:t>
      </w:r>
      <w:r w:rsidRPr="00E523C9">
        <w:rPr>
          <w:rFonts w:cstheme="minorHAnsi"/>
          <w:b/>
          <w:sz w:val="24"/>
          <w:szCs w:val="24"/>
        </w:rPr>
        <w:t>Ι)</w:t>
      </w:r>
      <w:r w:rsidR="00B56764">
        <w:rPr>
          <w:rFonts w:cstheme="minorHAnsi"/>
          <w:b/>
          <w:sz w:val="24"/>
          <w:szCs w:val="24"/>
        </w:rPr>
        <w:t xml:space="preserve"> </w:t>
      </w:r>
      <w:r w:rsidRPr="00276501">
        <w:rPr>
          <w:rFonts w:cstheme="minorHAnsi"/>
          <w:sz w:val="24"/>
          <w:szCs w:val="24"/>
        </w:rPr>
        <w:t xml:space="preserve">Να επιλέξετε και να γράψετε τη σωστή απάντηση για κάθε ομάδα από τις ακόλουθες </w:t>
      </w:r>
      <w:r w:rsidRPr="00276501">
        <w:rPr>
          <w:rFonts w:cstheme="minorHAnsi"/>
          <w:sz w:val="24"/>
          <w:szCs w:val="24"/>
          <w:lang w:eastAsia="el-GR"/>
        </w:rPr>
        <w:t>ερωτήσεις:</w:t>
      </w:r>
    </w:p>
    <w:p w:rsidR="00FF57ED" w:rsidRPr="00F563C2" w:rsidRDefault="00FF57ED" w:rsidP="00FF57ED">
      <w:pPr>
        <w:pStyle w:val="a3"/>
        <w:spacing w:line="360" w:lineRule="auto"/>
        <w:jc w:val="both"/>
        <w:rPr>
          <w:rFonts w:eastAsiaTheme="minorEastAsia"/>
          <w:sz w:val="24"/>
          <w:szCs w:val="24"/>
        </w:rPr>
      </w:pPr>
      <w:r w:rsidRPr="574A0592">
        <w:rPr>
          <w:rFonts w:eastAsiaTheme="minorEastAsia"/>
          <w:sz w:val="24"/>
          <w:szCs w:val="24"/>
        </w:rPr>
        <w:t xml:space="preserve">1. </w:t>
      </w:r>
      <w:r w:rsidR="005C393F">
        <w:rPr>
          <w:rFonts w:eastAsiaTheme="minorEastAsia"/>
          <w:sz w:val="24"/>
          <w:szCs w:val="24"/>
        </w:rPr>
        <w:t>Με το σύνταγμα του 1844 οι εξουσίες του βασιλιά</w:t>
      </w:r>
      <w:r w:rsidRPr="574A0592">
        <w:rPr>
          <w:rFonts w:eastAsiaTheme="minorEastAsia"/>
          <w:sz w:val="24"/>
          <w:szCs w:val="24"/>
        </w:rPr>
        <w:t>:</w:t>
      </w:r>
    </w:p>
    <w:p w:rsidR="00FF57ED" w:rsidRPr="00F563C2" w:rsidRDefault="00FF57ED" w:rsidP="00FF57ED">
      <w:pPr>
        <w:pStyle w:val="a3"/>
        <w:spacing w:line="360" w:lineRule="auto"/>
        <w:jc w:val="both"/>
        <w:rPr>
          <w:rFonts w:eastAsiaTheme="minorEastAsia"/>
          <w:sz w:val="24"/>
          <w:szCs w:val="24"/>
        </w:rPr>
      </w:pPr>
      <w:r w:rsidRPr="574A0592">
        <w:rPr>
          <w:rFonts w:eastAsiaTheme="minorEastAsia"/>
          <w:sz w:val="24"/>
          <w:szCs w:val="24"/>
        </w:rPr>
        <w:t xml:space="preserve">α. </w:t>
      </w:r>
      <w:r w:rsidR="005C393F">
        <w:rPr>
          <w:rFonts w:eastAsiaTheme="minorEastAsia"/>
          <w:sz w:val="24"/>
          <w:szCs w:val="24"/>
        </w:rPr>
        <w:t>ενισχύθηκαν</w:t>
      </w:r>
    </w:p>
    <w:p w:rsidR="00FF57ED" w:rsidRPr="00F563C2" w:rsidRDefault="00FF57ED" w:rsidP="00FF57ED">
      <w:pPr>
        <w:pStyle w:val="a3"/>
        <w:spacing w:line="360" w:lineRule="auto"/>
        <w:jc w:val="both"/>
        <w:rPr>
          <w:rFonts w:eastAsiaTheme="minorEastAsia"/>
          <w:sz w:val="24"/>
          <w:szCs w:val="24"/>
        </w:rPr>
      </w:pPr>
      <w:r w:rsidRPr="574A0592">
        <w:rPr>
          <w:rFonts w:eastAsiaTheme="minorEastAsia"/>
          <w:sz w:val="24"/>
          <w:szCs w:val="24"/>
        </w:rPr>
        <w:t xml:space="preserve">β. </w:t>
      </w:r>
      <w:r w:rsidR="005C393F">
        <w:rPr>
          <w:rFonts w:eastAsiaTheme="minorEastAsia"/>
          <w:sz w:val="24"/>
          <w:szCs w:val="24"/>
        </w:rPr>
        <w:t>περιορίστηκαν</w:t>
      </w:r>
    </w:p>
    <w:p w:rsidR="00FF57ED" w:rsidRPr="00F563C2" w:rsidRDefault="00FF57ED" w:rsidP="00FF57E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29AD4069">
        <w:rPr>
          <w:rFonts w:eastAsiaTheme="minorEastAsia"/>
          <w:sz w:val="24"/>
          <w:szCs w:val="24"/>
        </w:rPr>
        <w:t xml:space="preserve">γ. </w:t>
      </w:r>
      <w:r w:rsidR="005C393F">
        <w:rPr>
          <w:rFonts w:eastAsiaTheme="minorEastAsia"/>
          <w:sz w:val="24"/>
          <w:szCs w:val="24"/>
        </w:rPr>
        <w:t>έμειναν αμετάβλητες</w:t>
      </w:r>
    </w:p>
    <w:p w:rsidR="00FF57ED" w:rsidRPr="00F563C2" w:rsidRDefault="00FF57ED" w:rsidP="00FF57E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29AD4069">
        <w:rPr>
          <w:rFonts w:eastAsiaTheme="minorEastAsia"/>
          <w:sz w:val="24"/>
          <w:szCs w:val="24"/>
        </w:rPr>
        <w:t xml:space="preserve">δ. </w:t>
      </w:r>
      <w:r w:rsidR="005C393F">
        <w:rPr>
          <w:rFonts w:eastAsiaTheme="minorEastAsia"/>
          <w:sz w:val="24"/>
          <w:szCs w:val="24"/>
        </w:rPr>
        <w:t>καταργήθηκαν</w:t>
      </w:r>
      <w:r w:rsidR="00B0133D">
        <w:rPr>
          <w:rFonts w:eastAsiaTheme="minorEastAsia"/>
          <w:sz w:val="24"/>
          <w:szCs w:val="24"/>
        </w:rPr>
        <w:t>.</w:t>
      </w:r>
    </w:p>
    <w:p w:rsidR="00FF57ED" w:rsidRDefault="00FF57ED" w:rsidP="00FF57ED">
      <w:pPr>
        <w:pStyle w:val="a3"/>
        <w:spacing w:line="360" w:lineRule="auto"/>
        <w:jc w:val="both"/>
        <w:rPr>
          <w:bCs/>
          <w:sz w:val="24"/>
          <w:szCs w:val="24"/>
        </w:rPr>
      </w:pPr>
    </w:p>
    <w:p w:rsidR="00FF57ED" w:rsidRPr="005C393F" w:rsidRDefault="00FF57ED" w:rsidP="00FF57ED">
      <w:pPr>
        <w:jc w:val="both"/>
        <w:rPr>
          <w:rFonts w:ascii="Calibri" w:hAnsi="Calibri" w:cs="Calibri"/>
          <w:sz w:val="24"/>
          <w:szCs w:val="24"/>
        </w:rPr>
      </w:pPr>
      <w:r w:rsidRPr="005C393F">
        <w:rPr>
          <w:rFonts w:ascii="Calibri" w:hAnsi="Calibri" w:cs="Calibri"/>
          <w:bCs/>
          <w:sz w:val="24"/>
          <w:szCs w:val="24"/>
        </w:rPr>
        <w:t xml:space="preserve">2. </w:t>
      </w:r>
      <w:r w:rsidR="005C393F" w:rsidRPr="005C393F">
        <w:rPr>
          <w:rFonts w:ascii="Calibri" w:eastAsia="Calibri" w:hAnsi="Calibri" w:cs="Calibri"/>
          <w:sz w:val="24"/>
          <w:szCs w:val="24"/>
        </w:rPr>
        <w:t>Με το σύνταγμα του 1864 καθιερωνόταν η αρχή της:</w:t>
      </w:r>
    </w:p>
    <w:p w:rsidR="00FF57ED" w:rsidRPr="005C393F" w:rsidRDefault="00FF57ED" w:rsidP="00FF57ED">
      <w:pPr>
        <w:pStyle w:val="a3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C393F">
        <w:rPr>
          <w:rFonts w:ascii="Calibri" w:hAnsi="Calibri" w:cs="Calibri"/>
          <w:bCs/>
          <w:sz w:val="24"/>
          <w:szCs w:val="24"/>
        </w:rPr>
        <w:t xml:space="preserve">α. </w:t>
      </w:r>
      <w:r w:rsidR="005C393F" w:rsidRPr="005C393F">
        <w:rPr>
          <w:rFonts w:ascii="Calibri" w:eastAsia="Calibri" w:hAnsi="Calibri" w:cs="Calibri"/>
          <w:sz w:val="24"/>
          <w:szCs w:val="24"/>
        </w:rPr>
        <w:t>λαϊκής συμμετοχής</w:t>
      </w:r>
    </w:p>
    <w:p w:rsidR="00FF57ED" w:rsidRPr="005C393F" w:rsidRDefault="00FF57ED" w:rsidP="00FF57ED">
      <w:pPr>
        <w:pStyle w:val="a3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C393F">
        <w:rPr>
          <w:rFonts w:ascii="Calibri" w:hAnsi="Calibri" w:cs="Calibri"/>
          <w:bCs/>
          <w:sz w:val="24"/>
          <w:szCs w:val="24"/>
        </w:rPr>
        <w:t xml:space="preserve">β. </w:t>
      </w:r>
      <w:r w:rsidR="005C393F" w:rsidRPr="005C393F">
        <w:rPr>
          <w:rFonts w:ascii="Calibri" w:eastAsia="Calibri" w:hAnsi="Calibri" w:cs="Calibri"/>
          <w:sz w:val="24"/>
          <w:szCs w:val="24"/>
        </w:rPr>
        <w:t>λαϊκής κυριαρχίας</w:t>
      </w:r>
    </w:p>
    <w:p w:rsidR="00FF57ED" w:rsidRPr="005C393F" w:rsidRDefault="00FF57ED" w:rsidP="00FF57ED">
      <w:pPr>
        <w:pStyle w:val="a3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C393F">
        <w:rPr>
          <w:rFonts w:ascii="Calibri" w:hAnsi="Calibri" w:cs="Calibri"/>
          <w:sz w:val="24"/>
          <w:szCs w:val="24"/>
        </w:rPr>
        <w:t xml:space="preserve">γ. </w:t>
      </w:r>
      <w:r w:rsidR="005C393F" w:rsidRPr="005C393F">
        <w:rPr>
          <w:rFonts w:ascii="Calibri" w:eastAsia="Calibri" w:hAnsi="Calibri" w:cs="Calibri"/>
          <w:sz w:val="24"/>
          <w:szCs w:val="24"/>
        </w:rPr>
        <w:t>λαϊκής βάσης</w:t>
      </w:r>
    </w:p>
    <w:p w:rsidR="00FF57ED" w:rsidRPr="005C393F" w:rsidRDefault="00FF57ED" w:rsidP="00FF57ED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C393F">
        <w:rPr>
          <w:rFonts w:ascii="Calibri" w:hAnsi="Calibri" w:cs="Calibri"/>
          <w:bCs/>
          <w:sz w:val="24"/>
          <w:szCs w:val="24"/>
        </w:rPr>
        <w:t xml:space="preserve">δ. </w:t>
      </w:r>
      <w:r w:rsidR="005C393F" w:rsidRPr="005C393F">
        <w:rPr>
          <w:rFonts w:ascii="Calibri" w:eastAsia="Calibri" w:hAnsi="Calibri" w:cs="Calibri"/>
          <w:sz w:val="24"/>
          <w:szCs w:val="24"/>
        </w:rPr>
        <w:t>δεδηλωμένης</w:t>
      </w:r>
      <w:r w:rsidR="00B0133D">
        <w:rPr>
          <w:rFonts w:ascii="Calibri" w:eastAsia="Calibri" w:hAnsi="Calibri" w:cs="Calibri"/>
          <w:sz w:val="24"/>
          <w:szCs w:val="24"/>
        </w:rPr>
        <w:t>.</w:t>
      </w:r>
    </w:p>
    <w:p w:rsidR="00FF57ED" w:rsidRPr="005C393F" w:rsidRDefault="00FF57ED" w:rsidP="00FF57ED">
      <w:pPr>
        <w:jc w:val="both"/>
        <w:rPr>
          <w:rFonts w:ascii="Calibri" w:hAnsi="Calibri" w:cs="Calibri"/>
          <w:sz w:val="24"/>
          <w:szCs w:val="24"/>
        </w:rPr>
      </w:pPr>
      <w:r w:rsidRPr="005C393F">
        <w:rPr>
          <w:rFonts w:ascii="Calibri" w:hAnsi="Calibri" w:cs="Calibri"/>
          <w:bCs/>
          <w:sz w:val="24"/>
          <w:szCs w:val="24"/>
        </w:rPr>
        <w:lastRenderedPageBreak/>
        <w:t xml:space="preserve">3. </w:t>
      </w:r>
      <w:r w:rsidR="005C393F" w:rsidRPr="005C393F">
        <w:rPr>
          <w:rFonts w:ascii="Calibri" w:eastAsia="Calibri" w:hAnsi="Calibri" w:cs="Calibri"/>
          <w:sz w:val="24"/>
          <w:szCs w:val="24"/>
        </w:rPr>
        <w:t>Οι φορείς των νέων ιδεών</w:t>
      </w:r>
      <w:r w:rsidR="005C393F" w:rsidRPr="005C393F">
        <w:rPr>
          <w:rFonts w:ascii="Calibri" w:hAnsi="Calibri" w:cs="Calibri"/>
          <w:sz w:val="24"/>
          <w:szCs w:val="24"/>
        </w:rPr>
        <w:t>, στις εκλογές της 8</w:t>
      </w:r>
      <w:r w:rsidR="005C393F" w:rsidRPr="005C393F">
        <w:rPr>
          <w:rFonts w:ascii="Calibri" w:hAnsi="Calibri" w:cs="Calibri"/>
          <w:sz w:val="24"/>
          <w:szCs w:val="24"/>
          <w:vertAlign w:val="superscript"/>
        </w:rPr>
        <w:t>ης</w:t>
      </w:r>
      <w:r w:rsidR="005C393F" w:rsidRPr="005C393F">
        <w:rPr>
          <w:rFonts w:ascii="Calibri" w:hAnsi="Calibri" w:cs="Calibri"/>
          <w:sz w:val="24"/>
          <w:szCs w:val="24"/>
        </w:rPr>
        <w:t xml:space="preserve"> Αυγούστου 1910,</w:t>
      </w:r>
      <w:r w:rsidR="005C393F" w:rsidRPr="005C393F">
        <w:rPr>
          <w:rFonts w:ascii="Calibri" w:eastAsia="Calibri" w:hAnsi="Calibri" w:cs="Calibri"/>
          <w:sz w:val="24"/>
          <w:szCs w:val="24"/>
        </w:rPr>
        <w:t xml:space="preserve"> συσπειρώθηκαν γύρω από το αίτημα</w:t>
      </w:r>
      <w:r w:rsidRPr="005C393F">
        <w:rPr>
          <w:rFonts w:ascii="Calibri" w:hAnsi="Calibri" w:cs="Calibri"/>
          <w:sz w:val="24"/>
          <w:szCs w:val="24"/>
        </w:rPr>
        <w:t>:</w:t>
      </w:r>
    </w:p>
    <w:p w:rsidR="00FF57ED" w:rsidRPr="005C393F" w:rsidRDefault="00FF57ED" w:rsidP="00FF57ED">
      <w:pPr>
        <w:pStyle w:val="a3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C393F">
        <w:rPr>
          <w:rFonts w:ascii="Calibri" w:hAnsi="Calibri" w:cs="Calibri"/>
          <w:bCs/>
          <w:sz w:val="24"/>
          <w:szCs w:val="24"/>
        </w:rPr>
        <w:t xml:space="preserve">α. </w:t>
      </w:r>
      <w:r w:rsidR="005C393F" w:rsidRPr="005C393F">
        <w:rPr>
          <w:rFonts w:ascii="Calibri" w:eastAsia="Calibri" w:hAnsi="Calibri" w:cs="Calibri"/>
          <w:sz w:val="24"/>
          <w:szCs w:val="24"/>
        </w:rPr>
        <w:t>της ανόρθωσης</w:t>
      </w:r>
    </w:p>
    <w:p w:rsidR="00FF57ED" w:rsidRPr="005C393F" w:rsidRDefault="00FF57ED" w:rsidP="00FF57ED">
      <w:pPr>
        <w:pStyle w:val="a3"/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5C393F">
        <w:rPr>
          <w:rFonts w:ascii="Calibri" w:hAnsi="Calibri" w:cs="Calibri"/>
          <w:bCs/>
          <w:sz w:val="24"/>
          <w:szCs w:val="24"/>
        </w:rPr>
        <w:t xml:space="preserve">β. </w:t>
      </w:r>
      <w:r w:rsidR="005C393F" w:rsidRPr="005C393F">
        <w:rPr>
          <w:rFonts w:ascii="Calibri" w:eastAsia="Calibri" w:hAnsi="Calibri" w:cs="Calibri"/>
          <w:sz w:val="24"/>
          <w:szCs w:val="24"/>
        </w:rPr>
        <w:t xml:space="preserve">της ανασυγκρότησης  </w:t>
      </w:r>
    </w:p>
    <w:p w:rsidR="00FF57ED" w:rsidRPr="005C393F" w:rsidRDefault="00FF57ED" w:rsidP="00FF57ED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C393F">
        <w:rPr>
          <w:rFonts w:ascii="Calibri" w:hAnsi="Calibri" w:cs="Calibri"/>
          <w:sz w:val="24"/>
          <w:szCs w:val="24"/>
        </w:rPr>
        <w:t xml:space="preserve">γ. </w:t>
      </w:r>
      <w:r w:rsidR="005C393F" w:rsidRPr="005C393F">
        <w:rPr>
          <w:rFonts w:ascii="Calibri" w:eastAsia="Calibri" w:hAnsi="Calibri" w:cs="Calibri"/>
          <w:sz w:val="24"/>
          <w:szCs w:val="24"/>
        </w:rPr>
        <w:t xml:space="preserve">της αλλαγής  </w:t>
      </w:r>
    </w:p>
    <w:p w:rsidR="00FF57ED" w:rsidRPr="005C393F" w:rsidRDefault="00FF57ED" w:rsidP="00FF57ED">
      <w:pPr>
        <w:pStyle w:val="a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C393F">
        <w:rPr>
          <w:rFonts w:ascii="Calibri" w:hAnsi="Calibri" w:cs="Calibri"/>
          <w:sz w:val="24"/>
          <w:szCs w:val="24"/>
        </w:rPr>
        <w:t xml:space="preserve">δ. </w:t>
      </w:r>
      <w:r w:rsidR="005C393F" w:rsidRPr="005C393F">
        <w:rPr>
          <w:rFonts w:ascii="Calibri" w:hAnsi="Calibri" w:cs="Calibri"/>
          <w:sz w:val="24"/>
          <w:szCs w:val="24"/>
        </w:rPr>
        <w:t>του εκσυγχρονισμού</w:t>
      </w:r>
      <w:r w:rsidR="00B0133D">
        <w:rPr>
          <w:rFonts w:ascii="Calibri" w:hAnsi="Calibri" w:cs="Calibri"/>
          <w:sz w:val="24"/>
          <w:szCs w:val="24"/>
        </w:rPr>
        <w:t>.</w:t>
      </w:r>
    </w:p>
    <w:p w:rsidR="00FF57ED" w:rsidRDefault="00FF57ED" w:rsidP="00FF57ED">
      <w:pPr>
        <w:pStyle w:val="a3"/>
        <w:spacing w:line="360" w:lineRule="auto"/>
        <w:jc w:val="both"/>
        <w:rPr>
          <w:bCs/>
          <w:sz w:val="24"/>
          <w:szCs w:val="24"/>
        </w:rPr>
      </w:pPr>
    </w:p>
    <w:p w:rsidR="00FF57ED" w:rsidRPr="00F65AEE" w:rsidRDefault="00FF57ED" w:rsidP="00FF57ED">
      <w:pPr>
        <w:jc w:val="both"/>
        <w:rPr>
          <w:rFonts w:cstheme="minorHAnsi"/>
          <w:sz w:val="24"/>
          <w:szCs w:val="24"/>
        </w:rPr>
      </w:pPr>
      <w:r w:rsidRPr="00F65AEE">
        <w:rPr>
          <w:rFonts w:cstheme="minorHAnsi"/>
          <w:sz w:val="24"/>
          <w:szCs w:val="24"/>
        </w:rPr>
        <w:t xml:space="preserve">4. Η </w:t>
      </w:r>
      <w:r w:rsidR="005C393F">
        <w:rPr>
          <w:rFonts w:cstheme="minorHAnsi"/>
          <w:sz w:val="24"/>
          <w:szCs w:val="24"/>
        </w:rPr>
        <w:t>αστική</w:t>
      </w:r>
      <w:r w:rsidR="00B56764">
        <w:rPr>
          <w:rFonts w:cstheme="minorHAnsi"/>
          <w:sz w:val="24"/>
          <w:szCs w:val="24"/>
        </w:rPr>
        <w:t xml:space="preserve"> </w:t>
      </w:r>
      <w:r w:rsidR="005C393F">
        <w:rPr>
          <w:rFonts w:cstheme="minorHAnsi"/>
          <w:sz w:val="24"/>
          <w:szCs w:val="24"/>
        </w:rPr>
        <w:t>στέγαση</w:t>
      </w:r>
      <w:r w:rsidRPr="00F65AEE">
        <w:rPr>
          <w:rFonts w:cstheme="minorHAnsi"/>
          <w:sz w:val="24"/>
          <w:szCs w:val="24"/>
        </w:rPr>
        <w:t xml:space="preserve"> των προσφύγων του 1922:</w:t>
      </w:r>
    </w:p>
    <w:p w:rsidR="00FF57ED" w:rsidRPr="00F65AEE" w:rsidRDefault="00FF57ED" w:rsidP="00FF57ED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F65AEE">
        <w:rPr>
          <w:rFonts w:cstheme="minorHAnsi"/>
          <w:sz w:val="24"/>
          <w:szCs w:val="24"/>
        </w:rPr>
        <w:t xml:space="preserve">α. </w:t>
      </w:r>
      <w:r w:rsidR="005C393F">
        <w:rPr>
          <w:rFonts w:cstheme="minorHAnsi"/>
          <w:sz w:val="24"/>
          <w:szCs w:val="24"/>
        </w:rPr>
        <w:t>δεν συνάντησε εμπόδια</w:t>
      </w:r>
    </w:p>
    <w:p w:rsidR="00FF57ED" w:rsidRPr="00F65AEE" w:rsidRDefault="00FF57ED" w:rsidP="00FF57ED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F65AEE">
        <w:rPr>
          <w:rFonts w:cstheme="minorHAnsi"/>
          <w:sz w:val="24"/>
          <w:szCs w:val="24"/>
        </w:rPr>
        <w:t xml:space="preserve">β. </w:t>
      </w:r>
      <w:r w:rsidR="005C393F">
        <w:rPr>
          <w:rFonts w:cstheme="minorHAnsi"/>
          <w:sz w:val="24"/>
          <w:szCs w:val="24"/>
        </w:rPr>
        <w:t>συνάντησε τα ίδια εμπόδια με την αγροτική</w:t>
      </w:r>
    </w:p>
    <w:p w:rsidR="00FF57ED" w:rsidRPr="00F65AEE" w:rsidRDefault="00FF57ED" w:rsidP="00FF57ED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00F65AEE">
        <w:rPr>
          <w:rFonts w:cstheme="minorHAnsi"/>
          <w:sz w:val="24"/>
          <w:szCs w:val="24"/>
        </w:rPr>
        <w:t xml:space="preserve">γ. </w:t>
      </w:r>
      <w:r w:rsidR="005C393F">
        <w:rPr>
          <w:rFonts w:cstheme="minorHAnsi"/>
          <w:sz w:val="24"/>
          <w:szCs w:val="24"/>
        </w:rPr>
        <w:t>συνάντησε λιγότερα εμπόδια από την αγροτική</w:t>
      </w:r>
    </w:p>
    <w:p w:rsidR="00FF57ED" w:rsidRPr="00F65AEE" w:rsidRDefault="00FF57ED" w:rsidP="00FF57ED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  <w:r w:rsidRPr="29AD4069">
        <w:rPr>
          <w:sz w:val="24"/>
          <w:szCs w:val="24"/>
        </w:rPr>
        <w:t xml:space="preserve">δ. </w:t>
      </w:r>
      <w:r w:rsidR="005C393F">
        <w:rPr>
          <w:sz w:val="24"/>
          <w:szCs w:val="24"/>
        </w:rPr>
        <w:t>συνάντησε περισσότερα εμπόδια από την αγροτική</w:t>
      </w:r>
      <w:r w:rsidR="00B0133D">
        <w:rPr>
          <w:sz w:val="24"/>
          <w:szCs w:val="24"/>
        </w:rPr>
        <w:t>.</w:t>
      </w:r>
    </w:p>
    <w:p w:rsidR="00FF57ED" w:rsidRDefault="00FF57ED" w:rsidP="00FF57ED">
      <w:pPr>
        <w:pStyle w:val="a3"/>
        <w:spacing w:line="360" w:lineRule="auto"/>
        <w:jc w:val="both"/>
        <w:rPr>
          <w:sz w:val="24"/>
          <w:szCs w:val="24"/>
        </w:rPr>
      </w:pPr>
    </w:p>
    <w:p w:rsidR="00FF57ED" w:rsidRPr="00F65AEE" w:rsidRDefault="00FF57ED" w:rsidP="00FF57ED">
      <w:pPr>
        <w:jc w:val="both"/>
        <w:rPr>
          <w:rFonts w:cstheme="minorHAnsi"/>
          <w:sz w:val="24"/>
          <w:szCs w:val="24"/>
        </w:rPr>
      </w:pPr>
      <w:r w:rsidRPr="00F65AEE">
        <w:rPr>
          <w:rFonts w:cstheme="minorHAnsi"/>
          <w:sz w:val="24"/>
          <w:szCs w:val="24"/>
        </w:rPr>
        <w:t xml:space="preserve">5. </w:t>
      </w:r>
      <w:r w:rsidR="00B0133D">
        <w:rPr>
          <w:rFonts w:cstheme="minorHAnsi"/>
          <w:sz w:val="24"/>
          <w:szCs w:val="24"/>
        </w:rPr>
        <w:t>Η κυριότερη μεταβολή στην εθνολογική σύσταση, λόγω της άφιξης των προσφύγων του 1922, συνέβη:</w:t>
      </w:r>
    </w:p>
    <w:p w:rsidR="00FF57ED" w:rsidRPr="00F65AEE" w:rsidRDefault="00FF57ED" w:rsidP="00FF57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65AEE">
        <w:rPr>
          <w:rFonts w:cstheme="minorHAnsi"/>
          <w:sz w:val="24"/>
          <w:szCs w:val="24"/>
        </w:rPr>
        <w:t xml:space="preserve">α. </w:t>
      </w:r>
      <w:r w:rsidR="00B0133D">
        <w:rPr>
          <w:rFonts w:cstheme="minorHAnsi"/>
          <w:sz w:val="24"/>
          <w:szCs w:val="24"/>
        </w:rPr>
        <w:t>στη Θράκη</w:t>
      </w:r>
    </w:p>
    <w:p w:rsidR="00FF57ED" w:rsidRPr="00F65AEE" w:rsidRDefault="00FF57ED" w:rsidP="00FF57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65AEE">
        <w:rPr>
          <w:rFonts w:cstheme="minorHAnsi"/>
          <w:sz w:val="24"/>
          <w:szCs w:val="24"/>
        </w:rPr>
        <w:t xml:space="preserve">β. </w:t>
      </w:r>
      <w:r w:rsidR="00B0133D">
        <w:rPr>
          <w:rFonts w:cstheme="minorHAnsi"/>
          <w:sz w:val="24"/>
          <w:szCs w:val="24"/>
        </w:rPr>
        <w:t>στην Ήπειρο</w:t>
      </w:r>
    </w:p>
    <w:p w:rsidR="00FF57ED" w:rsidRPr="00F65AEE" w:rsidRDefault="00FF57ED" w:rsidP="00FF57E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65AEE">
        <w:rPr>
          <w:rFonts w:cstheme="minorHAnsi"/>
          <w:sz w:val="24"/>
          <w:szCs w:val="24"/>
        </w:rPr>
        <w:t xml:space="preserve">γ. </w:t>
      </w:r>
      <w:r w:rsidR="00B0133D">
        <w:rPr>
          <w:rFonts w:cstheme="minorHAnsi"/>
          <w:sz w:val="24"/>
          <w:szCs w:val="24"/>
        </w:rPr>
        <w:t>στη Μακεδονία</w:t>
      </w:r>
    </w:p>
    <w:p w:rsidR="00FF57ED" w:rsidRPr="00F65AEE" w:rsidRDefault="00FF57ED" w:rsidP="00FF57ED">
      <w:pPr>
        <w:pStyle w:val="a3"/>
        <w:spacing w:line="360" w:lineRule="auto"/>
        <w:jc w:val="both"/>
        <w:rPr>
          <w:rFonts w:cstheme="minorHAnsi"/>
          <w:bCs/>
          <w:sz w:val="24"/>
          <w:szCs w:val="24"/>
        </w:rPr>
      </w:pPr>
      <w:r w:rsidRPr="00F65AEE">
        <w:rPr>
          <w:rFonts w:cstheme="minorHAnsi"/>
          <w:sz w:val="24"/>
          <w:szCs w:val="24"/>
        </w:rPr>
        <w:t xml:space="preserve">δ. </w:t>
      </w:r>
      <w:r w:rsidR="00B0133D">
        <w:rPr>
          <w:rFonts w:cstheme="minorHAnsi"/>
          <w:sz w:val="24"/>
          <w:szCs w:val="24"/>
        </w:rPr>
        <w:t>στην Κρήτη.</w:t>
      </w:r>
    </w:p>
    <w:p w:rsidR="00FF57ED" w:rsidRPr="00F563C2" w:rsidRDefault="00FF57ED" w:rsidP="00FF57ED">
      <w:pPr>
        <w:spacing w:after="0" w:line="360" w:lineRule="auto"/>
        <w:jc w:val="right"/>
        <w:rPr>
          <w:bCs/>
          <w:sz w:val="24"/>
          <w:szCs w:val="24"/>
        </w:rPr>
      </w:pPr>
      <w:r w:rsidRPr="00F563C2">
        <w:rPr>
          <w:bCs/>
          <w:sz w:val="24"/>
          <w:szCs w:val="24"/>
        </w:rPr>
        <w:t>(μονάδες 5)</w:t>
      </w:r>
    </w:p>
    <w:p w:rsidR="00DF3825" w:rsidRDefault="00DF3825" w:rsidP="00AC7060">
      <w:pPr>
        <w:pStyle w:val="a3"/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Μονάδες 10</w:t>
      </w:r>
    </w:p>
    <w:p w:rsidR="001B0627" w:rsidRPr="00DF3825" w:rsidRDefault="001B0627" w:rsidP="00AC7060">
      <w:pPr>
        <w:pStyle w:val="a3"/>
        <w:spacing w:line="360" w:lineRule="auto"/>
        <w:jc w:val="right"/>
        <w:rPr>
          <w:rFonts w:cstheme="minorHAnsi"/>
          <w:sz w:val="24"/>
          <w:szCs w:val="24"/>
          <w:lang w:eastAsia="el-GR"/>
        </w:rPr>
      </w:pPr>
    </w:p>
    <w:p w:rsidR="00AC7060" w:rsidRPr="001D7C15" w:rsidRDefault="00AC7060" w:rsidP="16566856">
      <w:pPr>
        <w:pStyle w:val="a3"/>
        <w:spacing w:line="360" w:lineRule="auto"/>
        <w:jc w:val="both"/>
        <w:rPr>
          <w:i/>
          <w:iCs/>
          <w:sz w:val="24"/>
          <w:szCs w:val="24"/>
        </w:rPr>
      </w:pPr>
      <w:r w:rsidRPr="16566856">
        <w:rPr>
          <w:b/>
          <w:bCs/>
          <w:sz w:val="24"/>
          <w:szCs w:val="24"/>
        </w:rPr>
        <w:t xml:space="preserve">1.β. </w:t>
      </w:r>
      <w:r w:rsidRPr="16566856">
        <w:rPr>
          <w:sz w:val="24"/>
          <w:szCs w:val="24"/>
        </w:rPr>
        <w:t xml:space="preserve">Να δώσετε το περιεχόμενο των ακόλουθων όρων: </w:t>
      </w:r>
      <w:proofErr w:type="spellStart"/>
      <w:r w:rsidR="00B0133D" w:rsidRPr="16566856">
        <w:rPr>
          <w:i/>
          <w:iCs/>
          <w:sz w:val="24"/>
          <w:szCs w:val="24"/>
        </w:rPr>
        <w:t>Φεντερασιόν</w:t>
      </w:r>
      <w:proofErr w:type="spellEnd"/>
      <w:r w:rsidR="003E5CFA" w:rsidRPr="16566856">
        <w:rPr>
          <w:i/>
          <w:iCs/>
          <w:sz w:val="24"/>
          <w:szCs w:val="24"/>
        </w:rPr>
        <w:t xml:space="preserve">, </w:t>
      </w:r>
      <w:r w:rsidR="00B3494F" w:rsidRPr="16566856">
        <w:rPr>
          <w:i/>
          <w:iCs/>
          <w:sz w:val="24"/>
          <w:szCs w:val="24"/>
        </w:rPr>
        <w:t>Πολιτοφυλακή της Κρήτης</w:t>
      </w:r>
      <w:r w:rsidR="70625AD1" w:rsidRPr="16566856">
        <w:rPr>
          <w:i/>
          <w:iCs/>
          <w:sz w:val="24"/>
          <w:szCs w:val="24"/>
        </w:rPr>
        <w:t xml:space="preserve"> (1907)</w:t>
      </w:r>
      <w:r w:rsidRPr="16566856">
        <w:rPr>
          <w:i/>
          <w:iCs/>
          <w:sz w:val="24"/>
          <w:szCs w:val="24"/>
        </w:rPr>
        <w:t>.</w:t>
      </w:r>
    </w:p>
    <w:p w:rsidR="00AC7060" w:rsidRPr="001D7C15" w:rsidRDefault="00DF3825" w:rsidP="3E830D91">
      <w:pPr>
        <w:pStyle w:val="a3"/>
        <w:spacing w:line="360" w:lineRule="auto"/>
        <w:jc w:val="right"/>
        <w:rPr>
          <w:b/>
          <w:bCs/>
          <w:sz w:val="24"/>
          <w:szCs w:val="24"/>
        </w:rPr>
      </w:pPr>
      <w:r w:rsidRPr="1B92B148">
        <w:rPr>
          <w:b/>
          <w:bCs/>
          <w:sz w:val="24"/>
          <w:szCs w:val="24"/>
        </w:rPr>
        <w:t>Μ</w:t>
      </w:r>
      <w:r w:rsidR="00F2209A" w:rsidRPr="1B92B148">
        <w:rPr>
          <w:b/>
          <w:bCs/>
          <w:sz w:val="24"/>
          <w:szCs w:val="24"/>
        </w:rPr>
        <w:t xml:space="preserve">ονάδες </w:t>
      </w:r>
      <w:r w:rsidR="003E5CFA">
        <w:rPr>
          <w:b/>
          <w:bCs/>
          <w:sz w:val="24"/>
          <w:szCs w:val="24"/>
        </w:rPr>
        <w:t>7</w:t>
      </w:r>
      <w:r w:rsidR="273940B2" w:rsidRPr="1B92B148">
        <w:rPr>
          <w:b/>
          <w:bCs/>
          <w:sz w:val="24"/>
          <w:szCs w:val="24"/>
        </w:rPr>
        <w:t xml:space="preserve">+ </w:t>
      </w:r>
      <w:r w:rsidR="003E5CFA">
        <w:rPr>
          <w:b/>
          <w:bCs/>
          <w:sz w:val="24"/>
          <w:szCs w:val="24"/>
        </w:rPr>
        <w:t>8</w:t>
      </w:r>
      <w:r w:rsidR="273940B2" w:rsidRPr="1B92B148">
        <w:rPr>
          <w:b/>
          <w:bCs/>
          <w:sz w:val="24"/>
          <w:szCs w:val="24"/>
        </w:rPr>
        <w:t xml:space="preserve"> =</w:t>
      </w:r>
      <w:r w:rsidR="00AC7060" w:rsidRPr="1B92B148">
        <w:rPr>
          <w:b/>
          <w:bCs/>
          <w:sz w:val="24"/>
          <w:szCs w:val="24"/>
        </w:rPr>
        <w:t>15</w:t>
      </w:r>
    </w:p>
    <w:p w:rsidR="00B60F0A" w:rsidRPr="001D7C15" w:rsidRDefault="00B60F0A">
      <w:pPr>
        <w:rPr>
          <w:rFonts w:cstheme="minorHAnsi"/>
          <w:sz w:val="24"/>
          <w:szCs w:val="24"/>
        </w:rPr>
      </w:pPr>
    </w:p>
    <w:sectPr w:rsidR="00B60F0A" w:rsidRPr="001D7C15" w:rsidSect="008D339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2EC3"/>
    <w:rsid w:val="00033A04"/>
    <w:rsid w:val="00064619"/>
    <w:rsid w:val="00066A06"/>
    <w:rsid w:val="001179C9"/>
    <w:rsid w:val="0013087B"/>
    <w:rsid w:val="00133F1C"/>
    <w:rsid w:val="00190455"/>
    <w:rsid w:val="001A0FB2"/>
    <w:rsid w:val="001B0627"/>
    <w:rsid w:val="001B7998"/>
    <w:rsid w:val="001D7C15"/>
    <w:rsid w:val="00203632"/>
    <w:rsid w:val="002457A5"/>
    <w:rsid w:val="00250972"/>
    <w:rsid w:val="00346AA6"/>
    <w:rsid w:val="003657C2"/>
    <w:rsid w:val="00391DFA"/>
    <w:rsid w:val="003A425E"/>
    <w:rsid w:val="003A6C73"/>
    <w:rsid w:val="003E5CFA"/>
    <w:rsid w:val="00420504"/>
    <w:rsid w:val="004A18ED"/>
    <w:rsid w:val="004A7144"/>
    <w:rsid w:val="004F2A28"/>
    <w:rsid w:val="005C393F"/>
    <w:rsid w:val="00687C6C"/>
    <w:rsid w:val="00695EBB"/>
    <w:rsid w:val="006C2292"/>
    <w:rsid w:val="006D2E64"/>
    <w:rsid w:val="006D7439"/>
    <w:rsid w:val="007527E0"/>
    <w:rsid w:val="00787F50"/>
    <w:rsid w:val="007D6702"/>
    <w:rsid w:val="008162F4"/>
    <w:rsid w:val="00825C71"/>
    <w:rsid w:val="00893005"/>
    <w:rsid w:val="00896A7E"/>
    <w:rsid w:val="008C5279"/>
    <w:rsid w:val="008C7188"/>
    <w:rsid w:val="008D338F"/>
    <w:rsid w:val="008D339B"/>
    <w:rsid w:val="008F1674"/>
    <w:rsid w:val="009779E8"/>
    <w:rsid w:val="00985225"/>
    <w:rsid w:val="00990B2B"/>
    <w:rsid w:val="00A027CA"/>
    <w:rsid w:val="00A62EC3"/>
    <w:rsid w:val="00AC7060"/>
    <w:rsid w:val="00B0133D"/>
    <w:rsid w:val="00B3494F"/>
    <w:rsid w:val="00B40623"/>
    <w:rsid w:val="00B56764"/>
    <w:rsid w:val="00B60F0A"/>
    <w:rsid w:val="00C324F7"/>
    <w:rsid w:val="00C46290"/>
    <w:rsid w:val="00C61679"/>
    <w:rsid w:val="00C63756"/>
    <w:rsid w:val="00CD73E5"/>
    <w:rsid w:val="00CF063B"/>
    <w:rsid w:val="00CF12D0"/>
    <w:rsid w:val="00CF2DD7"/>
    <w:rsid w:val="00CF6A77"/>
    <w:rsid w:val="00D06E49"/>
    <w:rsid w:val="00D868F0"/>
    <w:rsid w:val="00DF3825"/>
    <w:rsid w:val="00E32853"/>
    <w:rsid w:val="00F2209A"/>
    <w:rsid w:val="00F3685D"/>
    <w:rsid w:val="00F526C9"/>
    <w:rsid w:val="00FF57ED"/>
    <w:rsid w:val="0763B18A"/>
    <w:rsid w:val="096C4494"/>
    <w:rsid w:val="09A2EEC0"/>
    <w:rsid w:val="0EAB4D73"/>
    <w:rsid w:val="12DA20CC"/>
    <w:rsid w:val="16566856"/>
    <w:rsid w:val="1B8D2DEA"/>
    <w:rsid w:val="1B92B148"/>
    <w:rsid w:val="1EB073C1"/>
    <w:rsid w:val="1F442CBD"/>
    <w:rsid w:val="222F73EA"/>
    <w:rsid w:val="25B1BBC6"/>
    <w:rsid w:val="25DA7FFF"/>
    <w:rsid w:val="267ED3D9"/>
    <w:rsid w:val="273940B2"/>
    <w:rsid w:val="31282918"/>
    <w:rsid w:val="31F12BDE"/>
    <w:rsid w:val="32196380"/>
    <w:rsid w:val="361F6936"/>
    <w:rsid w:val="39C0F944"/>
    <w:rsid w:val="3DD5A87A"/>
    <w:rsid w:val="3E830D91"/>
    <w:rsid w:val="3E8EB5DD"/>
    <w:rsid w:val="47DCC9B5"/>
    <w:rsid w:val="5F9E4C81"/>
    <w:rsid w:val="6CCC10E3"/>
    <w:rsid w:val="70625AD1"/>
    <w:rsid w:val="776A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3F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No Spacing"/>
    <w:uiPriority w:val="1"/>
    <w:qFormat/>
    <w:rsid w:val="004A7144"/>
    <w:pPr>
      <w:spacing w:after="0" w:line="240" w:lineRule="auto"/>
    </w:pPr>
  </w:style>
  <w:style w:type="paragraph" w:styleId="a4">
    <w:name w:val="annotation text"/>
    <w:basedOn w:val="a"/>
    <w:link w:val="Char"/>
    <w:uiPriority w:val="99"/>
    <w:semiHidden/>
    <w:unhideWhenUsed/>
    <w:rsid w:val="00CF063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CF063B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CF063B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68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687C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64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6910BF-5482-4371-884E-DBF13ECE0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76BA4D-5ADB-4363-9074-F1365251DC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A870CC-7325-4604-8321-5F60BF31F7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Konstantinos</cp:lastModifiedBy>
  <cp:revision>2</cp:revision>
  <cp:lastPrinted>2021-05-14T19:39:00Z</cp:lastPrinted>
  <dcterms:created xsi:type="dcterms:W3CDTF">2023-01-18T20:55:00Z</dcterms:created>
  <dcterms:modified xsi:type="dcterms:W3CDTF">2023-01-18T20:55:00Z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