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F658B" w14:textId="77777777" w:rsidR="00113993" w:rsidRPr="00CB4D17" w:rsidRDefault="00113993" w:rsidP="00113993">
      <w:pPr>
        <w:spacing w:line="360" w:lineRule="auto"/>
        <w:jc w:val="both"/>
        <w:rPr>
          <w:rFonts w:cstheme="minorHAnsi"/>
          <w:sz w:val="24"/>
          <w:szCs w:val="24"/>
        </w:rPr>
      </w:pPr>
      <w:r w:rsidRPr="00CB4D17">
        <w:rPr>
          <w:rFonts w:cstheme="minorHAnsi"/>
          <w:sz w:val="24"/>
          <w:szCs w:val="24"/>
        </w:rPr>
        <w:t>ΛΥΣΗ</w:t>
      </w:r>
    </w:p>
    <w:p w14:paraId="5E378386" w14:textId="77777777" w:rsidR="00113993" w:rsidRPr="00CB4D17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CB4D17">
        <w:rPr>
          <w:rFonts w:asciiTheme="minorHAnsi" w:hAnsiTheme="minorHAnsi" w:cstheme="minorHAnsi"/>
        </w:rPr>
        <w:t xml:space="preserve">α) Το πεδίο ορισμού της συνάρτησης </w:t>
      </w:r>
      <w:r w:rsidRPr="00CB4D17">
        <w:rPr>
          <w:rFonts w:asciiTheme="minorHAnsi" w:hAnsiTheme="minorHAnsi" w:cstheme="minorHAnsi"/>
          <w:lang w:val="en-US"/>
        </w:rPr>
        <w:t>f</w:t>
      </w:r>
      <w:r w:rsidRPr="00CB4D17">
        <w:rPr>
          <w:rFonts w:asciiTheme="minorHAnsi" w:hAnsiTheme="minorHAnsi" w:cstheme="minorHAnsi"/>
        </w:rPr>
        <w:t xml:space="preserve"> είναι το σύνολο που περιέχει τις τιμές για τις οποίες ορίζεται το κλάσμα, δηλαδή για</w:t>
      </w:r>
      <m:oMath>
        <m:r>
          <m:rPr>
            <m:sty m:val="p"/>
          </m:rPr>
          <w:rPr>
            <w:rFonts w:ascii="Cambria Math" w:hAnsi="Cambria Math" w:cstheme="minorHAnsi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</w:rPr>
          <m:t>≠0</m:t>
        </m:r>
      </m:oMath>
      <w:r w:rsidRPr="00CB4D17">
        <w:rPr>
          <w:rFonts w:asciiTheme="minorHAnsi" w:hAnsiTheme="minorHAnsi" w:cstheme="minorHAnsi"/>
        </w:rPr>
        <w:t xml:space="preserve"> .</w:t>
      </w:r>
      <w:r>
        <w:rPr>
          <w:rFonts w:asciiTheme="minorHAnsi" w:hAnsiTheme="minorHAnsi" w:cstheme="minorHAnsi"/>
        </w:rPr>
        <w:t xml:space="preserve"> </w:t>
      </w:r>
      <w:r w:rsidRPr="00CB4D17">
        <w:rPr>
          <w:rFonts w:asciiTheme="minorHAnsi" w:hAnsiTheme="minorHAnsi" w:cstheme="minorHAnsi"/>
        </w:rPr>
        <w:t xml:space="preserve">Συνεπώς  </w:t>
      </w:r>
      <m:oMath>
        <m:sSub>
          <m:sSubPr>
            <m:ctrlPr>
              <w:rPr>
                <w:rFonts w:ascii="Cambria Math" w:hAnsi="Cambria Math" w:cs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f</m:t>
            </m:r>
          </m:sub>
        </m:sSub>
        <m:r>
          <m:rPr>
            <m:scr m:val="double-struck"/>
            <m:sty m:val="p"/>
          </m:rPr>
          <w:rPr>
            <w:rFonts w:ascii="Cambria Math" w:hAnsi="Cambria Math" w:cstheme="minorHAnsi"/>
          </w:rPr>
          <m:t>=R-{</m:t>
        </m:r>
        <m:r>
          <m:rPr>
            <m:sty m:val="p"/>
          </m:rPr>
          <w:rPr>
            <w:rFonts w:ascii="Cambria Math" w:hAnsi="Cambria Math" w:cstheme="minorHAnsi"/>
          </w:rPr>
          <m:t>0}.</m:t>
        </m:r>
      </m:oMath>
    </w:p>
    <w:p w14:paraId="12BD999A" w14:textId="77777777" w:rsidR="00113993" w:rsidRPr="00CB4D17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CB4D17">
        <w:rPr>
          <w:rFonts w:asciiTheme="minorHAnsi" w:hAnsiTheme="minorHAnsi" w:cstheme="minorHAnsi"/>
        </w:rPr>
        <w:t xml:space="preserve">β) Βρίσκουμε την πρώτη παράγωγο της συνάρτησης. </w:t>
      </w:r>
    </w:p>
    <w:p w14:paraId="0EBA6E55" w14:textId="77777777" w:rsidR="00113993" w:rsidRPr="00CB4D17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CB4D17">
        <w:rPr>
          <w:rFonts w:asciiTheme="minorHAnsi" w:hAnsiTheme="minorHAnsi" w:cstheme="minorHAnsi"/>
        </w:rPr>
        <w:t>Παραγωγίζουμε</w:t>
      </w:r>
      <w:proofErr w:type="spellEnd"/>
      <w:r w:rsidRPr="00CB4D17">
        <w:rPr>
          <w:rFonts w:asciiTheme="minorHAnsi" w:hAnsiTheme="minorHAnsi" w:cstheme="minorHAnsi"/>
        </w:rPr>
        <w:t xml:space="preserve"> τη συνάρτηση ως άθροισμα δύο συναρτήσεων:</w:t>
      </w:r>
    </w:p>
    <w:p w14:paraId="40665E94" w14:textId="79F1047E" w:rsidR="000D5D2A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m:oMath>
        <m:r>
          <m:rPr>
            <m:sty m:val="p"/>
          </m:rPr>
          <w:rPr>
            <w:rFonts w:ascii="Cambria Math" w:hAnsi="Cambria Math" w:cstheme="minorHAnsi"/>
            <w:lang w:val="en-US"/>
          </w:rPr>
          <m:t>f</m:t>
        </m:r>
        <m:r>
          <m:rPr>
            <m:sty m:val="p"/>
          </m:rPr>
          <w:rPr>
            <w:rFonts w:ascii="Cambria Math" w:hAnsi="Cambria Math" w:cstheme="minorHAnsi"/>
          </w:rPr>
          <m:t xml:space="preserve"> 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lang w:val="en-US"/>
              </w:rPr>
            </m:ctrlPr>
          </m:dPr>
          <m:e>
            <m:r>
              <w:rPr>
                <w:rFonts w:ascii="Cambria Math" w:hAnsi="Cambria Math" w:cstheme="minorHAnsi"/>
              </w:rPr>
              <m:t>4∙</m:t>
            </m:r>
            <m:f>
              <m:fPr>
                <m:ctrlPr>
                  <w:rPr>
                    <w:rFonts w:ascii="Cambria Math" w:hAnsi="Cambria Math" w:cstheme="minorHAnsi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den>
            </m:f>
          </m:e>
        </m:d>
        <m:r>
          <m:rPr>
            <m:sty m:val="p"/>
          </m:rPr>
          <w:rPr>
            <w:rFonts w:ascii="Cambria Math" w:hAnsi="Cambria Math" w:cstheme="minorHAnsi"/>
          </w:rPr>
          <m:t>΄-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΄=4∙</m:t>
        </m:r>
        <m:d>
          <m:dPr>
            <m:ctrlPr>
              <w:rPr>
                <w:rFonts w:ascii="Cambria Math" w:hAnsi="Cambria Math" w:cstheme="minorHAnsi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theme="minorHAnsi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den>
            </m:f>
          </m:e>
        </m:d>
        <m:r>
          <m:rPr>
            <m:sty m:val="p"/>
          </m:rPr>
          <w:rPr>
            <w:rFonts w:ascii="Cambria Math" w:hAnsi="Cambria Math" w:cstheme="minorHAnsi"/>
          </w:rPr>
          <m:t>΄-</m:t>
        </m:r>
        <m:r>
          <w:rPr>
            <w:rFonts w:ascii="Cambria Math" w:hAnsi="Cambria Math" w:cstheme="minorHAnsi"/>
          </w:rPr>
          <m:t>0=4∙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-</m:t>
            </m:r>
            <m:f>
              <m:fPr>
                <m:ctrlPr>
                  <w:rPr>
                    <w:rFonts w:ascii="Cambria Math" w:hAnsi="Cambria Math" w:cstheme="minorHAnsi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theme="minorHAnsi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lang w:val="en-US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2</m:t>
                    </m:r>
                  </m:sup>
                </m:sSup>
              </m:den>
            </m:f>
          </m:e>
        </m:d>
        <m:r>
          <m:rPr>
            <m:sty m:val="p"/>
          </m:rPr>
          <w:rPr>
            <w:rFonts w:ascii="Cambria Math" w:hAnsi="Cambria Math" w:cstheme="minorHAnsi"/>
          </w:rPr>
          <m:t>= 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4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  <w:r w:rsidRPr="002A627D">
        <w:rPr>
          <w:rFonts w:asciiTheme="minorHAnsi" w:hAnsiTheme="minorHAnsi" w:cstheme="minorHAnsi"/>
        </w:rPr>
        <w:t xml:space="preserve"> . </w:t>
      </w:r>
    </w:p>
    <w:p w14:paraId="21276E00" w14:textId="52AC8B3C" w:rsidR="00113993" w:rsidRPr="00CB4D17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CB4D17">
        <w:rPr>
          <w:rFonts w:asciiTheme="minorHAnsi" w:hAnsiTheme="minorHAnsi" w:cstheme="minorHAnsi"/>
        </w:rPr>
        <w:t xml:space="preserve">Άρα, </w:t>
      </w:r>
      <m:oMath>
        <m:r>
          <m:rPr>
            <m:sty m:val="p"/>
          </m:rPr>
          <w:rPr>
            <w:rFonts w:ascii="Cambria Math" w:hAnsi="Cambria Math" w:cstheme="minorHAnsi"/>
          </w:rPr>
          <m:t>f 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4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  <w:r w:rsidRPr="00CB4D17">
        <w:rPr>
          <w:rFonts w:asciiTheme="minorHAnsi" w:hAnsiTheme="minorHAnsi" w:cstheme="minorHAnsi"/>
        </w:rPr>
        <w:t xml:space="preserve"> για κάθε </w:t>
      </w:r>
      <m:oMath>
        <m:r>
          <m:rPr>
            <m:sty m:val="p"/>
          </m:rPr>
          <w:rPr>
            <w:rFonts w:ascii="Cambria Math" w:hAnsi="Cambria Math" w:cstheme="minorHAnsi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</w:rPr>
          <m:t>ϵ</m:t>
        </m:r>
        <m:r>
          <m:rPr>
            <m:scr m:val="double-struck"/>
            <m:sty m:val="p"/>
          </m:rPr>
          <w:rPr>
            <w:rFonts w:ascii="Cambria Math" w:hAnsi="Cambria Math" w:cstheme="minorHAnsi"/>
          </w:rPr>
          <m:t>R-</m:t>
        </m:r>
        <m:r>
          <m:rPr>
            <m:sty m:val="p"/>
          </m:rPr>
          <w:rPr>
            <w:rFonts w:ascii="Cambria Math" w:hAnsi="Cambria Math" w:cstheme="minorHAnsi"/>
          </w:rPr>
          <m:t>{0}.</m:t>
        </m:r>
      </m:oMath>
    </w:p>
    <w:p w14:paraId="00B3B58B" w14:textId="727331BF" w:rsidR="00113993" w:rsidRPr="00CB4D17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CB4D17">
        <w:rPr>
          <w:rFonts w:asciiTheme="minorHAnsi" w:hAnsiTheme="minorHAnsi" w:cstheme="minorHAnsi"/>
        </w:rPr>
        <w:t xml:space="preserve">γ) Από το β) ερώτημα έχουμε </w:t>
      </w:r>
      <m:oMath>
        <m:r>
          <m:rPr>
            <m:sty m:val="p"/>
          </m:rPr>
          <w:rPr>
            <w:rFonts w:ascii="Cambria Math" w:hAnsi="Cambria Math" w:cstheme="minorHAnsi"/>
          </w:rPr>
          <m:t>f 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4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  <w:r w:rsidR="008418FA">
        <w:rPr>
          <w:rFonts w:asciiTheme="minorHAnsi" w:hAnsiTheme="minorHAnsi" w:cstheme="minorHAnsi"/>
        </w:rPr>
        <w:t>.</w:t>
      </w:r>
    </w:p>
    <w:p w14:paraId="09484A2D" w14:textId="05718A97" w:rsidR="00113993" w:rsidRPr="00CB4D17" w:rsidRDefault="00A46D6D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Άρα, για </w:t>
      </w:r>
      <w:r w:rsidR="00113993" w:rsidRPr="00CB4D17">
        <w:rPr>
          <w:rFonts w:asciiTheme="minorHAnsi" w:hAnsiTheme="minorHAnsi" w:cstheme="minorHAnsi"/>
          <w:lang w:val="en-US"/>
        </w:rPr>
        <w:t>x</w:t>
      </w:r>
      <w:r>
        <w:rPr>
          <w:rFonts w:asciiTheme="minorHAnsi" w:hAnsiTheme="minorHAnsi" w:cstheme="minorHAnsi"/>
        </w:rPr>
        <w:t>=</w:t>
      </w:r>
      <w:r w:rsidR="00113993" w:rsidRPr="00113993">
        <w:rPr>
          <w:rFonts w:asciiTheme="minorHAnsi" w:hAnsiTheme="minorHAnsi" w:cstheme="minorHAnsi"/>
        </w:rPr>
        <w:t>-</w:t>
      </w:r>
      <w:r w:rsidR="00113993" w:rsidRPr="00CB4D17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έχουμε:</w:t>
      </w:r>
      <w:r w:rsidR="00113993" w:rsidRPr="00CB4D17">
        <w:rPr>
          <w:rFonts w:asciiTheme="minorHAnsi" w:hAnsiTheme="minorHAnsi" w:cstheme="minorHAnsi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</w:rPr>
          <m:t>f 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-2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4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inorHAnsi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-2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 w:cstheme="minorHAnsi"/>
          </w:rPr>
          <m:t>=-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4</m:t>
            </m:r>
          </m:den>
        </m:f>
        <m:r>
          <w:rPr>
            <w:rFonts w:ascii="Cambria Math" w:hAnsi="Cambria Math" w:cstheme="minorHAnsi"/>
          </w:rPr>
          <m:t>=-1</m:t>
        </m:r>
      </m:oMath>
      <w:r w:rsidR="00113993" w:rsidRPr="00CB4D17">
        <w:rPr>
          <w:rFonts w:asciiTheme="minorHAnsi" w:hAnsiTheme="minorHAnsi" w:cstheme="minorHAnsi"/>
        </w:rPr>
        <w:t>.</w:t>
      </w:r>
    </w:p>
    <w:p w14:paraId="35524810" w14:textId="77777777" w:rsidR="00113993" w:rsidRPr="00CB4D17" w:rsidRDefault="00113993" w:rsidP="00113993">
      <w:pPr>
        <w:spacing w:line="360" w:lineRule="auto"/>
        <w:jc w:val="both"/>
        <w:rPr>
          <w:rFonts w:cstheme="minorHAnsi"/>
        </w:rPr>
      </w:pPr>
    </w:p>
    <w:p w14:paraId="57454ED8" w14:textId="77777777" w:rsidR="003C4AA1" w:rsidRDefault="003C4AA1" w:rsidP="001C1175">
      <w:pPr>
        <w:spacing w:before="120"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</w:p>
    <w:sectPr w:rsidR="003C4A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C40"/>
    <w:rsid w:val="000558F5"/>
    <w:rsid w:val="0006664D"/>
    <w:rsid w:val="000B0F7D"/>
    <w:rsid w:val="000C0546"/>
    <w:rsid w:val="000D5D2A"/>
    <w:rsid w:val="00113993"/>
    <w:rsid w:val="00114942"/>
    <w:rsid w:val="001754AB"/>
    <w:rsid w:val="001C1175"/>
    <w:rsid w:val="001D7628"/>
    <w:rsid w:val="00236D5B"/>
    <w:rsid w:val="00240613"/>
    <w:rsid w:val="0024585B"/>
    <w:rsid w:val="002B5A67"/>
    <w:rsid w:val="002F15E6"/>
    <w:rsid w:val="003122FF"/>
    <w:rsid w:val="00347095"/>
    <w:rsid w:val="003C2765"/>
    <w:rsid w:val="003C4AA1"/>
    <w:rsid w:val="00425115"/>
    <w:rsid w:val="00546110"/>
    <w:rsid w:val="0059186E"/>
    <w:rsid w:val="005A57C5"/>
    <w:rsid w:val="006200E7"/>
    <w:rsid w:val="006656A5"/>
    <w:rsid w:val="00720264"/>
    <w:rsid w:val="00745BDD"/>
    <w:rsid w:val="00786928"/>
    <w:rsid w:val="007F63FA"/>
    <w:rsid w:val="007F67A7"/>
    <w:rsid w:val="0082557C"/>
    <w:rsid w:val="008418FA"/>
    <w:rsid w:val="00877E1D"/>
    <w:rsid w:val="00894937"/>
    <w:rsid w:val="008A37BE"/>
    <w:rsid w:val="008B3D7B"/>
    <w:rsid w:val="008F4B95"/>
    <w:rsid w:val="00983DB5"/>
    <w:rsid w:val="00A17053"/>
    <w:rsid w:val="00A46D6D"/>
    <w:rsid w:val="00A47765"/>
    <w:rsid w:val="00A75257"/>
    <w:rsid w:val="00AC588A"/>
    <w:rsid w:val="00B2071E"/>
    <w:rsid w:val="00B3543E"/>
    <w:rsid w:val="00BF739E"/>
    <w:rsid w:val="00C202B6"/>
    <w:rsid w:val="00C42C40"/>
    <w:rsid w:val="00CB7E41"/>
    <w:rsid w:val="00D01EB0"/>
    <w:rsid w:val="00D13120"/>
    <w:rsid w:val="00D53D95"/>
    <w:rsid w:val="00DA2E30"/>
    <w:rsid w:val="00DA5756"/>
    <w:rsid w:val="00DC5352"/>
    <w:rsid w:val="00DD3086"/>
    <w:rsid w:val="00E65D42"/>
    <w:rsid w:val="00E82563"/>
    <w:rsid w:val="00E91418"/>
    <w:rsid w:val="00F16167"/>
    <w:rsid w:val="00F41FE1"/>
    <w:rsid w:val="00F51B90"/>
    <w:rsid w:val="00F7074B"/>
    <w:rsid w:val="00F844E6"/>
    <w:rsid w:val="00F96888"/>
    <w:rsid w:val="00FA6CCD"/>
    <w:rsid w:val="00FC1F9D"/>
    <w:rsid w:val="24D49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18DC"/>
  <w15:docId w15:val="{033CB51A-F7A6-4F2B-84E3-0368DC54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074B"/>
    <w:rPr>
      <w:color w:val="808080"/>
    </w:rPr>
  </w:style>
  <w:style w:type="table" w:styleId="a4">
    <w:name w:val="Table Grid"/>
    <w:basedOn w:val="a1"/>
    <w:uiPriority w:val="39"/>
    <w:rsid w:val="000B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13993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745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745BDD"/>
    <w:rPr>
      <w:rFonts w:ascii="Tahoma" w:hAnsi="Tahoma" w:cs="Tahoma"/>
      <w:sz w:val="16"/>
      <w:szCs w:val="16"/>
    </w:rPr>
  </w:style>
  <w:style w:type="paragraph" w:styleId="a8">
    <w:name w:val="annotation subject"/>
    <w:basedOn w:val="a5"/>
    <w:next w:val="a5"/>
    <w:link w:val="Char1"/>
    <w:uiPriority w:val="99"/>
    <w:semiHidden/>
    <w:unhideWhenUsed/>
    <w:rsid w:val="00745BDD"/>
    <w:rPr>
      <w:b/>
      <w:bCs/>
    </w:rPr>
  </w:style>
  <w:style w:type="character" w:customStyle="1" w:styleId="Char1">
    <w:name w:val="Θέμα σχολίου Char"/>
    <w:basedOn w:val="Char"/>
    <w:link w:val="a8"/>
    <w:uiPriority w:val="99"/>
    <w:semiHidden/>
    <w:rsid w:val="00745B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</Words>
  <Characters>398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Christos</cp:lastModifiedBy>
  <cp:revision>58</cp:revision>
  <cp:lastPrinted>2022-07-12T22:01:00Z</cp:lastPrinted>
  <dcterms:created xsi:type="dcterms:W3CDTF">2021-08-03T16:09:00Z</dcterms:created>
  <dcterms:modified xsi:type="dcterms:W3CDTF">2023-01-18T21:40:00Z</dcterms:modified>
</cp:coreProperties>
</file>