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ADF33" w14:textId="77777777" w:rsidR="005E482E" w:rsidRDefault="005E482E" w:rsidP="005E482E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ΛΥΣΗ</w:t>
      </w:r>
    </w:p>
    <w:p w14:paraId="0C1AC2C1" w14:textId="30651143" w:rsidR="005E482E" w:rsidRPr="00317F20" w:rsidRDefault="005E482E" w:rsidP="00317F20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Η συνάρτηση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  <w:lang w:val="en-US" w:eastAsia="el-GR"/>
          </w:rPr>
          <m:t>f</m:t>
        </m:r>
      </m:oMath>
      <w:r w:rsidRPr="006435A9">
        <w:rPr>
          <w:rFonts w:cs="Arial,Italic"/>
          <w:iCs/>
          <w:sz w:val="24"/>
          <w:szCs w:val="24"/>
          <w:lang w:eastAsia="el-GR"/>
        </w:rPr>
        <w:t xml:space="preserve"> </w:t>
      </w:r>
      <w:r>
        <w:rPr>
          <w:rFonts w:cs="Arial,Italic"/>
          <w:iCs/>
          <w:sz w:val="24"/>
          <w:szCs w:val="24"/>
          <w:lang w:eastAsia="el-GR"/>
        </w:rPr>
        <w:t>ορίζεται όταν</w:t>
      </w:r>
      <w:r w:rsidR="00317F20">
        <w:rPr>
          <w:rFonts w:cs="Arial,Italic"/>
          <w:iCs/>
          <w:sz w:val="24"/>
          <w:szCs w:val="24"/>
          <w:lang w:eastAsia="el-GR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≠0</m:t>
        </m:r>
      </m:oMath>
      <w:r w:rsidR="00317F20">
        <w:rPr>
          <w:rFonts w:eastAsiaTheme="minorEastAsia" w:cs="Arial,Italic"/>
          <w:iCs/>
          <w:sz w:val="24"/>
          <w:szCs w:val="24"/>
        </w:rPr>
        <w:t>.</w:t>
      </w:r>
    </w:p>
    <w:p w14:paraId="28A535AF" w14:textId="2CB631CE" w:rsidR="005E482E" w:rsidRPr="00751753" w:rsidRDefault="005E482E" w:rsidP="005E482E">
      <w:pPr>
        <w:spacing w:after="0" w:line="360" w:lineRule="auto"/>
        <w:contextualSpacing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Επομένως, έχει ως πεδίο ορισμού το σύνολο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Α=(-∞,0)∪(0,+∞)</m:t>
        </m:r>
      </m:oMath>
      <w:r w:rsidR="00751753">
        <w:rPr>
          <w:rFonts w:eastAsiaTheme="minorEastAsia"/>
          <w:sz w:val="24"/>
          <w:szCs w:val="24"/>
        </w:rPr>
        <w:t>.</w:t>
      </w:r>
    </w:p>
    <w:p w14:paraId="2D29EF88" w14:textId="3259BA87" w:rsidR="005E482E" w:rsidRPr="00317F20" w:rsidRDefault="005E482E" w:rsidP="005E482E">
      <w:pPr>
        <w:spacing w:before="120" w:after="0" w:line="360" w:lineRule="auto"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β) Για κάθε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  <w:lang w:eastAsia="el-GR"/>
          </w:rPr>
          <m:t>x∈A</m:t>
        </m:r>
      </m:oMath>
      <w:r w:rsidRPr="00E5414F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>
        <w:rPr>
          <w:rFonts w:eastAsiaTheme="minorEastAsia" w:cs="Arial,Italic"/>
          <w:iCs/>
          <w:sz w:val="24"/>
          <w:szCs w:val="24"/>
          <w:lang w:eastAsia="el-GR"/>
        </w:rPr>
        <w:t>είναι:</w:t>
      </w:r>
      <w:r w:rsidR="00317F20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Cs/>
                    <w:sz w:val="24"/>
                    <w:szCs w:val="24"/>
                    <w:lang w:eastAsia="el-GR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eastAsia="el-GR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eastAsia="el-GR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eastAsia="el-GR"/>
              </w:rPr>
              <m:t>-2x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eastAsia="el-GR"/>
              </w:rPr>
              <m:t>x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f>
          <m:f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eastAsia="el-GR"/>
              </w:rPr>
              <m:t>x</m:t>
            </m:r>
            <m:d>
              <m:dPr>
                <m:ctrlPr>
                  <w:rPr>
                    <w:rFonts w:ascii="Cambria Math" w:hAnsi="Cambria Math" w:cstheme="minorHAnsi"/>
                    <w:iCs/>
                    <w:sz w:val="24"/>
                    <w:szCs w:val="24"/>
                    <w:lang w:eastAsia="el-GR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eastAsia="el-GR"/>
                  </w:rPr>
                  <m:t>x-2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eastAsia="el-GR"/>
              </w:rPr>
              <m:t>x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=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eastAsia="el-GR"/>
          </w:rPr>
          <m:t>x-2</m:t>
        </m:r>
      </m:oMath>
      <w:r w:rsidR="00317F20">
        <w:rPr>
          <w:rFonts w:eastAsiaTheme="minorEastAsia" w:cstheme="minorHAnsi"/>
          <w:iCs/>
          <w:sz w:val="24"/>
          <w:szCs w:val="24"/>
          <w:lang w:eastAsia="el-GR"/>
        </w:rPr>
        <w:t>.</w:t>
      </w:r>
    </w:p>
    <w:p w14:paraId="4EE411C1" w14:textId="77777777" w:rsidR="00D04413" w:rsidRDefault="0823E33C" w:rsidP="00317F20">
      <w:pPr>
        <w:spacing w:before="120" w:after="0" w:line="360" w:lineRule="auto"/>
        <w:jc w:val="both"/>
        <w:rPr>
          <w:rFonts w:eastAsiaTheme="minorEastAsia"/>
          <w:sz w:val="24"/>
          <w:szCs w:val="24"/>
        </w:rPr>
      </w:pPr>
      <w:r w:rsidRPr="0823E33C">
        <w:rPr>
          <w:rFonts w:eastAsiaTheme="minorEastAsia"/>
          <w:sz w:val="24"/>
          <w:szCs w:val="24"/>
        </w:rPr>
        <w:t xml:space="preserve">γ) Σύμφωνα με το προηγούμενο ερώτημα (β) </w:t>
      </w:r>
      <w:r w:rsidR="00317F20">
        <w:rPr>
          <w:rFonts w:eastAsiaTheme="minorEastAsia"/>
          <w:sz w:val="24"/>
          <w:szCs w:val="24"/>
        </w:rPr>
        <w:t>προκύπτει</w:t>
      </w:r>
      <w:r w:rsidRPr="0823E33C">
        <w:rPr>
          <w:rFonts w:eastAsiaTheme="minorEastAsia"/>
          <w:sz w:val="24"/>
          <w:szCs w:val="24"/>
        </w:rPr>
        <w:t>:</w:t>
      </w:r>
      <w:r w:rsidR="00317F20">
        <w:rPr>
          <w:rFonts w:eastAsiaTheme="minorEastAsia"/>
          <w:sz w:val="24"/>
          <w:szCs w:val="24"/>
        </w:rPr>
        <w:t xml:space="preserve"> </w:t>
      </w:r>
    </w:p>
    <w:p w14:paraId="21169AE3" w14:textId="63C31AB2" w:rsidR="005E482E" w:rsidRPr="00317F20" w:rsidRDefault="00000000" w:rsidP="00317F20">
      <w:pPr>
        <w:spacing w:before="120" w:after="0" w:line="360" w:lineRule="auto"/>
        <w:jc w:val="both"/>
        <w:rPr>
          <w:rFonts w:eastAsiaTheme="minorEastAsia"/>
          <w:sz w:val="24"/>
          <w:szCs w:val="24"/>
        </w:rPr>
      </w:pPr>
      <m:oMath>
        <m:limLow>
          <m:limLow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x→0</m:t>
            </m:r>
          </m:lim>
        </m:limLow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 w:eastAsia="el-GR"/>
          </w:rPr>
          <m:t>f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  <w:lang w:val="en-US" w:eastAsia="el-GR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 w:eastAsia="el-GR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limLow>
          <m:limLow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x→0</m:t>
            </m:r>
          </m:lim>
        </m:limLow>
        <m:d>
          <m:d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eastAsia="el-GR"/>
              </w:rPr>
              <m:t>x-2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eastAsia="el-GR"/>
          </w:rPr>
          <m:t>=-2</m:t>
        </m:r>
      </m:oMath>
      <w:r w:rsidR="00317F20">
        <w:rPr>
          <w:rFonts w:eastAsiaTheme="minorEastAsia"/>
          <w:sz w:val="24"/>
          <w:szCs w:val="24"/>
          <w:lang w:eastAsia="el-GR"/>
        </w:rPr>
        <w:t>.</w:t>
      </w:r>
    </w:p>
    <w:p w14:paraId="6BA1D31A" w14:textId="77777777" w:rsidR="003C4AA1" w:rsidRDefault="003C4AA1" w:rsidP="001C1175">
      <w:pPr>
        <w:spacing w:before="120" w:after="0" w:line="360" w:lineRule="auto"/>
        <w:jc w:val="both"/>
        <w:rPr>
          <w:rFonts w:cs="Arial,Italic"/>
          <w:iCs/>
          <w:sz w:val="24"/>
          <w:szCs w:val="24"/>
          <w:lang w:eastAsia="el-GR"/>
        </w:rPr>
      </w:pPr>
    </w:p>
    <w:p w14:paraId="57454ED8" w14:textId="77777777" w:rsidR="003C4AA1" w:rsidRDefault="003C4AA1" w:rsidP="001C1175">
      <w:pPr>
        <w:spacing w:before="120" w:after="0" w:line="360" w:lineRule="auto"/>
        <w:jc w:val="both"/>
        <w:rPr>
          <w:rFonts w:cs="Arial,Italic"/>
          <w:iCs/>
          <w:sz w:val="24"/>
          <w:szCs w:val="24"/>
          <w:lang w:eastAsia="el-GR"/>
        </w:rPr>
      </w:pPr>
    </w:p>
    <w:sectPr w:rsidR="003C4A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C40"/>
    <w:rsid w:val="000558F5"/>
    <w:rsid w:val="0006664D"/>
    <w:rsid w:val="000B0F7D"/>
    <w:rsid w:val="000C0546"/>
    <w:rsid w:val="00114942"/>
    <w:rsid w:val="001754AB"/>
    <w:rsid w:val="001C1175"/>
    <w:rsid w:val="001D7628"/>
    <w:rsid w:val="00203149"/>
    <w:rsid w:val="00236D5B"/>
    <w:rsid w:val="00240613"/>
    <w:rsid w:val="0024585B"/>
    <w:rsid w:val="002B5A67"/>
    <w:rsid w:val="002F15E6"/>
    <w:rsid w:val="003122FF"/>
    <w:rsid w:val="00317F20"/>
    <w:rsid w:val="003C2765"/>
    <w:rsid w:val="003C4AA1"/>
    <w:rsid w:val="00425115"/>
    <w:rsid w:val="004B1D52"/>
    <w:rsid w:val="00546110"/>
    <w:rsid w:val="0059186E"/>
    <w:rsid w:val="005A57C5"/>
    <w:rsid w:val="005E482E"/>
    <w:rsid w:val="006200E7"/>
    <w:rsid w:val="006656A5"/>
    <w:rsid w:val="00720264"/>
    <w:rsid w:val="00751753"/>
    <w:rsid w:val="00786928"/>
    <w:rsid w:val="007F63FA"/>
    <w:rsid w:val="007F67A7"/>
    <w:rsid w:val="0082557C"/>
    <w:rsid w:val="00846665"/>
    <w:rsid w:val="00877E1D"/>
    <w:rsid w:val="00894937"/>
    <w:rsid w:val="008A37BE"/>
    <w:rsid w:val="008B3D7B"/>
    <w:rsid w:val="00983DB5"/>
    <w:rsid w:val="00A17053"/>
    <w:rsid w:val="00A47765"/>
    <w:rsid w:val="00A75257"/>
    <w:rsid w:val="00AC588A"/>
    <w:rsid w:val="00B2071E"/>
    <w:rsid w:val="00B654DF"/>
    <w:rsid w:val="00BF739E"/>
    <w:rsid w:val="00C202B6"/>
    <w:rsid w:val="00C42C40"/>
    <w:rsid w:val="00CB7E41"/>
    <w:rsid w:val="00D01EB0"/>
    <w:rsid w:val="00D04413"/>
    <w:rsid w:val="00D13120"/>
    <w:rsid w:val="00D53D95"/>
    <w:rsid w:val="00DA2E30"/>
    <w:rsid w:val="00DC5352"/>
    <w:rsid w:val="00DD3086"/>
    <w:rsid w:val="00E65D42"/>
    <w:rsid w:val="00E82563"/>
    <w:rsid w:val="00E91418"/>
    <w:rsid w:val="00F16167"/>
    <w:rsid w:val="00F41FE1"/>
    <w:rsid w:val="00F51B90"/>
    <w:rsid w:val="00F7074B"/>
    <w:rsid w:val="00F844E6"/>
    <w:rsid w:val="00F96888"/>
    <w:rsid w:val="00FA6CCD"/>
    <w:rsid w:val="00FC1F9D"/>
    <w:rsid w:val="0823E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18DC"/>
  <w15:docId w15:val="{CB2763D4-D0AF-486B-BD49-2E2101209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074B"/>
    <w:rPr>
      <w:color w:val="808080"/>
    </w:rPr>
  </w:style>
  <w:style w:type="table" w:styleId="a4">
    <w:name w:val="Table Grid"/>
    <w:basedOn w:val="a1"/>
    <w:uiPriority w:val="39"/>
    <w:rsid w:val="000B0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B65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B654DF"/>
    <w:rPr>
      <w:rFonts w:ascii="Tahoma" w:hAnsi="Tahoma" w:cs="Tahoma"/>
      <w:sz w:val="16"/>
      <w:szCs w:val="16"/>
    </w:rPr>
  </w:style>
  <w:style w:type="paragraph" w:styleId="a8">
    <w:name w:val="annotation subject"/>
    <w:basedOn w:val="a5"/>
    <w:next w:val="a5"/>
    <w:link w:val="Char1"/>
    <w:uiPriority w:val="99"/>
    <w:semiHidden/>
    <w:unhideWhenUsed/>
    <w:rsid w:val="00B654DF"/>
    <w:rPr>
      <w:b/>
      <w:bCs/>
    </w:rPr>
  </w:style>
  <w:style w:type="character" w:customStyle="1" w:styleId="Char1">
    <w:name w:val="Θέμα σχολίου Char"/>
    <w:basedOn w:val="Char"/>
    <w:link w:val="a8"/>
    <w:uiPriority w:val="99"/>
    <w:semiHidden/>
    <w:rsid w:val="00B654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</Words>
  <Characters>207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Christos</cp:lastModifiedBy>
  <cp:revision>57</cp:revision>
  <cp:lastPrinted>2022-07-12T22:01:00Z</cp:lastPrinted>
  <dcterms:created xsi:type="dcterms:W3CDTF">2021-08-03T16:09:00Z</dcterms:created>
  <dcterms:modified xsi:type="dcterms:W3CDTF">2023-01-17T20:03:00Z</dcterms:modified>
</cp:coreProperties>
</file>