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2AE0A445" w:rsidR="003625EF" w:rsidRPr="005D2173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5D2173">
        <w:rPr>
          <w:rFonts w:asciiTheme="minorHAnsi" w:hAnsiTheme="minorHAnsi"/>
          <w:sz w:val="22"/>
          <w:szCs w:val="22"/>
        </w:rPr>
        <w:t>Σωστή απάντηση είναι η</w:t>
      </w:r>
      <w:r w:rsidR="005D2173" w:rsidRPr="005D2173">
        <w:rPr>
          <w:rFonts w:asciiTheme="minorHAnsi" w:hAnsiTheme="minorHAnsi"/>
          <w:b/>
          <w:sz w:val="22"/>
          <w:szCs w:val="22"/>
        </w:rPr>
        <w:t xml:space="preserve"> (γ)</w:t>
      </w:r>
      <w:r w:rsidR="005D2173">
        <w:rPr>
          <w:rFonts w:asciiTheme="minorHAnsi" w:hAnsiTheme="minorHAnsi"/>
          <w:sz w:val="22"/>
          <w:szCs w:val="22"/>
        </w:rPr>
        <w:t>.</w:t>
      </w:r>
    </w:p>
    <w:p w14:paraId="0A0859A8" w14:textId="070AC0DD" w:rsidR="00FB102D" w:rsidRDefault="00FB102D" w:rsidP="00FB102D">
      <w:pPr>
        <w:pStyle w:val="Standard"/>
        <w:spacing w:after="0"/>
        <w:jc w:val="right"/>
      </w:pPr>
    </w:p>
    <w:p w14:paraId="64BDCCED" w14:textId="05EA8509" w:rsidR="00063D89" w:rsidRPr="00F03E59" w:rsidRDefault="00063D89" w:rsidP="00063D89">
      <w:pPr>
        <w:jc w:val="center"/>
        <w:rPr>
          <w:rFonts w:asciiTheme="minorHAnsi" w:hAnsiTheme="minorHAnsi"/>
          <w:sz w:val="22"/>
          <w:szCs w:val="22"/>
        </w:rPr>
      </w:pP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3D964A95" w14:textId="6CCDE25E" w:rsidR="005A34F6" w:rsidRDefault="00023886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FB102D">
        <w:rPr>
          <w:rFonts w:asciiTheme="minorHAnsi" w:hAnsiTheme="minorHAnsi"/>
          <w:sz w:val="22"/>
          <w:szCs w:val="22"/>
        </w:rPr>
        <w:t xml:space="preserve">Από τις τιμές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F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=10Ν</m:t>
        </m:r>
      </m:oMath>
      <w:r w:rsidR="00FB102D">
        <w:rPr>
          <w:rFonts w:asciiTheme="minorHAnsi" w:hAnsiTheme="minorHAnsi"/>
          <w:sz w:val="22"/>
          <w:szCs w:val="22"/>
        </w:rPr>
        <w:t xml:space="preserve"> </w:t>
      </w:r>
      <w:r w:rsidR="00F04C16">
        <w:rPr>
          <w:rFonts w:asciiTheme="minorHAnsi" w:hAnsiTheme="minorHAnsi"/>
          <w:sz w:val="22"/>
          <w:szCs w:val="22"/>
        </w:rPr>
        <w:t xml:space="preserve">και </w:t>
      </w:r>
      <w:r w:rsidR="00FB102D">
        <w:rPr>
          <w:rFonts w:asciiTheme="minorHAns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="00FB102D" w:rsidRPr="00FB102D">
        <w:rPr>
          <w:rFonts w:asciiTheme="minorHAnsi" w:hAnsiTheme="minorHAnsi"/>
          <w:sz w:val="22"/>
          <w:szCs w:val="22"/>
        </w:rPr>
        <w:t xml:space="preserve"> </w:t>
      </w:r>
      <w:r w:rsidR="00FB102D">
        <w:rPr>
          <w:rFonts w:asciiTheme="minorHAnsi" w:hAnsiTheme="minorHAnsi"/>
          <w:sz w:val="22"/>
          <w:szCs w:val="22"/>
        </w:rPr>
        <w:t xml:space="preserve">συμπεραίνουμε ότι η σταθερά του ελατηρίου είναι </w:t>
      </w:r>
    </w:p>
    <w:p w14:paraId="7EC9272A" w14:textId="45672C0A" w:rsidR="00FB102D" w:rsidRPr="00F56C4B" w:rsidRDefault="00090B99" w:rsidP="005A34F6">
      <w:pPr>
        <w:spacing w:line="360" w:lineRule="auto"/>
        <w:ind w:right="-1"/>
        <w:jc w:val="center"/>
        <w:rPr>
          <w:rFonts w:asciiTheme="minorHAnsi" w:hAnsiTheme="minorHAnsi"/>
          <w:iCs/>
          <w:sz w:val="22"/>
          <w:szCs w:val="22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k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δύναμη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επιμήκυνση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N</m:t>
              </m: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2cm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=5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cm</m:t>
              </m:r>
            </m:den>
          </m:f>
        </m:oMath>
      </m:oMathPara>
    </w:p>
    <w:p w14:paraId="22115446" w14:textId="47BF7DB4" w:rsidR="00F56C4B" w:rsidRPr="00090B99" w:rsidRDefault="00F56C4B" w:rsidP="00F56C4B">
      <w:pPr>
        <w:spacing w:line="360" w:lineRule="auto"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Το αποτέλεσμα αυτό μπορ</w:t>
      </w:r>
      <w:r w:rsidR="00F834F3">
        <w:rPr>
          <w:rFonts w:asciiTheme="minorHAnsi" w:hAnsiTheme="minorHAnsi"/>
          <w:iCs/>
          <w:sz w:val="22"/>
          <w:szCs w:val="22"/>
        </w:rPr>
        <w:t xml:space="preserve">εί να προκύψει </w:t>
      </w:r>
      <w:r>
        <w:rPr>
          <w:rFonts w:asciiTheme="minorHAnsi" w:hAnsiTheme="minorHAnsi"/>
          <w:iCs/>
          <w:sz w:val="22"/>
          <w:szCs w:val="22"/>
        </w:rPr>
        <w:t>από οποι</w:t>
      </w:r>
      <w:r w:rsidR="006E77A3">
        <w:rPr>
          <w:rFonts w:asciiTheme="minorHAnsi" w:hAnsiTheme="minorHAnsi"/>
          <w:iCs/>
          <w:sz w:val="22"/>
          <w:szCs w:val="22"/>
        </w:rPr>
        <w:t>οδήποτε άλλο ζεύγος τιμών του πίνακα της εκφώνησης.</w:t>
      </w:r>
    </w:p>
    <w:p w14:paraId="0AA26B3C" w14:textId="07B10583" w:rsidR="003625EF" w:rsidRPr="00AE15E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1961307A" w:rsidR="001F257F" w:rsidRDefault="00023886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</w:p>
    <w:p w14:paraId="33890094" w14:textId="63C29225" w:rsidR="00D70449" w:rsidRPr="00BF6B54" w:rsidRDefault="00BF6B54" w:rsidP="00BF6B54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51DFDC95" wp14:editId="0CB05A34">
            <wp:extent cx="3870960" cy="1231303"/>
            <wp:effectExtent l="0" t="0" r="0" b="698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7689" cy="123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20906D2B" w14:textId="681CCD5B" w:rsidR="006E783E" w:rsidRPr="00C87530" w:rsidRDefault="006E783E" w:rsidP="005D2173">
      <w:pPr>
        <w:spacing w:line="360" w:lineRule="auto"/>
        <w:jc w:val="both"/>
        <w:rPr>
          <w:rFonts w:asciiTheme="minorHAnsi" w:eastAsia="Microsoft YaHe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D70449" w:rsidRPr="00D70449">
        <w:rPr>
          <w:rFonts w:ascii="Calibri" w:hAnsi="Calibri"/>
          <w:sz w:val="22"/>
          <w:szCs w:val="22"/>
        </w:rPr>
        <w:t xml:space="preserve">Το </w:t>
      </w:r>
      <w:r w:rsidR="005D2173">
        <w:rPr>
          <w:rFonts w:ascii="Calibri" w:hAnsi="Calibri"/>
          <w:sz w:val="22"/>
          <w:szCs w:val="22"/>
        </w:rPr>
        <w:t>σώμα Α ασκεί στο Γ μια δύναμη</w:t>
      </w:r>
      <w:r w:rsidR="00BF6B54">
        <w:rPr>
          <w:rFonts w:ascii="Calibri" w:hAnsi="Calibri"/>
          <w:sz w:val="22"/>
          <w:szCs w:val="22"/>
        </w:rPr>
        <w:t xml:space="preserve"> επαφής</w:t>
      </w:r>
      <w:r w:rsidR="005D2173">
        <w:rPr>
          <w:rFonts w:ascii="Calibri" w:hAnsi="Calibr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5D2173" w:rsidRPr="005D2173">
        <w:rPr>
          <w:rFonts w:ascii="Calibri" w:hAnsi="Calibri"/>
          <w:sz w:val="22"/>
          <w:szCs w:val="22"/>
        </w:rPr>
        <w:t xml:space="preserve"> </w:t>
      </w:r>
      <w:r w:rsidR="005D2173">
        <w:rPr>
          <w:rFonts w:ascii="Calibri" w:hAnsi="Calibri"/>
          <w:sz w:val="22"/>
          <w:szCs w:val="22"/>
        </w:rPr>
        <w:t>με φορά προς τα δεξιά.</w:t>
      </w:r>
      <w:r w:rsidR="005D2173" w:rsidRPr="005D2173">
        <w:rPr>
          <w:rFonts w:ascii="Calibri" w:hAnsi="Calibri"/>
          <w:sz w:val="22"/>
          <w:szCs w:val="22"/>
        </w:rPr>
        <w:t xml:space="preserve"> </w:t>
      </w:r>
      <w:r w:rsidR="005D2173" w:rsidRPr="00D70449">
        <w:rPr>
          <w:rFonts w:ascii="Calibri" w:hAnsi="Calibri"/>
          <w:sz w:val="22"/>
          <w:szCs w:val="22"/>
        </w:rPr>
        <w:t xml:space="preserve">Το </w:t>
      </w:r>
      <w:r w:rsidR="005D2173">
        <w:rPr>
          <w:rFonts w:ascii="Calibri" w:hAnsi="Calibri"/>
          <w:sz w:val="22"/>
          <w:szCs w:val="22"/>
        </w:rPr>
        <w:t>σώμα Γ ασκεί στο Α μια δύναμη</w:t>
      </w:r>
      <w:r w:rsidR="00BF6B54">
        <w:rPr>
          <w:rFonts w:ascii="Calibri" w:hAnsi="Calibri"/>
          <w:sz w:val="22"/>
          <w:szCs w:val="22"/>
        </w:rPr>
        <w:t xml:space="preserve"> επαφής</w:t>
      </w:r>
      <w:r w:rsidR="005D2173">
        <w:rPr>
          <w:rFonts w:ascii="Calibri" w:hAnsi="Calibr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5D2173" w:rsidRPr="005D2173">
        <w:rPr>
          <w:rFonts w:ascii="Calibri" w:hAnsi="Calibri"/>
          <w:sz w:val="22"/>
          <w:szCs w:val="22"/>
        </w:rPr>
        <w:t xml:space="preserve"> </w:t>
      </w:r>
      <w:r w:rsidR="005D2173">
        <w:rPr>
          <w:rFonts w:ascii="Calibri" w:hAnsi="Calibri"/>
          <w:sz w:val="22"/>
          <w:szCs w:val="22"/>
        </w:rPr>
        <w:t>με φορά προς τα αριστερά.</w:t>
      </w:r>
      <w:r w:rsidR="00C87530" w:rsidRPr="00C87530">
        <w:rPr>
          <w:rFonts w:ascii="Calibri" w:hAnsi="Calibri"/>
          <w:sz w:val="22"/>
          <w:szCs w:val="22"/>
        </w:rPr>
        <w:t xml:space="preserve"> </w:t>
      </w:r>
      <w:r w:rsidR="006D7472">
        <w:rPr>
          <w:rFonts w:ascii="Calibri" w:hAnsi="Calibri"/>
          <w:sz w:val="22"/>
          <w:szCs w:val="22"/>
        </w:rPr>
        <w:t>Σύμφωνα με τον 3</w:t>
      </w:r>
      <w:r w:rsidR="006D7472" w:rsidRPr="006D7472">
        <w:rPr>
          <w:rFonts w:ascii="Calibri" w:hAnsi="Calibri"/>
          <w:sz w:val="22"/>
          <w:szCs w:val="22"/>
          <w:vertAlign w:val="superscript"/>
        </w:rPr>
        <w:t>ο</w:t>
      </w:r>
      <w:r w:rsidR="006D7472">
        <w:rPr>
          <w:rFonts w:ascii="Calibri" w:hAnsi="Calibri"/>
          <w:sz w:val="22"/>
          <w:szCs w:val="22"/>
        </w:rPr>
        <w:t xml:space="preserve"> νόμο του </w:t>
      </w:r>
      <w:r w:rsidR="00425894">
        <w:rPr>
          <w:rFonts w:ascii="Calibri" w:hAnsi="Calibri"/>
          <w:sz w:val="22"/>
          <w:szCs w:val="22"/>
        </w:rPr>
        <w:t>Νεύτωνα</w:t>
      </w:r>
      <w:r w:rsidR="006D7472">
        <w:rPr>
          <w:rFonts w:ascii="Calibri" w:hAnsi="Calibri"/>
          <w:sz w:val="22"/>
          <w:szCs w:val="22"/>
        </w:rPr>
        <w:t xml:space="preserve"> α</w:t>
      </w:r>
      <w:r w:rsidR="00C87530">
        <w:rPr>
          <w:rFonts w:ascii="Calibri" w:hAnsi="Calibri"/>
          <w:sz w:val="22"/>
          <w:szCs w:val="22"/>
        </w:rPr>
        <w:t>υτές οι δυνάμεις είναι αντίθετες και χαρακτηρίζονται ως δράση και αντίδραση.</w:t>
      </w: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3D89"/>
    <w:rsid w:val="000676E4"/>
    <w:rsid w:val="00090B99"/>
    <w:rsid w:val="00093789"/>
    <w:rsid w:val="000D5D86"/>
    <w:rsid w:val="000D715A"/>
    <w:rsid w:val="00106741"/>
    <w:rsid w:val="001313E7"/>
    <w:rsid w:val="00135044"/>
    <w:rsid w:val="00185C5C"/>
    <w:rsid w:val="001F257F"/>
    <w:rsid w:val="002602D5"/>
    <w:rsid w:val="002C5E67"/>
    <w:rsid w:val="003302AC"/>
    <w:rsid w:val="00345E7F"/>
    <w:rsid w:val="003625EF"/>
    <w:rsid w:val="003A6712"/>
    <w:rsid w:val="003C6629"/>
    <w:rsid w:val="003C6B44"/>
    <w:rsid w:val="00425894"/>
    <w:rsid w:val="004523FA"/>
    <w:rsid w:val="00462620"/>
    <w:rsid w:val="00480950"/>
    <w:rsid w:val="00485B3D"/>
    <w:rsid w:val="004C182E"/>
    <w:rsid w:val="004C66E4"/>
    <w:rsid w:val="004E69A6"/>
    <w:rsid w:val="005159FB"/>
    <w:rsid w:val="00597FE6"/>
    <w:rsid w:val="005A34F6"/>
    <w:rsid w:val="005D2173"/>
    <w:rsid w:val="006366AA"/>
    <w:rsid w:val="00656A11"/>
    <w:rsid w:val="006A71C5"/>
    <w:rsid w:val="006B71AC"/>
    <w:rsid w:val="006C68DF"/>
    <w:rsid w:val="006D7472"/>
    <w:rsid w:val="006E270C"/>
    <w:rsid w:val="006E77A3"/>
    <w:rsid w:val="006E783E"/>
    <w:rsid w:val="00740749"/>
    <w:rsid w:val="007421E8"/>
    <w:rsid w:val="00757387"/>
    <w:rsid w:val="00783560"/>
    <w:rsid w:val="007D0C6C"/>
    <w:rsid w:val="0081055F"/>
    <w:rsid w:val="009301DF"/>
    <w:rsid w:val="00954AEA"/>
    <w:rsid w:val="009572C4"/>
    <w:rsid w:val="00965178"/>
    <w:rsid w:val="009E5328"/>
    <w:rsid w:val="00AC7DA6"/>
    <w:rsid w:val="00AD3300"/>
    <w:rsid w:val="00AD6D22"/>
    <w:rsid w:val="00AE15E7"/>
    <w:rsid w:val="00B141B9"/>
    <w:rsid w:val="00B547D4"/>
    <w:rsid w:val="00B977DB"/>
    <w:rsid w:val="00BF6B54"/>
    <w:rsid w:val="00C00230"/>
    <w:rsid w:val="00C14707"/>
    <w:rsid w:val="00C72B2A"/>
    <w:rsid w:val="00C87530"/>
    <w:rsid w:val="00CB2E05"/>
    <w:rsid w:val="00CB5981"/>
    <w:rsid w:val="00CD765A"/>
    <w:rsid w:val="00CE290A"/>
    <w:rsid w:val="00CF028F"/>
    <w:rsid w:val="00D06A5E"/>
    <w:rsid w:val="00D51963"/>
    <w:rsid w:val="00D70449"/>
    <w:rsid w:val="00D731EE"/>
    <w:rsid w:val="00DB446A"/>
    <w:rsid w:val="00DB657B"/>
    <w:rsid w:val="00E1362C"/>
    <w:rsid w:val="00E254AE"/>
    <w:rsid w:val="00E4357B"/>
    <w:rsid w:val="00E96C57"/>
    <w:rsid w:val="00ED6F11"/>
    <w:rsid w:val="00F02471"/>
    <w:rsid w:val="00F03E59"/>
    <w:rsid w:val="00F04C16"/>
    <w:rsid w:val="00F41F76"/>
    <w:rsid w:val="00F56C4B"/>
    <w:rsid w:val="00F834F3"/>
    <w:rsid w:val="00FA3659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customStyle="1" w:styleId="Standard">
    <w:name w:val="Standard"/>
    <w:rsid w:val="00FB102D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9">
    <w:name w:val="List Paragraph"/>
    <w:basedOn w:val="Standard"/>
    <w:qFormat/>
    <w:rsid w:val="00FB102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a">
    <w:name w:val="Revision"/>
    <w:hidden/>
    <w:uiPriority w:val="99"/>
    <w:semiHidden/>
    <w:rsid w:val="003C6B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731912-F120-455A-AF15-763C78D9F9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100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16</cp:revision>
  <dcterms:created xsi:type="dcterms:W3CDTF">2022-03-29T15:14:00Z</dcterms:created>
  <dcterms:modified xsi:type="dcterms:W3CDTF">2023-01-16T16:51:00Z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