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8B15E0" w14:textId="222C941C" w:rsidR="003D5E24" w:rsidRDefault="003D5E24" w:rsidP="00F32663">
      <w:pPr>
        <w:spacing w:line="360" w:lineRule="auto"/>
        <w:rPr>
          <w:b/>
          <w:sz w:val="24"/>
          <w:szCs w:val="24"/>
        </w:rPr>
      </w:pPr>
      <w:r w:rsidRPr="00F32663">
        <w:rPr>
          <w:b/>
          <w:sz w:val="24"/>
          <w:szCs w:val="24"/>
        </w:rPr>
        <w:t>ΘΕΜΑ 2</w:t>
      </w:r>
      <w:r w:rsidRPr="00F32663">
        <w:rPr>
          <w:b/>
          <w:sz w:val="24"/>
          <w:szCs w:val="24"/>
          <w:vertAlign w:val="superscript"/>
        </w:rPr>
        <w:t>ο</w:t>
      </w:r>
      <w:r w:rsidRPr="00F32663">
        <w:rPr>
          <w:b/>
          <w:sz w:val="24"/>
          <w:szCs w:val="24"/>
        </w:rPr>
        <w:t xml:space="preserve"> </w:t>
      </w:r>
    </w:p>
    <w:p w14:paraId="233AC17A" w14:textId="7A11BB22" w:rsidR="00B45E10" w:rsidRPr="007C4470" w:rsidRDefault="008D5A95" w:rsidP="00ED4D6F">
      <w:pPr>
        <w:spacing w:line="360" w:lineRule="auto"/>
        <w:jc w:val="both"/>
        <w:rPr>
          <w:b/>
          <w:sz w:val="24"/>
          <w:szCs w:val="24"/>
        </w:rPr>
      </w:pPr>
      <w:r w:rsidRPr="008D5A95">
        <w:rPr>
          <w:b/>
          <w:bCs/>
          <w:sz w:val="24"/>
          <w:szCs w:val="24"/>
        </w:rPr>
        <w:t>α)</w:t>
      </w:r>
      <w:r>
        <w:rPr>
          <w:sz w:val="24"/>
          <w:szCs w:val="24"/>
        </w:rPr>
        <w:t xml:space="preserve"> </w:t>
      </w:r>
      <w:r w:rsidR="00B45E10" w:rsidRPr="00ED4D6F">
        <w:rPr>
          <w:sz w:val="24"/>
          <w:szCs w:val="24"/>
        </w:rPr>
        <w:t>ΟΙ δημόσιες αποθήκες συμβάλλουν στην παροχή καλύτερων και πιο ολοκληρωμένων υπηρεσιών, καλύπτουν ένα μεγάλο εύρος αναγκών και προϊόντων της αγοράς</w:t>
      </w:r>
      <w:r w:rsidR="00ED4D6F">
        <w:rPr>
          <w:sz w:val="24"/>
          <w:szCs w:val="24"/>
        </w:rPr>
        <w:t xml:space="preserve">. Ποιοι </w:t>
      </w:r>
      <w:r w:rsidR="00B45E10" w:rsidRPr="00ED4D6F">
        <w:rPr>
          <w:sz w:val="24"/>
          <w:szCs w:val="24"/>
        </w:rPr>
        <w:t xml:space="preserve"> οι τύποι δημόσιων αποθηκών</w:t>
      </w:r>
      <w:r w:rsidR="007C4470">
        <w:rPr>
          <w:sz w:val="24"/>
          <w:szCs w:val="24"/>
        </w:rPr>
        <w:t>;</w:t>
      </w:r>
    </w:p>
    <w:p w14:paraId="292CC02D" w14:textId="2FCDE327" w:rsidR="008D5A95" w:rsidRPr="005A5318" w:rsidRDefault="008D5A95" w:rsidP="006D4846">
      <w:pPr>
        <w:tabs>
          <w:tab w:val="left" w:pos="1428"/>
        </w:tabs>
        <w:spacing w:line="360" w:lineRule="auto"/>
        <w:jc w:val="right"/>
        <w:rPr>
          <w:b/>
          <w:bCs/>
          <w:sz w:val="24"/>
          <w:szCs w:val="24"/>
        </w:rPr>
      </w:pPr>
      <w:r w:rsidRPr="005A5318">
        <w:rPr>
          <w:b/>
          <w:bCs/>
          <w:sz w:val="24"/>
          <w:szCs w:val="24"/>
        </w:rPr>
        <w:t>(</w:t>
      </w:r>
      <w:r w:rsidR="0002382E" w:rsidRPr="005A5318">
        <w:rPr>
          <w:b/>
          <w:bCs/>
          <w:sz w:val="24"/>
          <w:szCs w:val="24"/>
        </w:rPr>
        <w:t xml:space="preserve">Μονάδες </w:t>
      </w:r>
      <w:r w:rsidRPr="005A5318">
        <w:rPr>
          <w:b/>
          <w:bCs/>
          <w:sz w:val="24"/>
          <w:szCs w:val="24"/>
        </w:rPr>
        <w:t>18)</w:t>
      </w:r>
    </w:p>
    <w:p w14:paraId="638F21A6" w14:textId="7AC740B1" w:rsidR="00F04CD2" w:rsidRPr="008D5A95" w:rsidRDefault="008D5A95" w:rsidP="00F04CD2">
      <w:pPr>
        <w:tabs>
          <w:tab w:val="left" w:pos="1428"/>
        </w:tabs>
        <w:spacing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 xml:space="preserve">β) </w:t>
      </w:r>
      <w:r w:rsidRPr="008D5A95">
        <w:rPr>
          <w:rFonts w:cstheme="minorHAnsi"/>
          <w:sz w:val="24"/>
          <w:szCs w:val="24"/>
        </w:rPr>
        <w:t>Γιατί η επιλογή τοποθεσίας της αποθήκης για μια επιχείρηση αποτελεί μία συστηματική διαδικασία;</w:t>
      </w:r>
    </w:p>
    <w:p w14:paraId="10DF3386" w14:textId="2B8F71FC" w:rsidR="008D5A95" w:rsidRPr="005A5318" w:rsidRDefault="008D5A95" w:rsidP="008D5A95">
      <w:pPr>
        <w:tabs>
          <w:tab w:val="left" w:pos="1428"/>
        </w:tabs>
        <w:spacing w:line="360" w:lineRule="auto"/>
        <w:jc w:val="right"/>
        <w:rPr>
          <w:b/>
          <w:bCs/>
          <w:sz w:val="24"/>
          <w:szCs w:val="24"/>
        </w:rPr>
      </w:pPr>
      <w:r w:rsidRPr="005A5318">
        <w:rPr>
          <w:b/>
          <w:bCs/>
          <w:sz w:val="24"/>
          <w:szCs w:val="24"/>
        </w:rPr>
        <w:t>(Μονάδες 7)</w:t>
      </w:r>
    </w:p>
    <w:p w14:paraId="5B555452" w14:textId="77777777" w:rsidR="00C23481" w:rsidRPr="00B45E10" w:rsidRDefault="00C23481" w:rsidP="00654C69">
      <w:pPr>
        <w:rPr>
          <w:sz w:val="24"/>
          <w:szCs w:val="24"/>
        </w:rPr>
      </w:pPr>
    </w:p>
    <w:sectPr w:rsidR="00C23481" w:rsidRPr="00B45E10" w:rsidSect="007C4470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5E24"/>
    <w:rsid w:val="0002382E"/>
    <w:rsid w:val="000E5D8C"/>
    <w:rsid w:val="002B35D9"/>
    <w:rsid w:val="0032546E"/>
    <w:rsid w:val="00371BDF"/>
    <w:rsid w:val="003D5E24"/>
    <w:rsid w:val="00492016"/>
    <w:rsid w:val="005A5318"/>
    <w:rsid w:val="00654C69"/>
    <w:rsid w:val="006D2610"/>
    <w:rsid w:val="006D4846"/>
    <w:rsid w:val="006E1EEF"/>
    <w:rsid w:val="007C4470"/>
    <w:rsid w:val="008D5A95"/>
    <w:rsid w:val="00B45E10"/>
    <w:rsid w:val="00C23481"/>
    <w:rsid w:val="00D31BF5"/>
    <w:rsid w:val="00EC7F7E"/>
    <w:rsid w:val="00ED4D6F"/>
    <w:rsid w:val="00F04CD2"/>
    <w:rsid w:val="00F326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B1E3B0"/>
  <w15:chartTrackingRefBased/>
  <w15:docId w15:val="{B4FA12BE-9A07-4002-A900-B07D9E4EFD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D5E2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3266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03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</Words>
  <Characters>270</Characters>
  <Application>Microsoft Office Word</Application>
  <DocSecurity>0</DocSecurity>
  <Lines>2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ΓΕΩΡΓΙΑ ΓΚΟΡΟΓΙΑ</dc:creator>
  <cp:keywords/>
  <dc:description/>
  <cp:lastModifiedBy>ΓΕΩΡΓΙΑ ΓΚΟΡΟΓΙΑ</cp:lastModifiedBy>
  <cp:revision>2</cp:revision>
  <dcterms:created xsi:type="dcterms:W3CDTF">2023-01-22T13:15:00Z</dcterms:created>
  <dcterms:modified xsi:type="dcterms:W3CDTF">2023-01-22T13:15:00Z</dcterms:modified>
</cp:coreProperties>
</file>