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F9A9D" w14:textId="77777777" w:rsidR="00965B14" w:rsidRPr="00F62667" w:rsidRDefault="00965B14" w:rsidP="00965B14">
      <w:pPr>
        <w:pStyle w:val="a3"/>
        <w:spacing w:after="0" w:line="360" w:lineRule="auto"/>
        <w:rPr>
          <w:rFonts w:ascii="Calibri" w:hAnsi="Calibri" w:cs="Calibri"/>
          <w:bCs/>
          <w:color w:val="FF0000"/>
        </w:rPr>
      </w:pPr>
      <w:r w:rsidRPr="004F13C6">
        <w:rPr>
          <w:rFonts w:ascii="Calibri" w:hAnsi="Calibri" w:cs="Calibri"/>
          <w:b/>
          <w:bCs/>
          <w:u w:val="single"/>
        </w:rPr>
        <w:t>ΕΝΔΕΙΚΤΙΚΕΣ ΑΠΑΝΤΗΣΕΙΣ</w:t>
      </w:r>
      <w:r w:rsidR="00436D56">
        <w:rPr>
          <w:rFonts w:ascii="Calibri" w:hAnsi="Calibri" w:cs="Calibri"/>
          <w:bCs/>
        </w:rPr>
        <w:t xml:space="preserve"> </w:t>
      </w:r>
    </w:p>
    <w:p w14:paraId="083B7891" w14:textId="77777777" w:rsidR="009C4612" w:rsidRPr="005B0480" w:rsidRDefault="009C4612" w:rsidP="009C4612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  <w:u w:val="single"/>
        </w:rPr>
      </w:pPr>
      <w:r w:rsidRPr="00F8299C">
        <w:rPr>
          <w:rFonts w:ascii="Calibri" w:eastAsia="Calibri" w:hAnsi="Calibri" w:cs="Calibri"/>
          <w:b/>
          <w:sz w:val="24"/>
          <w:szCs w:val="24"/>
          <w:u w:val="single"/>
        </w:rPr>
        <w:t>Θ</w:t>
      </w:r>
      <w:r w:rsidR="00366694">
        <w:rPr>
          <w:rFonts w:ascii="Calibri" w:eastAsia="Calibri" w:hAnsi="Calibri" w:cs="Calibri"/>
          <w:b/>
          <w:sz w:val="24"/>
          <w:szCs w:val="24"/>
          <w:u w:val="single"/>
        </w:rPr>
        <w:t>έμα</w:t>
      </w:r>
      <w:r w:rsidRPr="00F8299C">
        <w:rPr>
          <w:rFonts w:ascii="Calibri" w:eastAsia="Calibri" w:hAnsi="Calibri" w:cs="Calibri"/>
          <w:b/>
          <w:sz w:val="24"/>
          <w:szCs w:val="24"/>
          <w:u w:val="single"/>
        </w:rPr>
        <w:t xml:space="preserve"> 2</w:t>
      </w:r>
      <w:r w:rsidRPr="00F8299C">
        <w:rPr>
          <w:rFonts w:ascii="Calibri" w:eastAsia="Calibri" w:hAnsi="Calibri" w:cs="Calibri"/>
          <w:b/>
          <w:sz w:val="24"/>
          <w:szCs w:val="24"/>
          <w:u w:val="single"/>
          <w:vertAlign w:val="superscript"/>
        </w:rPr>
        <w:t>Ο</w:t>
      </w:r>
      <w:r w:rsidRPr="00F8299C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</w:p>
    <w:p w14:paraId="6C8D0BFE" w14:textId="77777777" w:rsidR="009C4612" w:rsidRDefault="009C4612" w:rsidP="009C4612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2.1</w:t>
      </w:r>
    </w:p>
    <w:p w14:paraId="7A120DC0" w14:textId="25293986" w:rsidR="009C4612" w:rsidRDefault="00DA42AC" w:rsidP="009C4612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α</w:t>
      </w:r>
      <w:r w:rsidR="009C4612">
        <w:rPr>
          <w:rFonts w:ascii="Calibri" w:eastAsia="Calibri" w:hAnsi="Calibri" w:cs="Calibri"/>
          <w:b/>
          <w:sz w:val="24"/>
          <w:szCs w:val="24"/>
        </w:rPr>
        <w:t xml:space="preserve">. </w:t>
      </w:r>
      <w:bookmarkStart w:id="0" w:name="_Hlk123919216"/>
      <w:r w:rsidR="00F401D5">
        <w:rPr>
          <w:rFonts w:ascii="Calibri" w:eastAsia="Calibri" w:hAnsi="Calibri" w:cs="Calibri"/>
          <w:sz w:val="24"/>
          <w:szCs w:val="24"/>
        </w:rPr>
        <w:t>Σωστό</w:t>
      </w:r>
      <w:bookmarkEnd w:id="0"/>
    </w:p>
    <w:p w14:paraId="21A66FF8" w14:textId="7B6847CC" w:rsidR="00952AD5" w:rsidRDefault="00DA42AC" w:rsidP="009C4612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β</w:t>
      </w:r>
      <w:r w:rsidR="009C4612">
        <w:rPr>
          <w:rFonts w:ascii="Calibri" w:eastAsia="Calibri" w:hAnsi="Calibri" w:cs="Calibri"/>
          <w:b/>
          <w:sz w:val="24"/>
          <w:szCs w:val="24"/>
        </w:rPr>
        <w:t xml:space="preserve">. </w:t>
      </w:r>
      <w:r w:rsidR="00F401D5">
        <w:rPr>
          <w:rFonts w:ascii="Calibri" w:eastAsia="Calibri" w:hAnsi="Calibri" w:cs="Calibri"/>
          <w:sz w:val="24"/>
          <w:szCs w:val="24"/>
        </w:rPr>
        <w:t>Σωστό</w:t>
      </w:r>
    </w:p>
    <w:p w14:paraId="09224242" w14:textId="4B9E9AEA" w:rsidR="00952AD5" w:rsidRDefault="00DA42AC" w:rsidP="009C4612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γ</w:t>
      </w:r>
      <w:r w:rsidR="00952AD5" w:rsidRPr="00952AD5">
        <w:rPr>
          <w:rFonts w:ascii="Calibri" w:eastAsia="Calibri" w:hAnsi="Calibri" w:cs="Calibri"/>
          <w:b/>
          <w:sz w:val="24"/>
          <w:szCs w:val="24"/>
        </w:rPr>
        <w:t>.</w:t>
      </w:r>
      <w:r w:rsidR="00436D56">
        <w:rPr>
          <w:rFonts w:ascii="Calibri" w:eastAsia="Calibri" w:hAnsi="Calibri" w:cs="Calibri"/>
          <w:sz w:val="24"/>
          <w:szCs w:val="24"/>
        </w:rPr>
        <w:t xml:space="preserve"> </w:t>
      </w:r>
      <w:r w:rsidR="00F401D5">
        <w:rPr>
          <w:rFonts w:ascii="Calibri" w:eastAsia="Calibri" w:hAnsi="Calibri" w:cs="Calibri"/>
          <w:sz w:val="24"/>
          <w:szCs w:val="24"/>
        </w:rPr>
        <w:t>Σωστό</w:t>
      </w:r>
    </w:p>
    <w:p w14:paraId="247A2E4F" w14:textId="77777777" w:rsidR="00952AD5" w:rsidRPr="00952AD5" w:rsidRDefault="00952AD5" w:rsidP="009C4612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010E72B1" w14:textId="521B80B4" w:rsidR="00EA05BE" w:rsidRDefault="009C4612" w:rsidP="008C6EB9">
      <w:pPr>
        <w:spacing w:after="0" w:line="360" w:lineRule="auto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2.2</w:t>
      </w:r>
    </w:p>
    <w:p w14:paraId="04255D93" w14:textId="6FF94AC7" w:rsidR="008C6EB9" w:rsidRDefault="008C6EB9" w:rsidP="008C6EB9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Τα προτερήματα της προθέρμανσης του πετρελαίου</w:t>
      </w:r>
      <w:r w:rsidR="005879ED">
        <w:rPr>
          <w:rFonts w:ascii="Calibri" w:eastAsia="Calibri" w:hAnsi="Calibri" w:cs="Calibri"/>
          <w:bCs/>
          <w:sz w:val="24"/>
          <w:szCs w:val="24"/>
        </w:rPr>
        <w:t xml:space="preserve"> σε ένα καυστήρα </w:t>
      </w:r>
      <w:r>
        <w:rPr>
          <w:rFonts w:ascii="Calibri" w:eastAsia="Calibri" w:hAnsi="Calibri" w:cs="Calibri"/>
          <w:bCs/>
          <w:sz w:val="24"/>
          <w:szCs w:val="24"/>
        </w:rPr>
        <w:t>είναι:</w:t>
      </w:r>
    </w:p>
    <w:p w14:paraId="49B6A356" w14:textId="5E59FED6" w:rsidR="005879ED" w:rsidRDefault="005879ED" w:rsidP="005879E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Εύκολο πρώτο ξεκίνημα (</w:t>
      </w:r>
      <w:proofErr w:type="spellStart"/>
      <w:r>
        <w:rPr>
          <w:rFonts w:ascii="Calibri" w:eastAsia="Calibri" w:hAnsi="Calibri" w:cs="Calibri"/>
          <w:bCs/>
          <w:sz w:val="24"/>
          <w:szCs w:val="24"/>
        </w:rPr>
        <w:t>έναυση</w:t>
      </w:r>
      <w:proofErr w:type="spellEnd"/>
      <w:r>
        <w:rPr>
          <w:rFonts w:ascii="Calibri" w:eastAsia="Calibri" w:hAnsi="Calibri" w:cs="Calibri"/>
          <w:bCs/>
          <w:sz w:val="24"/>
          <w:szCs w:val="24"/>
        </w:rPr>
        <w:t>), όταν το πετρέλαιο, αλλά και το περιβάλλον έχουν χαμηλή θερμοκρασία και ιδιαίτερα όταν οι συνθήκες δεν ευνοούν τη δημιουργία αιθάλης.</w:t>
      </w:r>
    </w:p>
    <w:p w14:paraId="3D9231CE" w14:textId="6497F710" w:rsidR="008E153C" w:rsidRDefault="008E153C" w:rsidP="005879E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 xml:space="preserve">Σταθερή ποιότητα καύσης, ανεξάρτητα από την κυμαινόμενη ποιότητα του </w:t>
      </w:r>
      <w:r w:rsidR="000D337E">
        <w:rPr>
          <w:rFonts w:ascii="Calibri" w:eastAsia="Calibri" w:hAnsi="Calibri" w:cs="Calibri"/>
          <w:bCs/>
          <w:sz w:val="24"/>
          <w:szCs w:val="24"/>
        </w:rPr>
        <w:t>πετρελαίου</w:t>
      </w:r>
      <w:r>
        <w:rPr>
          <w:rFonts w:ascii="Calibri" w:eastAsia="Calibri" w:hAnsi="Calibri" w:cs="Calibri"/>
          <w:bCs/>
          <w:sz w:val="24"/>
          <w:szCs w:val="24"/>
        </w:rPr>
        <w:t>.</w:t>
      </w:r>
    </w:p>
    <w:p w14:paraId="34EE08F7" w14:textId="617074C6" w:rsidR="000D337E" w:rsidRDefault="000D337E" w:rsidP="005879E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Ικανοποιητική ρευστότητα και θερμοκρασία του πετρελαίου.</w:t>
      </w:r>
    </w:p>
    <w:p w14:paraId="323CB8E8" w14:textId="7A4A9785" w:rsidR="000D337E" w:rsidRDefault="000D337E" w:rsidP="005879E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Λεπτότερος διασκορπισμός των σταγονιδίων του πετρελαίου, με αποτέλεσμα την καλύτερη καύση.</w:t>
      </w:r>
    </w:p>
    <w:p w14:paraId="1AA3C420" w14:textId="1B2FB3A6" w:rsidR="000D337E" w:rsidRDefault="000D337E" w:rsidP="005879E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Χαμηλότερη πίεση της αντλίας και, άρα, χαμηλότερη στάθμη θορύβου.</w:t>
      </w:r>
    </w:p>
    <w:p w14:paraId="100BACD8" w14:textId="043389C4" w:rsidR="000D337E" w:rsidRDefault="000D337E" w:rsidP="005879E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Calibri" w:eastAsia="Calibri" w:hAnsi="Calibri" w:cs="Calibri"/>
          <w:bCs/>
          <w:sz w:val="24"/>
          <w:szCs w:val="24"/>
        </w:rPr>
        <w:t>Καλύτερος βαθμός απόδοσης, που σημαίνει οικονομική λειτουργία και τελικά εξοικονόμηση καυσίμου.</w:t>
      </w:r>
    </w:p>
    <w:p w14:paraId="3D36E5C1" w14:textId="77777777" w:rsidR="008E153C" w:rsidRPr="005879ED" w:rsidRDefault="008E153C" w:rsidP="000D337E">
      <w:pPr>
        <w:pStyle w:val="a4"/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</w:rPr>
      </w:pPr>
    </w:p>
    <w:sectPr w:rsidR="008E153C" w:rsidRPr="005879ED" w:rsidSect="00AC714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44921"/>
    <w:multiLevelType w:val="hybridMultilevel"/>
    <w:tmpl w:val="44F28E6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B14"/>
    <w:rsid w:val="000D337E"/>
    <w:rsid w:val="000E69D5"/>
    <w:rsid w:val="0014754C"/>
    <w:rsid w:val="00211592"/>
    <w:rsid w:val="002B6076"/>
    <w:rsid w:val="00366694"/>
    <w:rsid w:val="00436D56"/>
    <w:rsid w:val="00444B8F"/>
    <w:rsid w:val="004F13C6"/>
    <w:rsid w:val="005110B1"/>
    <w:rsid w:val="00522317"/>
    <w:rsid w:val="005245F5"/>
    <w:rsid w:val="005879ED"/>
    <w:rsid w:val="007A33B9"/>
    <w:rsid w:val="007B4684"/>
    <w:rsid w:val="00850F35"/>
    <w:rsid w:val="008C6EB9"/>
    <w:rsid w:val="008E153C"/>
    <w:rsid w:val="008F4369"/>
    <w:rsid w:val="00952AD5"/>
    <w:rsid w:val="00965B14"/>
    <w:rsid w:val="009C4612"/>
    <w:rsid w:val="00AC7148"/>
    <w:rsid w:val="00C030DC"/>
    <w:rsid w:val="00C529BC"/>
    <w:rsid w:val="00DA42AC"/>
    <w:rsid w:val="00DD00CD"/>
    <w:rsid w:val="00EA05BE"/>
    <w:rsid w:val="00ED2212"/>
    <w:rsid w:val="00F401D5"/>
    <w:rsid w:val="00F430BA"/>
    <w:rsid w:val="00F62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FCEAF"/>
  <w15:docId w15:val="{85E2307C-7642-42BE-A242-F5F678F4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0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965B14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">
    <w:name w:val="Σώμα κειμένου Char"/>
    <w:basedOn w:val="a0"/>
    <w:link w:val="a3"/>
    <w:rsid w:val="00965B14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4">
    <w:name w:val="List Paragraph"/>
    <w:basedOn w:val="a"/>
    <w:uiPriority w:val="34"/>
    <w:qFormat/>
    <w:rsid w:val="005879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Ανθή</dc:creator>
  <cp:lastModifiedBy>anthi</cp:lastModifiedBy>
  <cp:revision>3</cp:revision>
  <dcterms:created xsi:type="dcterms:W3CDTF">2023-01-15T14:13:00Z</dcterms:created>
  <dcterms:modified xsi:type="dcterms:W3CDTF">2023-02-19T07:08:00Z</dcterms:modified>
</cp:coreProperties>
</file>