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8FF712" w14:textId="0EED6ED4" w:rsidR="00F06447" w:rsidRPr="0045328E" w:rsidRDefault="00F06447">
      <w:pPr>
        <w:pStyle w:val="a5"/>
        <w:spacing w:after="0" w:line="360" w:lineRule="auto"/>
        <w:jc w:val="both"/>
      </w:pPr>
      <w:r w:rsidRPr="0045328E">
        <w:rPr>
          <w:rFonts w:ascii="Calibri" w:hAnsi="Calibri" w:cs="Calibri"/>
          <w:b/>
          <w:bCs/>
          <w:u w:val="single"/>
        </w:rPr>
        <w:t>Θ</w:t>
      </w:r>
      <w:r w:rsidR="00E76DB0" w:rsidRPr="0045328E">
        <w:rPr>
          <w:rFonts w:ascii="Calibri" w:hAnsi="Calibri" w:cs="Calibri"/>
          <w:b/>
          <w:bCs/>
          <w:u w:val="single"/>
        </w:rPr>
        <w:t>έμα</w:t>
      </w:r>
      <w:r w:rsidRPr="0045328E">
        <w:rPr>
          <w:rFonts w:ascii="Calibri" w:hAnsi="Calibri" w:cs="Calibri"/>
          <w:b/>
          <w:bCs/>
          <w:u w:val="single"/>
        </w:rPr>
        <w:t xml:space="preserve"> 2</w:t>
      </w:r>
      <w:r w:rsidRPr="0045328E"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36063EC3" w14:textId="3D80400A" w:rsidR="00F06447" w:rsidRDefault="00F06447" w:rsidP="00103E5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2.1</w:t>
      </w:r>
      <w:r w:rsidR="0045328E">
        <w:rPr>
          <w:rFonts w:ascii="Calibri" w:hAnsi="Calibri" w:cs="Calibri"/>
          <w:b/>
        </w:rPr>
        <w:t xml:space="preserve"> </w:t>
      </w:r>
      <w:r w:rsidR="00A23D42">
        <w:rPr>
          <w:rFonts w:ascii="Calibri" w:hAnsi="Calibri" w:cs="Calibri"/>
        </w:rPr>
        <w:t>Σ</w:t>
      </w:r>
      <w:r w:rsidR="006C56D7">
        <w:rPr>
          <w:rFonts w:ascii="Calibri" w:hAnsi="Calibri" w:cs="Calibri"/>
        </w:rPr>
        <w:t>την παρακάτω εικόνα απεικονίζ</w:t>
      </w:r>
      <w:r w:rsidR="00A23D42">
        <w:rPr>
          <w:rFonts w:ascii="Calibri" w:hAnsi="Calibri" w:cs="Calibri"/>
        </w:rPr>
        <w:t xml:space="preserve">ονται πέντε από τα βασικά εξαρτήματα ενός </w:t>
      </w:r>
      <w:proofErr w:type="spellStart"/>
      <w:r w:rsidR="006C56D7">
        <w:rPr>
          <w:rFonts w:ascii="Calibri" w:hAnsi="Calibri" w:cs="Calibri"/>
        </w:rPr>
        <w:t>μονοβάθμιο</w:t>
      </w:r>
      <w:r w:rsidR="00A23D42">
        <w:rPr>
          <w:rFonts w:ascii="Calibri" w:hAnsi="Calibri" w:cs="Calibri"/>
        </w:rPr>
        <w:t>υ</w:t>
      </w:r>
      <w:proofErr w:type="spellEnd"/>
      <w:r w:rsidR="0045328E">
        <w:rPr>
          <w:rFonts w:ascii="Calibri" w:hAnsi="Calibri" w:cs="Calibri"/>
        </w:rPr>
        <w:t xml:space="preserve"> </w:t>
      </w:r>
      <w:r w:rsidR="006C56D7">
        <w:rPr>
          <w:rFonts w:ascii="Calibri" w:hAnsi="Calibri" w:cs="Calibri"/>
        </w:rPr>
        <w:t xml:space="preserve">καυστήρα πετρελαίου. </w:t>
      </w:r>
      <w:r w:rsidR="00103E5A">
        <w:rPr>
          <w:rFonts w:ascii="Calibri" w:hAnsi="Calibri" w:cs="Calibri"/>
        </w:rPr>
        <w:t>Με βάση τον</w:t>
      </w:r>
      <w:r>
        <w:rPr>
          <w:rFonts w:ascii="Calibri" w:hAnsi="Calibri" w:cs="Calibri"/>
        </w:rPr>
        <w:t xml:space="preserve"> παρα</w:t>
      </w:r>
      <w:r w:rsidR="00CC4B76">
        <w:rPr>
          <w:rFonts w:ascii="Calibri" w:hAnsi="Calibri" w:cs="Calibri"/>
        </w:rPr>
        <w:t>κάτω</w:t>
      </w:r>
      <w:r w:rsidR="007345B8">
        <w:rPr>
          <w:rFonts w:ascii="Calibri" w:hAnsi="Calibri" w:cs="Calibri"/>
        </w:rPr>
        <w:t xml:space="preserve"> πίνακα, </w:t>
      </w:r>
      <w:r w:rsidR="00103E5A">
        <w:rPr>
          <w:rFonts w:ascii="Calibri" w:hAnsi="Calibri" w:cs="Calibri"/>
        </w:rPr>
        <w:t>ν</w:t>
      </w:r>
      <w:r>
        <w:rPr>
          <w:rFonts w:ascii="Calibri" w:hAnsi="Calibri" w:cs="Calibri"/>
        </w:rPr>
        <w:t>α γράψετε τους</w:t>
      </w:r>
      <w:r w:rsidR="00A74B90">
        <w:rPr>
          <w:rFonts w:ascii="Calibri" w:hAnsi="Calibri" w:cs="Calibri"/>
        </w:rPr>
        <w:t xml:space="preserve"> αριθμούς 1, 2, 3</w:t>
      </w:r>
      <w:r w:rsidR="00A23D42">
        <w:rPr>
          <w:rFonts w:ascii="Calibri" w:hAnsi="Calibri" w:cs="Calibri"/>
        </w:rPr>
        <w:t>, 4, 5</w:t>
      </w:r>
      <w:r w:rsidR="0045328E">
        <w:rPr>
          <w:rFonts w:ascii="Calibri" w:hAnsi="Calibri" w:cs="Calibri"/>
        </w:rPr>
        <w:t xml:space="preserve"> </w:t>
      </w:r>
      <w:r w:rsidR="00CC4B76">
        <w:rPr>
          <w:rFonts w:ascii="Calibri" w:hAnsi="Calibri" w:cs="Calibri"/>
        </w:rPr>
        <w:t>από τη Σ</w:t>
      </w:r>
      <w:r>
        <w:rPr>
          <w:rFonts w:ascii="Calibri" w:hAnsi="Calibri" w:cs="Calibri"/>
        </w:rPr>
        <w:t>τήλη Α και δίπλα ένα</w:t>
      </w:r>
      <w:r w:rsidR="007345B8">
        <w:rPr>
          <w:rFonts w:ascii="Calibri" w:hAnsi="Calibri" w:cs="Calibri"/>
        </w:rPr>
        <w:t xml:space="preserve"> (1)</w:t>
      </w:r>
      <w:r>
        <w:rPr>
          <w:rFonts w:ascii="Calibri" w:hAnsi="Calibri" w:cs="Calibri"/>
        </w:rPr>
        <w:t xml:space="preserve"> από τα γρ</w:t>
      </w:r>
      <w:r w:rsidR="00A74B90">
        <w:rPr>
          <w:rFonts w:ascii="Calibri" w:hAnsi="Calibri" w:cs="Calibri"/>
        </w:rPr>
        <w:t>άμματα α, β, γ, δ</w:t>
      </w:r>
      <w:r w:rsidR="00A23D42">
        <w:rPr>
          <w:rFonts w:ascii="Calibri" w:hAnsi="Calibri" w:cs="Calibri"/>
        </w:rPr>
        <w:t xml:space="preserve">, ε, </w:t>
      </w:r>
      <w:proofErr w:type="spellStart"/>
      <w:r w:rsidR="00A23D42">
        <w:rPr>
          <w:rFonts w:ascii="Calibri" w:hAnsi="Calibri" w:cs="Calibri"/>
        </w:rPr>
        <w:t>στ</w:t>
      </w:r>
      <w:proofErr w:type="spellEnd"/>
      <w:r w:rsidR="0045328E">
        <w:rPr>
          <w:rFonts w:ascii="Calibri" w:hAnsi="Calibri" w:cs="Calibri"/>
        </w:rPr>
        <w:t xml:space="preserve"> </w:t>
      </w:r>
      <w:r w:rsidR="00CC4B76">
        <w:rPr>
          <w:rFonts w:ascii="Calibri" w:hAnsi="Calibri" w:cs="Calibri"/>
        </w:rPr>
        <w:t>της Σ</w:t>
      </w:r>
      <w:r>
        <w:rPr>
          <w:rFonts w:ascii="Calibri" w:hAnsi="Calibri" w:cs="Calibri"/>
        </w:rPr>
        <w:t>τήλης Β, που δίνει τη σωστή αντιστοίχιση. Ση</w:t>
      </w:r>
      <w:r w:rsidR="00A8651C">
        <w:rPr>
          <w:rFonts w:ascii="Calibri" w:hAnsi="Calibri" w:cs="Calibri"/>
        </w:rPr>
        <w:t xml:space="preserve">μειώνεται ότι </w:t>
      </w:r>
      <w:r w:rsidR="00CC4B76">
        <w:rPr>
          <w:rFonts w:ascii="Calibri" w:hAnsi="Calibri" w:cs="Calibri"/>
        </w:rPr>
        <w:t>ένα</w:t>
      </w:r>
      <w:r w:rsidR="00A8651C">
        <w:rPr>
          <w:rFonts w:ascii="Calibri" w:hAnsi="Calibri" w:cs="Calibri"/>
        </w:rPr>
        <w:t xml:space="preserve"> (1)</w:t>
      </w:r>
      <w:r w:rsidR="00CC4B76">
        <w:rPr>
          <w:rFonts w:ascii="Calibri" w:hAnsi="Calibri" w:cs="Calibri"/>
        </w:rPr>
        <w:t xml:space="preserve"> γράμμα από τη Σ</w:t>
      </w:r>
      <w:r>
        <w:rPr>
          <w:rFonts w:ascii="Calibri" w:hAnsi="Calibri" w:cs="Calibri"/>
        </w:rPr>
        <w:t>τήλη Β θα περισσέψει.</w:t>
      </w:r>
    </w:p>
    <w:p w14:paraId="28A294C9" w14:textId="77777777" w:rsidR="000204FE" w:rsidRDefault="000204FE" w:rsidP="00103E5A">
      <w:pPr>
        <w:spacing w:line="360" w:lineRule="auto"/>
        <w:jc w:val="both"/>
        <w:rPr>
          <w:rFonts w:ascii="Calibri" w:hAnsi="Calibri" w:cs="Calibri"/>
        </w:rPr>
      </w:pPr>
    </w:p>
    <w:p w14:paraId="0032A39D" w14:textId="77777777" w:rsidR="00432F69" w:rsidRPr="00A23D42" w:rsidRDefault="00A23D42" w:rsidP="00A23D42">
      <w:pPr>
        <w:spacing w:line="36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 w:bidi="ar-SA"/>
        </w:rPr>
        <w:drawing>
          <wp:inline distT="0" distB="0" distL="0" distR="0" wp14:anchorId="33F0218F" wp14:editId="1E44361B">
            <wp:extent cx="5111750" cy="3978937"/>
            <wp:effectExtent l="0" t="0" r="0" b="254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406" cy="39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B612D" w14:textId="77777777" w:rsidR="007F4353" w:rsidRDefault="007F4353" w:rsidP="007F4353">
      <w:pPr>
        <w:spacing w:line="360" w:lineRule="auto"/>
        <w:ind w:left="567"/>
        <w:jc w:val="both"/>
        <w:rPr>
          <w:rFonts w:ascii="Calibri" w:hAnsi="Calibri" w:cs="Calibri"/>
        </w:rPr>
      </w:pPr>
    </w:p>
    <w:p w14:paraId="7C8BDC74" w14:textId="77777777" w:rsidR="0035225E" w:rsidRPr="007F4353" w:rsidRDefault="0035225E" w:rsidP="007F4353">
      <w:pPr>
        <w:spacing w:line="360" w:lineRule="auto"/>
        <w:ind w:left="567"/>
        <w:jc w:val="both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07"/>
        <w:gridCol w:w="3405"/>
      </w:tblGrid>
      <w:tr w:rsidR="00F06447" w:rsidRPr="00103E5A" w14:paraId="5CACC37E" w14:textId="77777777" w:rsidTr="00A74B90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545F4" w14:textId="77777777" w:rsidR="00F06447" w:rsidRPr="00103E5A" w:rsidRDefault="00F06447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ΣΤΗΛΗ Α</w:t>
            </w:r>
          </w:p>
          <w:p w14:paraId="25A96634" w14:textId="77777777" w:rsidR="00F06447" w:rsidRPr="00103E5A" w:rsidRDefault="002F0905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</w:rPr>
              <w:t>(</w:t>
            </w:r>
            <w:r w:rsidR="00A23D42">
              <w:rPr>
                <w:rFonts w:asciiTheme="minorHAnsi" w:hAnsiTheme="minorHAnsi" w:cstheme="minorHAnsi"/>
              </w:rPr>
              <w:t>Αριθμός εξαρτήματος</w:t>
            </w:r>
            <w:r w:rsidRPr="00103E5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29415" w14:textId="77777777" w:rsidR="00F06447" w:rsidRPr="00103E5A" w:rsidRDefault="00F06447" w:rsidP="00103E5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ΣΤΗΛΗ Β</w:t>
            </w:r>
          </w:p>
          <w:p w14:paraId="39B7D680" w14:textId="77777777" w:rsidR="00F06447" w:rsidRPr="00103E5A" w:rsidRDefault="007B5077" w:rsidP="00103E5A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Cs/>
                <w:lang w:eastAsia="el-GR"/>
              </w:rPr>
              <w:t>(</w:t>
            </w:r>
            <w:r w:rsidR="002F0905" w:rsidRPr="00103E5A">
              <w:rPr>
                <w:rFonts w:asciiTheme="minorHAnsi" w:hAnsiTheme="minorHAnsi" w:cstheme="minorHAnsi"/>
                <w:bCs/>
                <w:lang w:eastAsia="el-GR"/>
              </w:rPr>
              <w:t>Ονομασία</w:t>
            </w:r>
            <w:r w:rsidRPr="00103E5A">
              <w:rPr>
                <w:rFonts w:asciiTheme="minorHAnsi" w:hAnsiTheme="minorHAnsi" w:cstheme="minorHAnsi"/>
                <w:bCs/>
                <w:lang w:eastAsia="el-GR"/>
              </w:rPr>
              <w:t>)</w:t>
            </w:r>
          </w:p>
        </w:tc>
      </w:tr>
      <w:tr w:rsidR="00F06447" w:rsidRPr="00103E5A" w14:paraId="6FB224A5" w14:textId="77777777" w:rsidTr="00666CCB">
        <w:trPr>
          <w:trHeight w:val="459"/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48E30" w14:textId="77777777" w:rsidR="00F06447" w:rsidRPr="00103E5A" w:rsidRDefault="00F06447" w:rsidP="0035225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1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</w:p>
          <w:p w14:paraId="775FCA56" w14:textId="77777777" w:rsidR="00A74B90" w:rsidRPr="00103E5A" w:rsidRDefault="00A74B90" w:rsidP="0035225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22BAC" w14:textId="087B84E1" w:rsidR="00F06447" w:rsidRPr="00103E5A" w:rsidRDefault="00F06447" w:rsidP="0035225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α.</w:t>
            </w:r>
            <w:r w:rsidR="0045328E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810700" w:rsidRPr="00810700">
              <w:rPr>
                <w:rFonts w:asciiTheme="minorHAnsi" w:hAnsiTheme="minorHAnsi" w:cstheme="minorHAnsi"/>
                <w:lang w:eastAsia="el-GR"/>
              </w:rPr>
              <w:t xml:space="preserve">Ρυθμιστής </w:t>
            </w:r>
            <w:r w:rsidR="00810700">
              <w:rPr>
                <w:rFonts w:asciiTheme="minorHAnsi" w:hAnsiTheme="minorHAnsi" w:cstheme="minorHAnsi"/>
                <w:lang w:eastAsia="el-GR"/>
              </w:rPr>
              <w:t>διαφράγματος αέρα καύσης.</w:t>
            </w:r>
          </w:p>
        </w:tc>
      </w:tr>
      <w:tr w:rsidR="00F06447" w:rsidRPr="00103E5A" w14:paraId="0915BAE2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4D2DE" w14:textId="77777777" w:rsidR="00F06447" w:rsidRPr="00103E5A" w:rsidRDefault="00F06447" w:rsidP="0035225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2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</w:p>
          <w:p w14:paraId="258A4B1E" w14:textId="77777777" w:rsidR="00A74B90" w:rsidRPr="00103E5A" w:rsidRDefault="00A74B90" w:rsidP="0035225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087C7" w14:textId="05A5618A" w:rsidR="00F06447" w:rsidRPr="00810700" w:rsidRDefault="00F06447" w:rsidP="0035225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810700">
              <w:rPr>
                <w:rFonts w:asciiTheme="minorHAnsi" w:hAnsiTheme="minorHAnsi" w:cstheme="minorHAnsi"/>
                <w:b/>
                <w:bCs/>
                <w:lang w:eastAsia="el-GR"/>
              </w:rPr>
              <w:t>β.</w:t>
            </w:r>
            <w:r w:rsidR="0045328E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35225E" w:rsidRPr="00810700">
              <w:rPr>
                <w:rFonts w:asciiTheme="minorHAnsi" w:hAnsiTheme="minorHAnsi" w:cstheme="minorHAnsi"/>
                <w:bCs/>
                <w:lang w:eastAsia="el-GR"/>
              </w:rPr>
              <w:t xml:space="preserve">Φλάντζα ανάρτησης του καυστήρα στο λέβητα, με θερμομονωτικό </w:t>
            </w:r>
            <w:proofErr w:type="spellStart"/>
            <w:r w:rsidR="0035225E" w:rsidRPr="00810700">
              <w:rPr>
                <w:rFonts w:asciiTheme="minorHAnsi" w:hAnsiTheme="minorHAnsi" w:cstheme="minorHAnsi"/>
                <w:bCs/>
                <w:lang w:eastAsia="el-GR"/>
              </w:rPr>
              <w:t>παρέμβασμα</w:t>
            </w:r>
            <w:proofErr w:type="spellEnd"/>
            <w:r w:rsidR="0035225E" w:rsidRPr="00810700">
              <w:rPr>
                <w:rFonts w:asciiTheme="minorHAnsi" w:hAnsiTheme="minorHAnsi" w:cstheme="minorHAnsi"/>
                <w:bCs/>
                <w:lang w:eastAsia="el-GR"/>
              </w:rPr>
              <w:t>.</w:t>
            </w:r>
          </w:p>
        </w:tc>
      </w:tr>
      <w:tr w:rsidR="00F06447" w:rsidRPr="00103E5A" w14:paraId="38678FE8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F1E8F" w14:textId="77777777" w:rsidR="00F06447" w:rsidRPr="00103E5A" w:rsidRDefault="00F06447" w:rsidP="0035225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3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</w:p>
          <w:p w14:paraId="56341F1A" w14:textId="77777777" w:rsidR="00A74B90" w:rsidRPr="00103E5A" w:rsidRDefault="00A74B90" w:rsidP="0035225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A0967" w14:textId="349BAEA5" w:rsidR="00F06447" w:rsidRPr="00810700" w:rsidRDefault="00F06447" w:rsidP="0035225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810700">
              <w:rPr>
                <w:rFonts w:asciiTheme="minorHAnsi" w:hAnsiTheme="minorHAnsi" w:cstheme="minorHAnsi"/>
                <w:b/>
                <w:bCs/>
                <w:lang w:eastAsia="el-GR"/>
              </w:rPr>
              <w:lastRenderedPageBreak/>
              <w:t>γ.</w:t>
            </w:r>
            <w:r w:rsidR="0045328E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proofErr w:type="spellStart"/>
            <w:r w:rsidR="00A23D42" w:rsidRPr="00810700">
              <w:rPr>
                <w:rFonts w:asciiTheme="minorHAnsi" w:hAnsiTheme="minorHAnsi" w:cstheme="minorHAnsi"/>
                <w:lang w:eastAsia="el-GR"/>
              </w:rPr>
              <w:t>Φωτοαντίσταση</w:t>
            </w:r>
            <w:proofErr w:type="spellEnd"/>
            <w:r w:rsidR="00A23D42" w:rsidRPr="00810700">
              <w:rPr>
                <w:rFonts w:asciiTheme="minorHAnsi" w:hAnsiTheme="minorHAnsi" w:cstheme="minorHAnsi"/>
                <w:lang w:eastAsia="el-GR"/>
              </w:rPr>
              <w:t xml:space="preserve"> </w:t>
            </w:r>
            <w:r w:rsidR="00A23D42" w:rsidRPr="00810700">
              <w:rPr>
                <w:rFonts w:asciiTheme="minorHAnsi" w:hAnsiTheme="minorHAnsi" w:cstheme="minorHAnsi"/>
                <w:lang w:eastAsia="el-GR"/>
              </w:rPr>
              <w:lastRenderedPageBreak/>
              <w:t>παρακολούθησης φλόγας</w:t>
            </w:r>
            <w:r w:rsidR="0035225E" w:rsidRPr="00810700">
              <w:rPr>
                <w:rFonts w:asciiTheme="minorHAnsi" w:hAnsiTheme="minorHAnsi" w:cstheme="minorHAnsi"/>
                <w:lang w:eastAsia="el-GR"/>
              </w:rPr>
              <w:t>.</w:t>
            </w:r>
          </w:p>
        </w:tc>
      </w:tr>
      <w:tr w:rsidR="00F06447" w:rsidRPr="00103E5A" w14:paraId="784B776C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888CD" w14:textId="77777777" w:rsidR="00F06447" w:rsidRPr="0035225E" w:rsidRDefault="0035225E" w:rsidP="0035225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5225E">
              <w:rPr>
                <w:rFonts w:asciiTheme="minorHAnsi" w:hAnsiTheme="minorHAnsi" w:cstheme="minorHAnsi"/>
                <w:b/>
                <w:bCs/>
              </w:rPr>
              <w:lastRenderedPageBreak/>
              <w:t>4.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51249" w14:textId="7C259905" w:rsidR="00F06447" w:rsidRPr="00810700" w:rsidRDefault="00F06447" w:rsidP="0035225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810700">
              <w:rPr>
                <w:rFonts w:asciiTheme="minorHAnsi" w:hAnsiTheme="minorHAnsi" w:cstheme="minorHAnsi"/>
                <w:b/>
                <w:bCs/>
                <w:lang w:eastAsia="el-GR"/>
              </w:rPr>
              <w:t>δ.</w:t>
            </w:r>
            <w:r w:rsidR="0045328E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35225E" w:rsidRPr="00810700">
              <w:rPr>
                <w:rFonts w:asciiTheme="minorHAnsi" w:hAnsiTheme="minorHAnsi" w:cstheme="minorHAnsi"/>
                <w:bCs/>
                <w:lang w:eastAsia="el-GR"/>
              </w:rPr>
              <w:t>Φωτεινή ένδειξη μπλοκαρίσματος, με επαφή για την αποκατάσταση του.</w:t>
            </w:r>
          </w:p>
        </w:tc>
      </w:tr>
      <w:tr w:rsidR="00A23D42" w:rsidRPr="00103E5A" w14:paraId="572DAA0E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162A6" w14:textId="77777777" w:rsidR="00A23D42" w:rsidRPr="0035225E" w:rsidRDefault="0035225E" w:rsidP="0035225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5225E">
              <w:rPr>
                <w:rFonts w:asciiTheme="minorHAnsi" w:hAnsiTheme="minorHAnsi" w:cstheme="minorHAnsi"/>
                <w:b/>
                <w:bCs/>
              </w:rPr>
              <w:t>5.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229E2" w14:textId="5A48E688" w:rsidR="00A23D42" w:rsidRPr="00810700" w:rsidRDefault="0035225E" w:rsidP="0035225E">
            <w:pPr>
              <w:spacing w:line="360" w:lineRule="auto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810700">
              <w:rPr>
                <w:rFonts w:asciiTheme="minorHAnsi" w:hAnsiTheme="minorHAnsi" w:cstheme="minorHAnsi"/>
                <w:b/>
                <w:bCs/>
                <w:lang w:eastAsia="el-GR"/>
              </w:rPr>
              <w:t>ε.</w:t>
            </w:r>
            <w:r w:rsidR="0045328E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Pr="00810700">
              <w:rPr>
                <w:rFonts w:asciiTheme="minorHAnsi" w:hAnsiTheme="minorHAnsi" w:cstheme="minorHAnsi"/>
                <w:lang w:eastAsia="el-GR"/>
              </w:rPr>
              <w:t xml:space="preserve">Αντλία πετρελαίου. </w:t>
            </w:r>
          </w:p>
        </w:tc>
      </w:tr>
      <w:tr w:rsidR="00A23D42" w:rsidRPr="00103E5A" w14:paraId="52EC6439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1BB99" w14:textId="77777777" w:rsidR="00A23D42" w:rsidRPr="00103E5A" w:rsidRDefault="00A23D42" w:rsidP="0035225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68E43" w14:textId="37A13D45" w:rsidR="00A23D42" w:rsidRPr="00810700" w:rsidRDefault="0035225E" w:rsidP="0035225E">
            <w:pPr>
              <w:spacing w:line="360" w:lineRule="auto"/>
              <w:rPr>
                <w:rFonts w:asciiTheme="minorHAnsi" w:hAnsiTheme="minorHAnsi" w:cstheme="minorHAnsi"/>
                <w:lang w:eastAsia="el-GR"/>
              </w:rPr>
            </w:pPr>
            <w:proofErr w:type="spellStart"/>
            <w:r w:rsidRPr="00810700">
              <w:rPr>
                <w:rFonts w:asciiTheme="minorHAnsi" w:hAnsiTheme="minorHAnsi" w:cstheme="minorHAnsi"/>
                <w:b/>
                <w:bCs/>
                <w:lang w:eastAsia="el-GR"/>
              </w:rPr>
              <w:t>στ</w:t>
            </w:r>
            <w:proofErr w:type="spellEnd"/>
            <w:r w:rsidRPr="00810700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  <w:r w:rsidR="0045328E">
              <w:rPr>
                <w:rFonts w:asciiTheme="minorHAnsi" w:hAnsiTheme="minorHAnsi" w:cstheme="minorHAnsi"/>
                <w:lang w:eastAsia="el-GR"/>
              </w:rPr>
              <w:t xml:space="preserve"> </w:t>
            </w:r>
            <w:r w:rsidRPr="00810700">
              <w:rPr>
                <w:rFonts w:asciiTheme="minorHAnsi" w:hAnsiTheme="minorHAnsi" w:cstheme="minorHAnsi"/>
                <w:lang w:eastAsia="el-GR"/>
              </w:rPr>
              <w:t xml:space="preserve">Συγκρότημα ακίδων σπινθηρισμού, </w:t>
            </w:r>
            <w:proofErr w:type="spellStart"/>
            <w:r w:rsidRPr="00810700">
              <w:rPr>
                <w:rFonts w:asciiTheme="minorHAnsi" w:hAnsiTheme="minorHAnsi" w:cstheme="minorHAnsi"/>
                <w:lang w:eastAsia="el-GR"/>
              </w:rPr>
              <w:t>ακροφυσίων</w:t>
            </w:r>
            <w:proofErr w:type="spellEnd"/>
            <w:r w:rsidRPr="00810700">
              <w:rPr>
                <w:rFonts w:asciiTheme="minorHAnsi" w:hAnsiTheme="minorHAnsi" w:cstheme="minorHAnsi"/>
                <w:lang w:eastAsia="el-GR"/>
              </w:rPr>
              <w:t xml:space="preserve"> ή </w:t>
            </w:r>
            <w:proofErr w:type="spellStart"/>
            <w:r w:rsidRPr="00810700">
              <w:rPr>
                <w:rFonts w:asciiTheme="minorHAnsi" w:hAnsiTheme="minorHAnsi" w:cstheme="minorHAnsi"/>
                <w:lang w:eastAsia="el-GR"/>
              </w:rPr>
              <w:t>μπεκ</w:t>
            </w:r>
            <w:proofErr w:type="spellEnd"/>
            <w:r w:rsidRPr="00810700">
              <w:rPr>
                <w:rFonts w:asciiTheme="minorHAnsi" w:hAnsiTheme="minorHAnsi" w:cstheme="minorHAnsi"/>
                <w:lang w:eastAsia="el-GR"/>
              </w:rPr>
              <w:t xml:space="preserve"> διασκορπισμού καυσίμου και δίσκου διασκορπισμού αέρα. </w:t>
            </w:r>
          </w:p>
        </w:tc>
      </w:tr>
    </w:tbl>
    <w:p w14:paraId="51CDCE46" w14:textId="77777777" w:rsidR="00A273EB" w:rsidRPr="00103E5A" w:rsidRDefault="007F4353" w:rsidP="00103E5A">
      <w:pPr>
        <w:spacing w:line="360" w:lineRule="auto"/>
        <w:ind w:left="567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t>Μονάδες 1</w:t>
      </w:r>
      <w:r w:rsidR="0035225E">
        <w:rPr>
          <w:rFonts w:asciiTheme="minorHAnsi" w:hAnsiTheme="minorHAnsi" w:cstheme="minorHAnsi"/>
          <w:b/>
          <w:i/>
        </w:rPr>
        <w:t>5</w:t>
      </w:r>
    </w:p>
    <w:p w14:paraId="5F6F3F06" w14:textId="77777777" w:rsidR="007F4353" w:rsidRPr="00103E5A" w:rsidRDefault="007F4353" w:rsidP="00103E5A">
      <w:pPr>
        <w:spacing w:line="360" w:lineRule="auto"/>
        <w:jc w:val="right"/>
        <w:rPr>
          <w:rFonts w:asciiTheme="minorHAnsi" w:hAnsiTheme="minorHAnsi" w:cstheme="minorHAnsi"/>
          <w:b/>
          <w:i/>
        </w:rPr>
      </w:pPr>
    </w:p>
    <w:p w14:paraId="49D1C316" w14:textId="7E840DCA" w:rsidR="00941DC7" w:rsidRPr="00103E5A" w:rsidRDefault="00F06447" w:rsidP="00103E5A">
      <w:pPr>
        <w:pStyle w:val="a5"/>
        <w:spacing w:after="0" w:line="360" w:lineRule="auto"/>
        <w:jc w:val="both"/>
        <w:rPr>
          <w:rFonts w:asciiTheme="minorHAnsi" w:hAnsiTheme="minorHAnsi" w:cstheme="minorHAnsi"/>
        </w:rPr>
      </w:pPr>
      <w:r w:rsidRPr="00103E5A">
        <w:rPr>
          <w:rFonts w:asciiTheme="minorHAnsi" w:hAnsiTheme="minorHAnsi" w:cstheme="minorHAnsi"/>
          <w:b/>
          <w:bCs/>
          <w:color w:val="000000"/>
        </w:rPr>
        <w:t>2.2</w:t>
      </w:r>
      <w:r w:rsidR="0045328E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C11044" w:rsidRPr="006835D1">
        <w:rPr>
          <w:rFonts w:asciiTheme="minorHAnsi" w:hAnsiTheme="minorHAnsi" w:cstheme="minorHAnsi"/>
          <w:b/>
          <w:bCs/>
          <w:color w:val="000000"/>
        </w:rPr>
        <w:t>α)</w:t>
      </w:r>
      <w:r w:rsidR="0045328E">
        <w:rPr>
          <w:rFonts w:asciiTheme="minorHAnsi" w:hAnsiTheme="minorHAnsi"/>
          <w:bCs/>
        </w:rPr>
        <w:t xml:space="preserve"> </w:t>
      </w:r>
      <w:r w:rsidR="006B7A99" w:rsidRPr="006B7A99">
        <w:rPr>
          <w:rFonts w:asciiTheme="minorHAnsi" w:hAnsiTheme="minorHAnsi"/>
          <w:bCs/>
        </w:rPr>
        <w:t>Να γράψετε τον αριθμό καθεμιάς από τις παρακάτω προτάσεις και δίπλα στον αριθμό, το γράμμα που αντιστοιχεί στη σωστή απάντηση.</w:t>
      </w:r>
    </w:p>
    <w:p w14:paraId="0F361124" w14:textId="2B11FEBD" w:rsidR="00941DC7" w:rsidRDefault="00941DC7" w:rsidP="00103E5A">
      <w:pPr>
        <w:pStyle w:val="a5"/>
        <w:spacing w:after="0" w:line="360" w:lineRule="auto"/>
        <w:ind w:left="567"/>
        <w:jc w:val="both"/>
        <w:rPr>
          <w:rFonts w:asciiTheme="minorHAnsi" w:hAnsiTheme="minorHAnsi" w:cstheme="minorHAnsi"/>
        </w:rPr>
      </w:pPr>
      <w:r w:rsidRPr="00103E5A">
        <w:rPr>
          <w:rFonts w:asciiTheme="minorHAnsi" w:hAnsiTheme="minorHAnsi" w:cstheme="minorHAnsi"/>
          <w:b/>
        </w:rPr>
        <w:t>1.</w:t>
      </w:r>
      <w:r w:rsidR="0045328E">
        <w:rPr>
          <w:rFonts w:asciiTheme="minorHAnsi" w:hAnsiTheme="minorHAnsi" w:cstheme="minorHAnsi"/>
          <w:b/>
        </w:rPr>
        <w:t xml:space="preserve"> </w:t>
      </w:r>
      <w:r w:rsidR="000204FE">
        <w:rPr>
          <w:rFonts w:asciiTheme="minorHAnsi" w:hAnsiTheme="minorHAnsi" w:cstheme="minorHAnsi"/>
        </w:rPr>
        <w:t xml:space="preserve">Στις μικρές εγκαταστάσεις, χρησιμοποιούνται οι </w:t>
      </w:r>
      <w:proofErr w:type="spellStart"/>
      <w:r w:rsidR="000204FE">
        <w:rPr>
          <w:rFonts w:asciiTheme="minorHAnsi" w:hAnsiTheme="minorHAnsi" w:cstheme="minorHAnsi"/>
        </w:rPr>
        <w:t>μονοβάθμιοι</w:t>
      </w:r>
      <w:proofErr w:type="spellEnd"/>
      <w:r w:rsidR="000204FE">
        <w:rPr>
          <w:rFonts w:asciiTheme="minorHAnsi" w:hAnsiTheme="minorHAnsi" w:cstheme="minorHAnsi"/>
        </w:rPr>
        <w:t xml:space="preserve"> καυστήρες</w:t>
      </w:r>
      <w:r w:rsidR="00C11044">
        <w:rPr>
          <w:rFonts w:asciiTheme="minorHAnsi" w:hAnsiTheme="minorHAnsi" w:cstheme="minorHAnsi"/>
        </w:rPr>
        <w:t>, όπου η ικανότητα καύσης τους είναι:</w:t>
      </w:r>
    </w:p>
    <w:tbl>
      <w:tblPr>
        <w:tblStyle w:val="ad"/>
        <w:tblW w:w="0" w:type="auto"/>
        <w:tblInd w:w="567" w:type="dxa"/>
        <w:tblLook w:val="04A0" w:firstRow="1" w:lastRow="0" w:firstColumn="1" w:lastColumn="0" w:noHBand="0" w:noVBand="1"/>
      </w:tblPr>
      <w:tblGrid>
        <w:gridCol w:w="2838"/>
        <w:gridCol w:w="2837"/>
        <w:gridCol w:w="2818"/>
      </w:tblGrid>
      <w:tr w:rsidR="00C11044" w14:paraId="45856897" w14:textId="77777777" w:rsidTr="00C11044">
        <w:tc>
          <w:tcPr>
            <w:tcW w:w="3020" w:type="dxa"/>
          </w:tcPr>
          <w:p w14:paraId="283C4601" w14:textId="77777777" w:rsidR="00C11044" w:rsidRPr="00C11044" w:rsidRDefault="00C11044" w:rsidP="00103E5A">
            <w:pPr>
              <w:pStyle w:val="a5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α. </w:t>
            </w:r>
            <w:r>
              <w:rPr>
                <w:rFonts w:asciiTheme="minorHAnsi" w:hAnsiTheme="minorHAnsi" w:cstheme="minorHAnsi"/>
              </w:rPr>
              <w:t xml:space="preserve">μεγαλύτερη των 10 </w:t>
            </w:r>
            <w:r>
              <w:rPr>
                <w:rFonts w:asciiTheme="minorHAnsi" w:hAnsiTheme="minorHAnsi" w:cstheme="minorHAnsi"/>
                <w:lang w:val="en-US"/>
              </w:rPr>
              <w:t>Kg</w:t>
            </w:r>
            <w:r w:rsidRPr="00C11044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lang w:val="en-US"/>
              </w:rPr>
              <w:t>h</w:t>
            </w:r>
          </w:p>
        </w:tc>
        <w:tc>
          <w:tcPr>
            <w:tcW w:w="3020" w:type="dxa"/>
          </w:tcPr>
          <w:p w14:paraId="2B56697C" w14:textId="77777777" w:rsidR="00C11044" w:rsidRPr="00C11044" w:rsidRDefault="00C11044" w:rsidP="00103E5A">
            <w:pPr>
              <w:pStyle w:val="a5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β. </w:t>
            </w:r>
            <w:r>
              <w:rPr>
                <w:rFonts w:asciiTheme="minorHAnsi" w:hAnsiTheme="minorHAnsi" w:cstheme="minorHAnsi"/>
              </w:rPr>
              <w:t xml:space="preserve">μεγαλύτερη των 100 </w:t>
            </w:r>
            <w:r>
              <w:rPr>
                <w:rFonts w:asciiTheme="minorHAnsi" w:hAnsiTheme="minorHAnsi" w:cstheme="minorHAnsi"/>
                <w:lang w:val="en-US"/>
              </w:rPr>
              <w:t>Kg</w:t>
            </w:r>
            <w:r w:rsidRPr="00C11044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lang w:val="en-US"/>
              </w:rPr>
              <w:t>h</w:t>
            </w:r>
          </w:p>
        </w:tc>
        <w:tc>
          <w:tcPr>
            <w:tcW w:w="3020" w:type="dxa"/>
          </w:tcPr>
          <w:p w14:paraId="2D197AB6" w14:textId="77777777" w:rsidR="00C11044" w:rsidRDefault="00C11044" w:rsidP="00103E5A">
            <w:pPr>
              <w:pStyle w:val="a5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γ. </w:t>
            </w:r>
            <w:r>
              <w:rPr>
                <w:rFonts w:asciiTheme="minorHAnsi" w:hAnsiTheme="minorHAnsi" w:cstheme="minorHAnsi"/>
              </w:rPr>
              <w:t xml:space="preserve"> μικρότερη των 10 </w:t>
            </w:r>
            <w:r>
              <w:rPr>
                <w:rFonts w:asciiTheme="minorHAnsi" w:hAnsiTheme="minorHAnsi" w:cstheme="minorHAnsi"/>
                <w:lang w:val="en-US"/>
              </w:rPr>
              <w:t>Kg</w:t>
            </w:r>
            <w:r w:rsidRPr="00C11044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lang w:val="en-US"/>
              </w:rPr>
              <w:t>h</w:t>
            </w:r>
          </w:p>
        </w:tc>
      </w:tr>
    </w:tbl>
    <w:p w14:paraId="2A0A45D8" w14:textId="77777777" w:rsidR="00C11044" w:rsidRPr="006D1F75" w:rsidRDefault="006D1F75" w:rsidP="006D1F75">
      <w:pPr>
        <w:pStyle w:val="a5"/>
        <w:spacing w:after="0" w:line="360" w:lineRule="auto"/>
        <w:jc w:val="right"/>
        <w:rPr>
          <w:rFonts w:asciiTheme="minorHAnsi" w:hAnsiTheme="minorHAnsi" w:cstheme="minorHAnsi"/>
          <w:i/>
          <w:iCs/>
        </w:rPr>
      </w:pPr>
      <w:r w:rsidRPr="006D1F75">
        <w:rPr>
          <w:rFonts w:asciiTheme="minorHAnsi" w:hAnsiTheme="minorHAnsi" w:cstheme="minorHAnsi"/>
          <w:i/>
          <w:iCs/>
        </w:rPr>
        <w:t>(Μονάδες 3)</w:t>
      </w:r>
    </w:p>
    <w:p w14:paraId="672632E7" w14:textId="2C63E24D" w:rsidR="00941DC7" w:rsidRDefault="00941DC7" w:rsidP="00103E5A">
      <w:pPr>
        <w:pStyle w:val="a5"/>
        <w:spacing w:after="0" w:line="360" w:lineRule="auto"/>
        <w:ind w:left="567"/>
        <w:jc w:val="both"/>
        <w:rPr>
          <w:rFonts w:asciiTheme="minorHAnsi" w:hAnsiTheme="minorHAnsi" w:cstheme="minorHAnsi"/>
        </w:rPr>
      </w:pPr>
      <w:r w:rsidRPr="00103E5A">
        <w:rPr>
          <w:rFonts w:asciiTheme="minorHAnsi" w:hAnsiTheme="minorHAnsi" w:cstheme="minorHAnsi"/>
          <w:b/>
        </w:rPr>
        <w:t>2.</w:t>
      </w:r>
      <w:r w:rsidR="0045328E">
        <w:rPr>
          <w:rFonts w:asciiTheme="minorHAnsi" w:hAnsiTheme="minorHAnsi" w:cstheme="minorHAnsi"/>
          <w:b/>
        </w:rPr>
        <w:t xml:space="preserve"> </w:t>
      </w:r>
      <w:r w:rsidR="009947F3">
        <w:rPr>
          <w:rFonts w:asciiTheme="minorHAnsi" w:hAnsiTheme="minorHAnsi" w:cstheme="minorHAnsi"/>
        </w:rPr>
        <w:t>Οι</w:t>
      </w:r>
      <w:r w:rsidR="0045328E">
        <w:rPr>
          <w:rFonts w:asciiTheme="minorHAnsi" w:hAnsiTheme="minorHAnsi" w:cstheme="minorHAnsi"/>
        </w:rPr>
        <w:t xml:space="preserve"> </w:t>
      </w:r>
      <w:r w:rsidR="009947F3">
        <w:rPr>
          <w:rFonts w:asciiTheme="minorHAnsi" w:hAnsiTheme="minorHAnsi" w:cstheme="minorHAnsi"/>
        </w:rPr>
        <w:t xml:space="preserve">καυστήρες </w:t>
      </w:r>
      <w:r w:rsidR="00C11044">
        <w:rPr>
          <w:rFonts w:asciiTheme="minorHAnsi" w:hAnsiTheme="minorHAnsi" w:cstheme="minorHAnsi"/>
        </w:rPr>
        <w:t xml:space="preserve">που </w:t>
      </w:r>
      <w:r w:rsidR="009947F3">
        <w:rPr>
          <w:rFonts w:asciiTheme="minorHAnsi" w:hAnsiTheme="minorHAnsi" w:cstheme="minorHAnsi"/>
        </w:rPr>
        <w:t xml:space="preserve">λειτουργούν ανάλογα με το φορτίο, δηλαδή για μικρό φορτίο, λειτουργούν στο μισό της απόδοσης </w:t>
      </w:r>
      <w:r w:rsidR="00C11044">
        <w:rPr>
          <w:rFonts w:asciiTheme="minorHAnsi" w:hAnsiTheme="minorHAnsi" w:cstheme="minorHAnsi"/>
        </w:rPr>
        <w:t xml:space="preserve">τους είναι: </w:t>
      </w:r>
    </w:p>
    <w:tbl>
      <w:tblPr>
        <w:tblStyle w:val="ad"/>
        <w:tblW w:w="0" w:type="auto"/>
        <w:tblInd w:w="567" w:type="dxa"/>
        <w:tblLook w:val="04A0" w:firstRow="1" w:lastRow="0" w:firstColumn="1" w:lastColumn="0" w:noHBand="0" w:noVBand="1"/>
      </w:tblPr>
      <w:tblGrid>
        <w:gridCol w:w="2851"/>
        <w:gridCol w:w="2817"/>
        <w:gridCol w:w="2825"/>
      </w:tblGrid>
      <w:tr w:rsidR="00C11044" w14:paraId="399965DD" w14:textId="77777777" w:rsidTr="00C11044">
        <w:tc>
          <w:tcPr>
            <w:tcW w:w="3020" w:type="dxa"/>
          </w:tcPr>
          <w:p w14:paraId="3F7BB40A" w14:textId="77777777" w:rsidR="00C11044" w:rsidRPr="00C11044" w:rsidRDefault="00C11044" w:rsidP="00103E5A">
            <w:pPr>
              <w:pStyle w:val="a5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α. </w:t>
            </w:r>
            <w:r w:rsidRPr="00C11044">
              <w:rPr>
                <w:rFonts w:asciiTheme="minorHAnsi" w:hAnsiTheme="minorHAnsi" w:cstheme="minorHAnsi"/>
              </w:rPr>
              <w:t xml:space="preserve">οι </w:t>
            </w:r>
            <w:proofErr w:type="spellStart"/>
            <w:r w:rsidRPr="00C11044">
              <w:rPr>
                <w:rFonts w:asciiTheme="minorHAnsi" w:hAnsiTheme="minorHAnsi" w:cstheme="minorHAnsi"/>
              </w:rPr>
              <w:t>μονοβάθμιοι</w:t>
            </w:r>
            <w:proofErr w:type="spellEnd"/>
          </w:p>
        </w:tc>
        <w:tc>
          <w:tcPr>
            <w:tcW w:w="3020" w:type="dxa"/>
          </w:tcPr>
          <w:p w14:paraId="07B6C199" w14:textId="77777777" w:rsidR="00C11044" w:rsidRPr="00C11044" w:rsidRDefault="00C11044" w:rsidP="00103E5A">
            <w:pPr>
              <w:pStyle w:val="a5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β. </w:t>
            </w:r>
            <w:r w:rsidRPr="00C11044">
              <w:rPr>
                <w:rFonts w:asciiTheme="minorHAnsi" w:hAnsiTheme="minorHAnsi" w:cstheme="minorHAnsi"/>
              </w:rPr>
              <w:t xml:space="preserve">οι </w:t>
            </w:r>
            <w:proofErr w:type="spellStart"/>
            <w:r w:rsidRPr="00C11044">
              <w:rPr>
                <w:rFonts w:asciiTheme="minorHAnsi" w:hAnsiTheme="minorHAnsi" w:cstheme="minorHAnsi"/>
              </w:rPr>
              <w:t>διβάθμιοι</w:t>
            </w:r>
            <w:proofErr w:type="spellEnd"/>
          </w:p>
        </w:tc>
        <w:tc>
          <w:tcPr>
            <w:tcW w:w="3020" w:type="dxa"/>
          </w:tcPr>
          <w:p w14:paraId="092DB585" w14:textId="77777777" w:rsidR="00C11044" w:rsidRPr="00C11044" w:rsidRDefault="00C11044" w:rsidP="00103E5A">
            <w:pPr>
              <w:pStyle w:val="a5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γ. </w:t>
            </w:r>
            <w:r w:rsidRPr="00C11044">
              <w:rPr>
                <w:rFonts w:asciiTheme="minorHAnsi" w:hAnsiTheme="minorHAnsi" w:cstheme="minorHAnsi"/>
              </w:rPr>
              <w:t>οι καυστήρες αερίων</w:t>
            </w:r>
          </w:p>
        </w:tc>
      </w:tr>
    </w:tbl>
    <w:p w14:paraId="4CE5B21D" w14:textId="77777777" w:rsidR="00C11044" w:rsidRPr="00123125" w:rsidRDefault="006D1F75" w:rsidP="006D1F75">
      <w:pPr>
        <w:pStyle w:val="a5"/>
        <w:spacing w:after="0" w:line="360" w:lineRule="auto"/>
        <w:ind w:left="567"/>
        <w:jc w:val="right"/>
        <w:rPr>
          <w:rFonts w:asciiTheme="minorHAnsi" w:hAnsiTheme="minorHAnsi" w:cstheme="minorHAnsi"/>
          <w:i/>
          <w:iCs/>
        </w:rPr>
      </w:pPr>
      <w:r w:rsidRPr="00123125">
        <w:rPr>
          <w:rFonts w:asciiTheme="minorHAnsi" w:hAnsiTheme="minorHAnsi" w:cstheme="minorHAnsi"/>
          <w:i/>
          <w:iCs/>
        </w:rPr>
        <w:t>(Μονάδες 3)</w:t>
      </w:r>
    </w:p>
    <w:p w14:paraId="22EEF2C8" w14:textId="77777777" w:rsidR="009947F3" w:rsidRPr="00103E5A" w:rsidRDefault="006D1F75" w:rsidP="00C41BF3">
      <w:pPr>
        <w:pStyle w:val="a5"/>
        <w:spacing w:after="0" w:line="360" w:lineRule="auto"/>
        <w:ind w:left="567"/>
        <w:jc w:val="both"/>
        <w:rPr>
          <w:rFonts w:asciiTheme="minorHAnsi" w:hAnsiTheme="minorHAnsi" w:cstheme="minorHAnsi"/>
        </w:rPr>
      </w:pPr>
      <w:r w:rsidRPr="006835D1">
        <w:rPr>
          <w:rFonts w:asciiTheme="minorHAnsi" w:hAnsiTheme="minorHAnsi" w:cstheme="minorHAnsi"/>
          <w:b/>
          <w:bCs/>
        </w:rPr>
        <w:t>β)</w:t>
      </w:r>
      <w:r>
        <w:rPr>
          <w:rFonts w:asciiTheme="minorHAnsi" w:hAnsiTheme="minorHAnsi" w:cstheme="minorHAnsi"/>
        </w:rPr>
        <w:t xml:space="preserve"> Όταν οι καυστήρες λειτουργούν και με τις δύο βαθμίδες τους για να καλύψουν τις ανάγκες της εγκατάστασης, ποια προβλήματα αποφεύγονται; </w:t>
      </w:r>
      <w:r w:rsidRPr="006D1F75">
        <w:rPr>
          <w:rFonts w:asciiTheme="minorHAnsi" w:hAnsiTheme="minorHAnsi" w:cstheme="minorHAnsi"/>
          <w:i/>
          <w:iCs/>
        </w:rPr>
        <w:t xml:space="preserve">(Μονάδες </w:t>
      </w:r>
      <w:r w:rsidR="00C642D3">
        <w:rPr>
          <w:rFonts w:asciiTheme="minorHAnsi" w:hAnsiTheme="minorHAnsi" w:cstheme="minorHAnsi"/>
          <w:i/>
          <w:iCs/>
        </w:rPr>
        <w:t>4</w:t>
      </w:r>
      <w:r w:rsidRPr="006D1F75">
        <w:rPr>
          <w:rFonts w:asciiTheme="minorHAnsi" w:hAnsiTheme="minorHAnsi" w:cstheme="minorHAnsi"/>
          <w:i/>
          <w:iCs/>
        </w:rPr>
        <w:t>)</w:t>
      </w:r>
    </w:p>
    <w:p w14:paraId="43E499E1" w14:textId="77777777" w:rsidR="00F06447" w:rsidRPr="00103E5A" w:rsidRDefault="00C01986" w:rsidP="00103E5A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t xml:space="preserve">Μονάδες </w:t>
      </w:r>
      <w:r w:rsidR="00C642D3">
        <w:rPr>
          <w:rFonts w:asciiTheme="minorHAnsi" w:hAnsiTheme="minorHAnsi" w:cstheme="minorHAnsi"/>
          <w:b/>
          <w:i/>
        </w:rPr>
        <w:t>10</w:t>
      </w:r>
    </w:p>
    <w:sectPr w:rsidR="00F06447" w:rsidRPr="00103E5A" w:rsidSect="003C43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454DA" w14:textId="77777777" w:rsidR="00190C17" w:rsidRDefault="00190C17" w:rsidP="00103E5A">
      <w:r>
        <w:separator/>
      </w:r>
    </w:p>
  </w:endnote>
  <w:endnote w:type="continuationSeparator" w:id="0">
    <w:p w14:paraId="0441679D" w14:textId="77777777" w:rsidR="00190C17" w:rsidRDefault="00190C17" w:rsidP="0010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BD0DF" w14:textId="77777777" w:rsidR="00103E5A" w:rsidRDefault="00103E5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85970" w14:textId="77777777" w:rsidR="00103E5A" w:rsidRDefault="00103E5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729A" w14:textId="77777777" w:rsidR="00103E5A" w:rsidRDefault="00103E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F96D8" w14:textId="77777777" w:rsidR="00190C17" w:rsidRDefault="00190C17" w:rsidP="00103E5A">
      <w:r>
        <w:separator/>
      </w:r>
    </w:p>
  </w:footnote>
  <w:footnote w:type="continuationSeparator" w:id="0">
    <w:p w14:paraId="0B00843C" w14:textId="77777777" w:rsidR="00190C17" w:rsidRDefault="00190C17" w:rsidP="0010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14E22" w14:textId="77777777" w:rsidR="00103E5A" w:rsidRDefault="00103E5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7E05C" w14:textId="77777777" w:rsidR="00103E5A" w:rsidRDefault="00103E5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E2D56" w14:textId="77777777" w:rsidR="00103E5A" w:rsidRDefault="00103E5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81"/>
    <w:rsid w:val="000204FE"/>
    <w:rsid w:val="000A5F29"/>
    <w:rsid w:val="000C6C25"/>
    <w:rsid w:val="00103E5A"/>
    <w:rsid w:val="00112210"/>
    <w:rsid w:val="00123125"/>
    <w:rsid w:val="00190C17"/>
    <w:rsid w:val="002F0905"/>
    <w:rsid w:val="00326019"/>
    <w:rsid w:val="00336243"/>
    <w:rsid w:val="0035225E"/>
    <w:rsid w:val="003C43DE"/>
    <w:rsid w:val="00432F69"/>
    <w:rsid w:val="0045328E"/>
    <w:rsid w:val="004769AA"/>
    <w:rsid w:val="0048729B"/>
    <w:rsid w:val="004E7104"/>
    <w:rsid w:val="00554670"/>
    <w:rsid w:val="005829D5"/>
    <w:rsid w:val="005F76C5"/>
    <w:rsid w:val="006079FF"/>
    <w:rsid w:val="006448CA"/>
    <w:rsid w:val="00666CCB"/>
    <w:rsid w:val="006835D1"/>
    <w:rsid w:val="006B7A99"/>
    <w:rsid w:val="006C56D7"/>
    <w:rsid w:val="006D1F75"/>
    <w:rsid w:val="007345B8"/>
    <w:rsid w:val="00786BD0"/>
    <w:rsid w:val="007B5077"/>
    <w:rsid w:val="007B7969"/>
    <w:rsid w:val="007F4353"/>
    <w:rsid w:val="00810700"/>
    <w:rsid w:val="00883A49"/>
    <w:rsid w:val="008A4706"/>
    <w:rsid w:val="008B7DAF"/>
    <w:rsid w:val="00910981"/>
    <w:rsid w:val="00934963"/>
    <w:rsid w:val="00941DC7"/>
    <w:rsid w:val="00991371"/>
    <w:rsid w:val="009947F3"/>
    <w:rsid w:val="00A23D42"/>
    <w:rsid w:val="00A273EB"/>
    <w:rsid w:val="00A74B90"/>
    <w:rsid w:val="00A8651C"/>
    <w:rsid w:val="00A94414"/>
    <w:rsid w:val="00B30258"/>
    <w:rsid w:val="00B942EF"/>
    <w:rsid w:val="00C01986"/>
    <w:rsid w:val="00C11044"/>
    <w:rsid w:val="00C41BF3"/>
    <w:rsid w:val="00C57439"/>
    <w:rsid w:val="00C642D3"/>
    <w:rsid w:val="00C820E3"/>
    <w:rsid w:val="00CC4B76"/>
    <w:rsid w:val="00CD212A"/>
    <w:rsid w:val="00D22E51"/>
    <w:rsid w:val="00DA5893"/>
    <w:rsid w:val="00DB35FA"/>
    <w:rsid w:val="00E76DB0"/>
    <w:rsid w:val="00E93DDD"/>
    <w:rsid w:val="00F06447"/>
    <w:rsid w:val="00FC0BC3"/>
    <w:rsid w:val="00FE4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07BF0DF"/>
  <w15:docId w15:val="{E505C9DA-61D7-446B-89E6-3EE8CE3D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963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  <w:rsid w:val="00934963"/>
  </w:style>
  <w:style w:type="character" w:customStyle="1" w:styleId="1">
    <w:name w:val="Προεπιλεγμένη γραμματοσειρά1"/>
    <w:rsid w:val="00934963"/>
  </w:style>
  <w:style w:type="character" w:customStyle="1" w:styleId="a3">
    <w:name w:val="Κουκκίδες"/>
    <w:rsid w:val="00934963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rsid w:val="0093496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934963"/>
    <w:pPr>
      <w:spacing w:after="140" w:line="276" w:lineRule="auto"/>
    </w:pPr>
  </w:style>
  <w:style w:type="paragraph" w:styleId="a6">
    <w:name w:val="List"/>
    <w:basedOn w:val="a5"/>
    <w:rsid w:val="00934963"/>
  </w:style>
  <w:style w:type="paragraph" w:styleId="a7">
    <w:name w:val="caption"/>
    <w:basedOn w:val="a"/>
    <w:qFormat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Ευρετήριο"/>
    <w:basedOn w:val="a"/>
    <w:rsid w:val="00934963"/>
    <w:pPr>
      <w:suppressLineNumbers/>
    </w:pPr>
  </w:style>
  <w:style w:type="paragraph" w:customStyle="1" w:styleId="20">
    <w:name w:val="Λεζάντα2"/>
    <w:basedOn w:val="a"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Λεζάντα1"/>
    <w:basedOn w:val="a"/>
    <w:rsid w:val="00934963"/>
    <w:pPr>
      <w:suppressLineNumbers/>
      <w:spacing w:before="120" w:after="120"/>
    </w:pPr>
    <w:rPr>
      <w:i/>
      <w:iCs/>
    </w:rPr>
  </w:style>
  <w:style w:type="paragraph" w:customStyle="1" w:styleId="a9">
    <w:name w:val="Περιεχόμενα πίνακα"/>
    <w:basedOn w:val="a"/>
    <w:rsid w:val="00934963"/>
    <w:pPr>
      <w:widowControl w:val="0"/>
      <w:suppressLineNumbers/>
    </w:pPr>
  </w:style>
  <w:style w:type="paragraph" w:customStyle="1" w:styleId="aa">
    <w:name w:val="Επικεφαλίδα πίνακα"/>
    <w:basedOn w:val="a9"/>
    <w:rsid w:val="00934963"/>
    <w:pPr>
      <w:jc w:val="center"/>
    </w:pPr>
    <w:rPr>
      <w:b/>
      <w:bCs/>
    </w:rPr>
  </w:style>
  <w:style w:type="paragraph" w:styleId="ab">
    <w:name w:val="header"/>
    <w:basedOn w:val="a"/>
    <w:link w:val="Char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">
    <w:name w:val="Κεφαλίδα Char"/>
    <w:basedOn w:val="a0"/>
    <w:link w:val="ab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c">
    <w:name w:val="footer"/>
    <w:basedOn w:val="a"/>
    <w:link w:val="Char0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0">
    <w:name w:val="Υποσέλιδο Char"/>
    <w:basedOn w:val="a0"/>
    <w:link w:val="ac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table" w:styleId="ad">
    <w:name w:val="Table Grid"/>
    <w:basedOn w:val="a1"/>
    <w:uiPriority w:val="59"/>
    <w:rsid w:val="00C11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1"/>
    <w:uiPriority w:val="99"/>
    <w:semiHidden/>
    <w:unhideWhenUsed/>
    <w:rsid w:val="00E76DB0"/>
    <w:rPr>
      <w:rFonts w:ascii="Tahoma" w:hAnsi="Tahoma" w:cs="Mangal"/>
      <w:sz w:val="16"/>
      <w:szCs w:val="14"/>
    </w:rPr>
  </w:style>
  <w:style w:type="character" w:customStyle="1" w:styleId="Char1">
    <w:name w:val="Κείμενο πλαισίου Char"/>
    <w:basedOn w:val="a0"/>
    <w:link w:val="ae"/>
    <w:uiPriority w:val="99"/>
    <w:semiHidden/>
    <w:rsid w:val="00E76DB0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Ανθή</dc:creator>
  <cp:lastModifiedBy>anthi</cp:lastModifiedBy>
  <cp:revision>2</cp:revision>
  <cp:lastPrinted>1899-12-31T22:25:00Z</cp:lastPrinted>
  <dcterms:created xsi:type="dcterms:W3CDTF">2023-01-15T14:01:00Z</dcterms:created>
  <dcterms:modified xsi:type="dcterms:W3CDTF">2023-01-15T14:01:00Z</dcterms:modified>
</cp:coreProperties>
</file>