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216D6C7" w14:textId="7B831B51" w:rsidR="00E661A4" w:rsidRPr="00197098" w:rsidRDefault="00E661A4" w:rsidP="0041755F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197098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Pr="00197098">
        <w:rPr>
          <w:b/>
          <w:bCs/>
          <w:sz w:val="24"/>
          <w:szCs w:val="24"/>
        </w:rPr>
        <w:t>Σωστό</w:t>
      </w:r>
      <w:r w:rsidRPr="00197098">
        <w:rPr>
          <w:sz w:val="24"/>
          <w:szCs w:val="24"/>
        </w:rPr>
        <w:t xml:space="preserve">, αν η πρόταση είναι σωστή, ή τη λέξη </w:t>
      </w:r>
      <w:r w:rsidRPr="00197098">
        <w:rPr>
          <w:b/>
          <w:bCs/>
          <w:sz w:val="24"/>
          <w:szCs w:val="24"/>
        </w:rPr>
        <w:t>Λάθος</w:t>
      </w:r>
      <w:r w:rsidRPr="00197098">
        <w:rPr>
          <w:sz w:val="24"/>
          <w:szCs w:val="24"/>
        </w:rPr>
        <w:t>, αν η πρόταση είναι λανθασμένη.</w:t>
      </w:r>
    </w:p>
    <w:p w14:paraId="2A1BCC64" w14:textId="4A345096" w:rsidR="00E661A4" w:rsidRPr="00EF741D" w:rsidRDefault="00E661A4" w:rsidP="00E661A4">
      <w:pPr>
        <w:pStyle w:val="a4"/>
        <w:spacing w:after="0" w:line="360" w:lineRule="auto"/>
        <w:jc w:val="center"/>
        <w:rPr>
          <w:sz w:val="24"/>
          <w:szCs w:val="24"/>
        </w:rPr>
      </w:pPr>
    </w:p>
    <w:p w14:paraId="5C5DF015" w14:textId="38647A9A" w:rsidR="00E661A4" w:rsidRDefault="00502954" w:rsidP="00E661A4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E661A4" w:rsidRPr="00EF741D">
        <w:rPr>
          <w:sz w:val="24"/>
          <w:szCs w:val="24"/>
        </w:rPr>
        <w:t>. Ένα ψηφιακό σήμα μπορεί να προέλθει από το αντίστοιχο αναλογικό, όταν το μετρήσουμε σε συγκεκριμένες χρονικές στιγμές</w:t>
      </w:r>
    </w:p>
    <w:p w14:paraId="7A3865B1" w14:textId="77B291FD" w:rsidR="00B9598D" w:rsidRPr="002D4E05" w:rsidRDefault="00B9598D" w:rsidP="00B9598D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2D4E05">
        <w:rPr>
          <w:sz w:val="24"/>
          <w:szCs w:val="24"/>
        </w:rPr>
        <w:t xml:space="preserve">. </w:t>
      </w:r>
      <w:r w:rsidRPr="002D4E05">
        <w:rPr>
          <w:sz w:val="24"/>
          <w:szCs w:val="24"/>
          <w:lang w:val="en-US"/>
        </w:rPr>
        <w:t>To</w:t>
      </w:r>
      <w:r w:rsidRPr="002D4E05">
        <w:rPr>
          <w:sz w:val="24"/>
          <w:szCs w:val="24"/>
        </w:rPr>
        <w:t xml:space="preserve"> σήμα του σχήματος είναι αναλογικό.</w:t>
      </w:r>
    </w:p>
    <w:p w14:paraId="60A24091" w14:textId="77777777" w:rsidR="00B9598D" w:rsidRPr="002D4E05" w:rsidRDefault="00B9598D" w:rsidP="00B9598D">
      <w:pPr>
        <w:pStyle w:val="a4"/>
        <w:spacing w:after="0" w:line="360" w:lineRule="auto"/>
        <w:jc w:val="center"/>
        <w:rPr>
          <w:sz w:val="24"/>
          <w:szCs w:val="24"/>
        </w:rPr>
      </w:pPr>
      <w:r w:rsidRPr="002D4E05">
        <w:rPr>
          <w:noProof/>
          <w:sz w:val="24"/>
          <w:szCs w:val="24"/>
        </w:rPr>
        <w:drawing>
          <wp:inline distT="0" distB="0" distL="0" distR="0" wp14:anchorId="274FB31D" wp14:editId="37971689">
            <wp:extent cx="2295845" cy="1419423"/>
            <wp:effectExtent l="0" t="0" r="9525" b="9525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3F1E3" w14:textId="77777777" w:rsidR="00B9598D" w:rsidRPr="002D4E05" w:rsidRDefault="00B9598D" w:rsidP="00B9598D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05B36AEF" w14:textId="77777777" w:rsidR="00B9598D" w:rsidRPr="002D4E05" w:rsidRDefault="00B9598D" w:rsidP="00B9598D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4F1A01A7" w14:textId="0BE03606" w:rsidR="00B9598D" w:rsidRPr="002D4E05" w:rsidRDefault="00B9598D" w:rsidP="00B9598D">
      <w:pPr>
        <w:pStyle w:val="a4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2D4E05">
        <w:rPr>
          <w:sz w:val="24"/>
          <w:szCs w:val="24"/>
        </w:rPr>
        <w:t xml:space="preserve">. Το σήμα του σχήματος είναι ψηφιακό. </w:t>
      </w:r>
    </w:p>
    <w:p w14:paraId="33BE51AA" w14:textId="77777777" w:rsidR="00B9598D" w:rsidRPr="002D4E05" w:rsidRDefault="00B9598D" w:rsidP="00B9598D">
      <w:pPr>
        <w:pStyle w:val="a4"/>
        <w:spacing w:after="0" w:line="360" w:lineRule="auto"/>
        <w:jc w:val="center"/>
        <w:rPr>
          <w:sz w:val="24"/>
          <w:szCs w:val="24"/>
        </w:rPr>
      </w:pPr>
      <w:r w:rsidRPr="002D4E05">
        <w:rPr>
          <w:noProof/>
          <w:sz w:val="24"/>
          <w:szCs w:val="24"/>
        </w:rPr>
        <w:drawing>
          <wp:inline distT="0" distB="0" distL="0" distR="0" wp14:anchorId="3A4845AF" wp14:editId="01A62218">
            <wp:extent cx="2476846" cy="1095528"/>
            <wp:effectExtent l="0" t="0" r="0" b="9525"/>
            <wp:docPr id="12" name="Εικόνα 12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Εικόνα 12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0251D" w14:textId="77777777" w:rsidR="00B9598D" w:rsidRPr="00EF741D" w:rsidRDefault="00B9598D" w:rsidP="00E661A4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048FFA66" w14:textId="67568D6F" w:rsidR="00E661A4" w:rsidRDefault="00E661A4" w:rsidP="00E661A4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B9598D">
        <w:rPr>
          <w:b/>
          <w:i/>
          <w:sz w:val="24"/>
          <w:szCs w:val="24"/>
        </w:rPr>
        <w:t>1</w:t>
      </w:r>
      <w:r w:rsidR="00502954">
        <w:rPr>
          <w:b/>
          <w:i/>
          <w:sz w:val="24"/>
          <w:szCs w:val="24"/>
        </w:rPr>
        <w:t>5</w:t>
      </w:r>
    </w:p>
    <w:p w14:paraId="4B439902" w14:textId="3C965369" w:rsidR="00E661A4" w:rsidRDefault="00E661A4" w:rsidP="00197098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7B51BD5C" w14:textId="77777777" w:rsidR="00E661A4" w:rsidRDefault="00E661A4" w:rsidP="00E661A4">
      <w:pPr>
        <w:spacing w:after="0" w:line="360" w:lineRule="auto"/>
        <w:ind w:left="72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α.</w:t>
      </w:r>
      <w:r w:rsidRPr="00560D0E">
        <w:rPr>
          <w:b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Η υγρασία θεωρείται </w:t>
      </w:r>
      <w:r w:rsidRPr="00850799">
        <w:rPr>
          <w:sz w:val="24"/>
          <w:szCs w:val="24"/>
        </w:rPr>
        <w:t xml:space="preserve">____________ </w:t>
      </w:r>
      <w:r w:rsidRPr="00850799">
        <w:rPr>
          <w:i/>
          <w:sz w:val="24"/>
          <w:szCs w:val="24"/>
        </w:rPr>
        <w:t>(</w:t>
      </w:r>
      <w:r w:rsidRPr="00346027">
        <w:rPr>
          <w:i/>
          <w:sz w:val="24"/>
          <w:szCs w:val="24"/>
        </w:rPr>
        <w:t>ψηφιακ</w:t>
      </w:r>
      <w:r>
        <w:rPr>
          <w:i/>
          <w:sz w:val="24"/>
          <w:szCs w:val="24"/>
        </w:rPr>
        <w:t>ό</w:t>
      </w:r>
      <w:r w:rsidRPr="00850799">
        <w:rPr>
          <w:i/>
          <w:sz w:val="24"/>
          <w:szCs w:val="24"/>
        </w:rPr>
        <w:t xml:space="preserve"> / </w:t>
      </w:r>
      <w:r w:rsidRPr="00850459">
        <w:rPr>
          <w:i/>
          <w:sz w:val="24"/>
          <w:szCs w:val="24"/>
        </w:rPr>
        <w:t>αναλογικό</w:t>
      </w:r>
      <w:r w:rsidRPr="00850799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>σήμα.</w:t>
      </w:r>
    </w:p>
    <w:p w14:paraId="09DA783F" w14:textId="77777777" w:rsidR="00E661A4" w:rsidRPr="00850459" w:rsidRDefault="00E661A4" w:rsidP="00E661A4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Για το σήμα του ημιτόνου, η περίοδος</w:t>
      </w:r>
      <w:r w:rsidRPr="00817AA0">
        <w:rPr>
          <w:bCs/>
          <w:sz w:val="24"/>
          <w:szCs w:val="24"/>
        </w:rPr>
        <w:t xml:space="preserve">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Pr="00817AA0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 xml:space="preserve">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>
        <w:rPr>
          <w:bCs/>
          <w:sz w:val="24"/>
          <w:szCs w:val="24"/>
        </w:rPr>
        <w:t xml:space="preserve">) συνδέονται σύμφωνα με τη σχέση: </w:t>
      </w:r>
      <w:r w:rsidRPr="00850459">
        <w:rPr>
          <w:sz w:val="24"/>
          <w:szCs w:val="24"/>
        </w:rPr>
        <w:t xml:space="preserve">____________ </w:t>
      </w:r>
      <w:r w:rsidRPr="00850459">
        <w:rPr>
          <w:i/>
          <w:iCs/>
          <w:sz w:val="24"/>
          <w:szCs w:val="24"/>
        </w:rPr>
        <w:t>(</w:t>
      </w:r>
      <m:oMath>
        <m: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0459">
        <w:rPr>
          <w:rFonts w:eastAsiaTheme="minorEastAsia"/>
          <w:i/>
          <w:iCs/>
          <w:sz w:val="24"/>
          <w:szCs w:val="24"/>
        </w:rPr>
        <w:t xml:space="preserve"> / </w:t>
      </w:r>
      <m:oMath>
        <m:r>
          <w:rPr>
            <w:rFonts w:ascii="Cambria Math" w:hAnsi="Cambria Math"/>
            <w:sz w:val="24"/>
            <w:szCs w:val="24"/>
          </w:rPr>
          <m:t>f=T</m:t>
        </m:r>
      </m:oMath>
      <w:r w:rsidRPr="00850459">
        <w:rPr>
          <w:rFonts w:eastAsiaTheme="minorEastAsia"/>
          <w:i/>
          <w:iCs/>
          <w:sz w:val="24"/>
          <w:szCs w:val="24"/>
        </w:rPr>
        <w:t>)</w:t>
      </w:r>
      <w:r w:rsidRPr="00850459">
        <w:rPr>
          <w:sz w:val="24"/>
          <w:szCs w:val="24"/>
        </w:rPr>
        <w:t>.</w:t>
      </w:r>
    </w:p>
    <w:p w14:paraId="1D43CC40" w14:textId="7CBB8D80" w:rsidR="00E661A4" w:rsidRDefault="00E661A4" w:rsidP="00E661A4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42307185" w14:textId="77777777" w:rsidR="00B9598D" w:rsidRDefault="00B9598D" w:rsidP="00E661A4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4D33DE6C" w14:textId="77777777" w:rsidR="00B9598D" w:rsidRDefault="00B9598D" w:rsidP="00E661A4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7ED84E5F" w14:textId="77777777" w:rsidR="00E661A4" w:rsidRDefault="00E661A4" w:rsidP="00E661A4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0779064E" w14:textId="77777777" w:rsidR="00E661A4" w:rsidRDefault="00E661A4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222BF"/>
    <w:multiLevelType w:val="hybridMultilevel"/>
    <w:tmpl w:val="767E3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2"/>
  </w:num>
  <w:num w:numId="2" w16cid:durableId="542669938">
    <w:abstractNumId w:val="1"/>
  </w:num>
  <w:num w:numId="3" w16cid:durableId="156089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389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4E0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97098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B2504"/>
    <w:rsid w:val="003E2E99"/>
    <w:rsid w:val="003F0B93"/>
    <w:rsid w:val="004001B9"/>
    <w:rsid w:val="00405176"/>
    <w:rsid w:val="0041401B"/>
    <w:rsid w:val="00434269"/>
    <w:rsid w:val="00442479"/>
    <w:rsid w:val="00454EF1"/>
    <w:rsid w:val="00492039"/>
    <w:rsid w:val="004927D2"/>
    <w:rsid w:val="00496164"/>
    <w:rsid w:val="004C674D"/>
    <w:rsid w:val="004E606A"/>
    <w:rsid w:val="004F26FD"/>
    <w:rsid w:val="004F29D1"/>
    <w:rsid w:val="004F3E06"/>
    <w:rsid w:val="00502954"/>
    <w:rsid w:val="005062C3"/>
    <w:rsid w:val="00515FA6"/>
    <w:rsid w:val="00531D0C"/>
    <w:rsid w:val="00535D69"/>
    <w:rsid w:val="00536432"/>
    <w:rsid w:val="00536832"/>
    <w:rsid w:val="005449C1"/>
    <w:rsid w:val="00546AE6"/>
    <w:rsid w:val="00554E47"/>
    <w:rsid w:val="00560D0E"/>
    <w:rsid w:val="00561DA5"/>
    <w:rsid w:val="0056367B"/>
    <w:rsid w:val="00564946"/>
    <w:rsid w:val="00584AE6"/>
    <w:rsid w:val="005B28BF"/>
    <w:rsid w:val="005C7FB8"/>
    <w:rsid w:val="005E427C"/>
    <w:rsid w:val="005E43FB"/>
    <w:rsid w:val="005F05FD"/>
    <w:rsid w:val="00600C3A"/>
    <w:rsid w:val="00601340"/>
    <w:rsid w:val="00604CE3"/>
    <w:rsid w:val="0061053F"/>
    <w:rsid w:val="00612CEF"/>
    <w:rsid w:val="006266D8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1809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4098F"/>
    <w:rsid w:val="00A50C62"/>
    <w:rsid w:val="00A538C4"/>
    <w:rsid w:val="00A56470"/>
    <w:rsid w:val="00A56DE8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9598D"/>
    <w:rsid w:val="00BB0BB3"/>
    <w:rsid w:val="00BB3E1E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3723"/>
    <w:rsid w:val="00D5783E"/>
    <w:rsid w:val="00D6157F"/>
    <w:rsid w:val="00D66B09"/>
    <w:rsid w:val="00D67A81"/>
    <w:rsid w:val="00D712C3"/>
    <w:rsid w:val="00D95DB1"/>
    <w:rsid w:val="00DA78FC"/>
    <w:rsid w:val="00DD5FAC"/>
    <w:rsid w:val="00DD7271"/>
    <w:rsid w:val="00E167EA"/>
    <w:rsid w:val="00E302DB"/>
    <w:rsid w:val="00E364F2"/>
    <w:rsid w:val="00E56C72"/>
    <w:rsid w:val="00E661A4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0B79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C550C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5</cp:revision>
  <dcterms:created xsi:type="dcterms:W3CDTF">2023-01-13T15:17:00Z</dcterms:created>
  <dcterms:modified xsi:type="dcterms:W3CDTF">2023-01-13T15:45:00Z</dcterms:modified>
</cp:coreProperties>
</file>