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C2918" w14:textId="77777777" w:rsidR="00A57985" w:rsidRDefault="00A57985" w:rsidP="00A57985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3EB15F33" w14:textId="77777777" w:rsidR="00244FA2" w:rsidRPr="009B7038" w:rsidRDefault="00A57985" w:rsidP="00A57985">
      <w:pPr>
        <w:spacing w:after="0" w:line="360" w:lineRule="auto"/>
        <w:jc w:val="both"/>
        <w:rPr>
          <w:b/>
          <w:bCs/>
          <w:sz w:val="24"/>
          <w:szCs w:val="24"/>
          <w:u w:val="single"/>
          <w:vertAlign w:val="superscript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359E0D6E" w14:textId="77777777" w:rsidR="009B7038" w:rsidRDefault="009B7038" w:rsidP="009B7038">
      <w:pPr>
        <w:spacing w:after="0" w:line="360" w:lineRule="auto"/>
        <w:jc w:val="both"/>
        <w:rPr>
          <w:bCs/>
          <w:sz w:val="24"/>
          <w:szCs w:val="24"/>
        </w:rPr>
      </w:pPr>
      <w:r w:rsidRPr="009B7038">
        <w:rPr>
          <w:b/>
          <w:bCs/>
          <w:sz w:val="24"/>
          <w:szCs w:val="24"/>
        </w:rPr>
        <w:t>α.</w:t>
      </w:r>
      <w:r>
        <w:rPr>
          <w:bCs/>
          <w:sz w:val="24"/>
          <w:szCs w:val="24"/>
        </w:rPr>
        <w:t xml:space="preserve"> Επειδή</w:t>
      </w:r>
      <w:r w:rsidRPr="009B7038">
        <w:rPr>
          <w:bCs/>
          <w:sz w:val="24"/>
          <w:szCs w:val="24"/>
        </w:rPr>
        <w:t xml:space="preserve"> το πάχος της δεξαμενής είναι 3 </w:t>
      </w:r>
      <w:r w:rsidRPr="009B7038">
        <w:rPr>
          <w:bCs/>
          <w:sz w:val="24"/>
          <w:szCs w:val="24"/>
          <w:lang w:val="en-US"/>
        </w:rPr>
        <w:t>mm</w:t>
      </w:r>
      <w:r w:rsidRPr="009B7038">
        <w:rPr>
          <w:bCs/>
          <w:sz w:val="24"/>
          <w:szCs w:val="24"/>
        </w:rPr>
        <w:t xml:space="preserve"> οι εσωτερικές διαστάσεις της δεξαμενής είναι:</w:t>
      </w:r>
      <w:r>
        <w:rPr>
          <w:bCs/>
          <w:sz w:val="24"/>
          <w:szCs w:val="24"/>
        </w:rPr>
        <w:t xml:space="preserve"> </w:t>
      </w:r>
    </w:p>
    <w:p w14:paraId="0B761001" w14:textId="77777777" w:rsidR="009B7038" w:rsidRPr="009B7038" w:rsidRDefault="009B7038" w:rsidP="009B703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Μήκος: (1256 – 3 – 3) </w:t>
      </w:r>
      <w:r>
        <w:rPr>
          <w:sz w:val="24"/>
          <w:szCs w:val="24"/>
          <w:lang w:val="en-US"/>
        </w:rPr>
        <w:t>mm</w:t>
      </w:r>
      <w:r>
        <w:rPr>
          <w:sz w:val="24"/>
          <w:szCs w:val="24"/>
        </w:rPr>
        <w:t xml:space="preserve"> = 1250 </w:t>
      </w:r>
      <w:r>
        <w:rPr>
          <w:sz w:val="24"/>
          <w:szCs w:val="24"/>
          <w:lang w:val="en-US"/>
        </w:rPr>
        <w:t>mm</w:t>
      </w:r>
      <w:r w:rsidRPr="009B7038">
        <w:rPr>
          <w:sz w:val="24"/>
          <w:szCs w:val="24"/>
        </w:rPr>
        <w:t xml:space="preserve"> = 1,25 </w:t>
      </w:r>
      <w:r>
        <w:rPr>
          <w:sz w:val="24"/>
          <w:szCs w:val="24"/>
          <w:lang w:val="en-US"/>
        </w:rPr>
        <w:t>m</w:t>
      </w:r>
    </w:p>
    <w:p w14:paraId="4B509E13" w14:textId="77777777" w:rsidR="009B7038" w:rsidRPr="009B7038" w:rsidRDefault="009B7038" w:rsidP="009B703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Πλάτος: </w:t>
      </w:r>
      <w:r w:rsidRPr="009B7038">
        <w:rPr>
          <w:sz w:val="24"/>
          <w:szCs w:val="24"/>
        </w:rPr>
        <w:t>(</w:t>
      </w:r>
      <w:r>
        <w:rPr>
          <w:sz w:val="24"/>
          <w:szCs w:val="24"/>
        </w:rPr>
        <w:t xml:space="preserve">1006 – 3 </w:t>
      </w:r>
      <w:r w:rsidRPr="009B7038">
        <w:rPr>
          <w:sz w:val="24"/>
          <w:szCs w:val="24"/>
        </w:rPr>
        <w:t xml:space="preserve">– 3) </w:t>
      </w:r>
      <w:r>
        <w:rPr>
          <w:sz w:val="24"/>
          <w:szCs w:val="24"/>
          <w:lang w:val="en-US"/>
        </w:rPr>
        <w:t>mm</w:t>
      </w:r>
      <w:r>
        <w:rPr>
          <w:sz w:val="24"/>
          <w:szCs w:val="24"/>
        </w:rPr>
        <w:t xml:space="preserve"> = 1000 </w:t>
      </w:r>
      <w:r>
        <w:rPr>
          <w:sz w:val="24"/>
          <w:szCs w:val="24"/>
          <w:lang w:val="en-US"/>
        </w:rPr>
        <w:t>mm</w:t>
      </w:r>
      <w:r w:rsidR="00090620">
        <w:rPr>
          <w:sz w:val="24"/>
          <w:szCs w:val="24"/>
        </w:rPr>
        <w:t xml:space="preserve"> </w:t>
      </w:r>
      <w:r w:rsidRPr="009B7038">
        <w:rPr>
          <w:sz w:val="24"/>
          <w:szCs w:val="24"/>
        </w:rPr>
        <w:t xml:space="preserve">= 1 </w:t>
      </w:r>
      <w:r>
        <w:rPr>
          <w:sz w:val="24"/>
          <w:szCs w:val="24"/>
          <w:lang w:val="en-US"/>
        </w:rPr>
        <w:t>m</w:t>
      </w:r>
    </w:p>
    <w:p w14:paraId="6ECD2314" w14:textId="77777777" w:rsidR="009B7038" w:rsidRPr="009B7038" w:rsidRDefault="009B7038" w:rsidP="009B703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Ύψος: (1606 – 3 – 3)</w:t>
      </w:r>
      <w:r w:rsidRPr="00821898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mm</w:t>
      </w:r>
      <w:r>
        <w:rPr>
          <w:sz w:val="24"/>
          <w:szCs w:val="24"/>
        </w:rPr>
        <w:t xml:space="preserve"> = 1600 </w:t>
      </w:r>
      <w:r>
        <w:rPr>
          <w:sz w:val="24"/>
          <w:szCs w:val="24"/>
          <w:lang w:val="en-US"/>
        </w:rPr>
        <w:t>mm</w:t>
      </w:r>
      <w:r w:rsidRPr="009B7038">
        <w:rPr>
          <w:sz w:val="24"/>
          <w:szCs w:val="24"/>
        </w:rPr>
        <w:t xml:space="preserve"> = 1,6 </w:t>
      </w:r>
      <w:r>
        <w:rPr>
          <w:sz w:val="24"/>
          <w:szCs w:val="24"/>
          <w:lang w:val="en-US"/>
        </w:rPr>
        <w:t>m</w:t>
      </w:r>
      <w:r w:rsidRPr="009B7038">
        <w:rPr>
          <w:sz w:val="24"/>
          <w:szCs w:val="24"/>
        </w:rPr>
        <w:t>.</w:t>
      </w:r>
    </w:p>
    <w:p w14:paraId="4EC7B0D9" w14:textId="77777777" w:rsidR="009B7038" w:rsidRPr="009B7038" w:rsidRDefault="009B7038" w:rsidP="009B703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Άρα η χωρητικότητα είναι Μ 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Π </w:t>
      </w:r>
      <w:r>
        <w:rPr>
          <w:sz w:val="24"/>
          <w:szCs w:val="24"/>
          <w:lang w:val="en-US"/>
        </w:rPr>
        <w:t>x</w:t>
      </w:r>
      <w:r w:rsidRPr="009B7038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Y</w:t>
      </w:r>
      <w:r w:rsidRPr="009B7038">
        <w:rPr>
          <w:sz w:val="24"/>
          <w:szCs w:val="24"/>
        </w:rPr>
        <w:t xml:space="preserve"> = 1,25 </w:t>
      </w:r>
      <w:r>
        <w:rPr>
          <w:sz w:val="24"/>
          <w:szCs w:val="24"/>
          <w:lang w:val="en-US"/>
        </w:rPr>
        <w:t>x</w:t>
      </w:r>
      <w:r w:rsidRPr="009B7038">
        <w:rPr>
          <w:sz w:val="24"/>
          <w:szCs w:val="24"/>
        </w:rPr>
        <w:t xml:space="preserve"> 1 </w:t>
      </w:r>
      <w:r>
        <w:rPr>
          <w:sz w:val="24"/>
          <w:szCs w:val="24"/>
          <w:lang w:val="en-US"/>
        </w:rPr>
        <w:t>x</w:t>
      </w:r>
      <w:r w:rsidRPr="009B7038">
        <w:rPr>
          <w:sz w:val="24"/>
          <w:szCs w:val="24"/>
        </w:rPr>
        <w:t xml:space="preserve"> 1,6 = 2 </w:t>
      </w:r>
      <w:r>
        <w:rPr>
          <w:sz w:val="24"/>
          <w:szCs w:val="24"/>
          <w:lang w:val="en-US"/>
        </w:rPr>
        <w:t>m</w:t>
      </w:r>
      <w:r w:rsidRPr="009B7038">
        <w:rPr>
          <w:sz w:val="24"/>
          <w:szCs w:val="24"/>
          <w:vertAlign w:val="superscript"/>
        </w:rPr>
        <w:t>3</w:t>
      </w:r>
      <w:r w:rsidRPr="009B7038">
        <w:rPr>
          <w:sz w:val="24"/>
          <w:szCs w:val="24"/>
        </w:rPr>
        <w:t xml:space="preserve"> = 2000 </w:t>
      </w:r>
      <w:proofErr w:type="spellStart"/>
      <w:r>
        <w:rPr>
          <w:sz w:val="24"/>
          <w:szCs w:val="24"/>
          <w:lang w:val="en-US"/>
        </w:rPr>
        <w:t>lt</w:t>
      </w:r>
      <w:proofErr w:type="spellEnd"/>
    </w:p>
    <w:p w14:paraId="5DD854F7" w14:textId="77777777" w:rsidR="00A57985" w:rsidRPr="00892EDB" w:rsidRDefault="009B7038" w:rsidP="00892EDB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A57985" w:rsidRPr="0012101D">
        <w:rPr>
          <w:b/>
          <w:bCs/>
          <w:sz w:val="24"/>
          <w:szCs w:val="24"/>
        </w:rPr>
        <w:t>.</w:t>
      </w:r>
      <w:r w:rsidR="0079316F">
        <w:rPr>
          <w:b/>
          <w:bCs/>
          <w:sz w:val="24"/>
          <w:szCs w:val="24"/>
        </w:rPr>
        <w:t xml:space="preserve"> </w:t>
      </w:r>
      <w:r w:rsidR="0079316F">
        <w:rPr>
          <w:sz w:val="24"/>
          <w:szCs w:val="24"/>
        </w:rPr>
        <w:t xml:space="preserve">Όταν ο βαθμονομημένος κανόνας βυθιστεί με γεμάτη τη δεξαμενή, τότε δείχνει 160 </w:t>
      </w:r>
      <w:r w:rsidR="0079316F">
        <w:rPr>
          <w:sz w:val="24"/>
          <w:szCs w:val="24"/>
          <w:lang w:val="en-US"/>
        </w:rPr>
        <w:t>cm</w:t>
      </w:r>
      <w:r w:rsidR="0079316F" w:rsidRPr="0089239E">
        <w:rPr>
          <w:sz w:val="24"/>
          <w:szCs w:val="24"/>
        </w:rPr>
        <w:t>.</w:t>
      </w:r>
      <w:r w:rsidR="0079316F">
        <w:rPr>
          <w:sz w:val="24"/>
          <w:szCs w:val="24"/>
        </w:rPr>
        <w:t xml:space="preserve"> </w:t>
      </w:r>
      <w:r w:rsidR="0079316F">
        <w:rPr>
          <w:bCs/>
          <w:sz w:val="24"/>
          <w:szCs w:val="24"/>
        </w:rPr>
        <w:t>Επομένως,</w:t>
      </w:r>
      <w:r w:rsidR="008E5505">
        <w:rPr>
          <w:bCs/>
          <w:sz w:val="24"/>
          <w:szCs w:val="24"/>
        </w:rPr>
        <w:t xml:space="preserve"> στα 160</w:t>
      </w:r>
      <w:r w:rsidR="00892EDB">
        <w:rPr>
          <w:bCs/>
          <w:sz w:val="24"/>
          <w:szCs w:val="24"/>
        </w:rPr>
        <w:t xml:space="preserve"> </w:t>
      </w:r>
      <w:r w:rsidR="00892EDB">
        <w:rPr>
          <w:bCs/>
          <w:sz w:val="24"/>
          <w:szCs w:val="24"/>
          <w:lang w:val="en-US"/>
        </w:rPr>
        <w:t>cm</w:t>
      </w:r>
      <w:r w:rsidR="008E5505">
        <w:rPr>
          <w:bCs/>
          <w:sz w:val="24"/>
          <w:szCs w:val="24"/>
        </w:rPr>
        <w:t xml:space="preserve"> αντιστοιχούν 2</w:t>
      </w:r>
      <w:r w:rsidR="00892EDB">
        <w:rPr>
          <w:bCs/>
          <w:sz w:val="24"/>
          <w:szCs w:val="24"/>
        </w:rPr>
        <w:t xml:space="preserve">000 </w:t>
      </w:r>
      <w:proofErr w:type="spellStart"/>
      <w:r w:rsidR="00892EDB">
        <w:rPr>
          <w:bCs/>
          <w:sz w:val="24"/>
          <w:szCs w:val="24"/>
          <w:lang w:val="en-US"/>
        </w:rPr>
        <w:t>lt</w:t>
      </w:r>
      <w:proofErr w:type="spellEnd"/>
      <w:r w:rsidR="0079316F">
        <w:rPr>
          <w:bCs/>
          <w:sz w:val="24"/>
          <w:szCs w:val="24"/>
        </w:rPr>
        <w:t>. Άρα στο 1 εκατοστό θα αντιστοιχεί</w:t>
      </w:r>
      <w:r w:rsidR="008E5505">
        <w:rPr>
          <w:bCs/>
          <w:sz w:val="24"/>
          <w:szCs w:val="24"/>
        </w:rPr>
        <w:t xml:space="preserve"> 2000/160 = 12,5</w:t>
      </w:r>
      <w:r w:rsidR="00892EDB">
        <w:rPr>
          <w:bCs/>
          <w:sz w:val="24"/>
          <w:szCs w:val="24"/>
        </w:rPr>
        <w:t xml:space="preserve"> </w:t>
      </w:r>
      <w:proofErr w:type="spellStart"/>
      <w:r w:rsidR="00892EDB">
        <w:rPr>
          <w:bCs/>
          <w:sz w:val="24"/>
          <w:szCs w:val="24"/>
          <w:lang w:val="en-US"/>
        </w:rPr>
        <w:t>lt</w:t>
      </w:r>
      <w:proofErr w:type="spellEnd"/>
      <w:r w:rsidR="00892EDB" w:rsidRPr="00892EDB">
        <w:rPr>
          <w:bCs/>
          <w:sz w:val="24"/>
          <w:szCs w:val="24"/>
        </w:rPr>
        <w:t>.</w:t>
      </w:r>
    </w:p>
    <w:p w14:paraId="4F40634B" w14:textId="3AF87F57" w:rsidR="007F48A8" w:rsidRPr="00892EDB" w:rsidRDefault="007F48A8" w:rsidP="00A57985">
      <w:pPr>
        <w:spacing w:after="0" w:line="360" w:lineRule="auto"/>
        <w:jc w:val="both"/>
        <w:rPr>
          <w:bCs/>
          <w:sz w:val="24"/>
          <w:szCs w:val="24"/>
        </w:rPr>
      </w:pPr>
      <w:r w:rsidRPr="007F48A8">
        <w:rPr>
          <w:b/>
          <w:bCs/>
          <w:sz w:val="24"/>
          <w:szCs w:val="24"/>
        </w:rPr>
        <w:t>β</w:t>
      </w:r>
      <w:r>
        <w:rPr>
          <w:bCs/>
          <w:sz w:val="24"/>
          <w:szCs w:val="24"/>
        </w:rPr>
        <w:t xml:space="preserve">. </w:t>
      </w:r>
      <w:r w:rsidR="00892EDB">
        <w:rPr>
          <w:bCs/>
          <w:sz w:val="24"/>
          <w:szCs w:val="24"/>
        </w:rPr>
        <w:t xml:space="preserve">Επειδή 1 </w:t>
      </w:r>
      <w:r w:rsidR="00892EDB">
        <w:rPr>
          <w:bCs/>
          <w:sz w:val="24"/>
          <w:szCs w:val="24"/>
          <w:lang w:val="en-US"/>
        </w:rPr>
        <w:t>cm</w:t>
      </w:r>
      <w:r w:rsidR="008E5505">
        <w:rPr>
          <w:bCs/>
          <w:sz w:val="24"/>
          <w:szCs w:val="24"/>
        </w:rPr>
        <w:t xml:space="preserve"> αντιστοιχεί σε 12,5 </w:t>
      </w:r>
      <w:proofErr w:type="spellStart"/>
      <w:r w:rsidR="00892EDB">
        <w:rPr>
          <w:bCs/>
          <w:sz w:val="24"/>
          <w:szCs w:val="24"/>
          <w:lang w:val="en-US"/>
        </w:rPr>
        <w:t>lt</w:t>
      </w:r>
      <w:proofErr w:type="spellEnd"/>
      <w:r w:rsidR="008E5505">
        <w:rPr>
          <w:bCs/>
          <w:sz w:val="24"/>
          <w:szCs w:val="24"/>
        </w:rPr>
        <w:t xml:space="preserve"> </w:t>
      </w:r>
      <w:r w:rsidR="00892EDB">
        <w:rPr>
          <w:bCs/>
          <w:sz w:val="24"/>
          <w:szCs w:val="24"/>
        </w:rPr>
        <w:t xml:space="preserve">και ο βαθμονομημένος κανόνας δείχνει 70 </w:t>
      </w:r>
      <w:r w:rsidR="00892EDB">
        <w:rPr>
          <w:bCs/>
          <w:sz w:val="24"/>
          <w:szCs w:val="24"/>
          <w:lang w:val="en-US"/>
        </w:rPr>
        <w:t>cm</w:t>
      </w:r>
      <w:r w:rsidR="00892EDB" w:rsidRPr="00892EDB">
        <w:rPr>
          <w:bCs/>
          <w:sz w:val="24"/>
          <w:szCs w:val="24"/>
        </w:rPr>
        <w:t xml:space="preserve">, </w:t>
      </w:r>
      <w:r w:rsidR="00892EDB">
        <w:rPr>
          <w:bCs/>
          <w:sz w:val="24"/>
          <w:szCs w:val="24"/>
        </w:rPr>
        <w:t xml:space="preserve">συμπεραίνουμε ότι στη δεξαμενή έχουν απομείνει </w:t>
      </w:r>
      <m:oMath>
        <m:r>
          <w:rPr>
            <w:rFonts w:ascii="Cambria Math" w:hAnsi="Cambria Math"/>
            <w:sz w:val="24"/>
            <w:szCs w:val="24"/>
          </w:rPr>
          <m:t>70</m:t>
        </m:r>
        <m:r>
          <w:rPr>
            <w:rFonts w:ascii="Cambria Math" w:hAns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</w:rPr>
          <m:t>cm×12,5</m:t>
        </m:r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lt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cm</m:t>
            </m:r>
          </m:den>
        </m:f>
        <m:r>
          <w:rPr>
            <w:rFonts w:ascii="Cambria Math" w:hAnsi="Cambria Math"/>
            <w:sz w:val="24"/>
            <w:szCs w:val="24"/>
          </w:rPr>
          <m:t>=875</m:t>
        </m:r>
        <m:r>
          <w:rPr>
            <w:rFonts w:ascii="Cambria Math" w:hAnsi="Cambria Math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  <w:lang w:val="en-US"/>
          </w:rPr>
          <m:t>lt</m:t>
        </m:r>
      </m:oMath>
      <w:r w:rsidR="008E5505">
        <w:rPr>
          <w:sz w:val="24"/>
          <w:szCs w:val="24"/>
        </w:rPr>
        <w:t xml:space="preserve"> </w:t>
      </w:r>
      <w:r w:rsidR="00892EDB">
        <w:rPr>
          <w:bCs/>
          <w:sz w:val="24"/>
          <w:szCs w:val="24"/>
        </w:rPr>
        <w:t>πετρελαίου.</w:t>
      </w:r>
    </w:p>
    <w:p w14:paraId="742E0CBC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25AB75FE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3DDA681E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7ED90E60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68098404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501A7321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21BFA57D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503C607C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374E581A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5396BC3B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58BFF4A8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5719A6F9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0E278569" w14:textId="77777777" w:rsidR="00824193" w:rsidRPr="00824193" w:rsidRDefault="00824193" w:rsidP="00824193">
      <w:pPr>
        <w:spacing w:after="0" w:line="360" w:lineRule="auto"/>
        <w:jc w:val="both"/>
        <w:rPr>
          <w:bCs/>
          <w:i/>
          <w:iCs/>
          <w:sz w:val="24"/>
          <w:szCs w:val="24"/>
        </w:rPr>
      </w:pPr>
    </w:p>
    <w:sectPr w:rsidR="00824193" w:rsidRPr="00824193" w:rsidSect="00A5798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8367B"/>
    <w:multiLevelType w:val="hybridMultilevel"/>
    <w:tmpl w:val="7DBAC93A"/>
    <w:lvl w:ilvl="0" w:tplc="8376BC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4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E7E"/>
    <w:rsid w:val="000057BF"/>
    <w:rsid w:val="00016743"/>
    <w:rsid w:val="00020ADE"/>
    <w:rsid w:val="000264FF"/>
    <w:rsid w:val="0003504A"/>
    <w:rsid w:val="000414D0"/>
    <w:rsid w:val="00090620"/>
    <w:rsid w:val="000D6E7E"/>
    <w:rsid w:val="000F40A4"/>
    <w:rsid w:val="00101A42"/>
    <w:rsid w:val="00104157"/>
    <w:rsid w:val="0012101D"/>
    <w:rsid w:val="00152B50"/>
    <w:rsid w:val="00153891"/>
    <w:rsid w:val="0016063A"/>
    <w:rsid w:val="00193BA9"/>
    <w:rsid w:val="001C5AEB"/>
    <w:rsid w:val="0020546F"/>
    <w:rsid w:val="002300F1"/>
    <w:rsid w:val="00244FA2"/>
    <w:rsid w:val="002530E5"/>
    <w:rsid w:val="00257989"/>
    <w:rsid w:val="0027137A"/>
    <w:rsid w:val="00274E3C"/>
    <w:rsid w:val="002909C5"/>
    <w:rsid w:val="002C7B86"/>
    <w:rsid w:val="002D2559"/>
    <w:rsid w:val="00330A4C"/>
    <w:rsid w:val="00332DC1"/>
    <w:rsid w:val="00351919"/>
    <w:rsid w:val="00376EB4"/>
    <w:rsid w:val="003C64AF"/>
    <w:rsid w:val="003E7131"/>
    <w:rsid w:val="00440C82"/>
    <w:rsid w:val="00452E42"/>
    <w:rsid w:val="004570E5"/>
    <w:rsid w:val="0049034D"/>
    <w:rsid w:val="005078E7"/>
    <w:rsid w:val="0052699C"/>
    <w:rsid w:val="00533130"/>
    <w:rsid w:val="00540F40"/>
    <w:rsid w:val="00564E7A"/>
    <w:rsid w:val="00575E4F"/>
    <w:rsid w:val="005A4954"/>
    <w:rsid w:val="005C2EE9"/>
    <w:rsid w:val="00610A98"/>
    <w:rsid w:val="00634741"/>
    <w:rsid w:val="00671682"/>
    <w:rsid w:val="006812FF"/>
    <w:rsid w:val="00681341"/>
    <w:rsid w:val="006A106B"/>
    <w:rsid w:val="006A25A6"/>
    <w:rsid w:val="006B06DB"/>
    <w:rsid w:val="006C4622"/>
    <w:rsid w:val="006D793A"/>
    <w:rsid w:val="006E7DF3"/>
    <w:rsid w:val="00714D57"/>
    <w:rsid w:val="007311B9"/>
    <w:rsid w:val="0074766E"/>
    <w:rsid w:val="0077378A"/>
    <w:rsid w:val="0079316F"/>
    <w:rsid w:val="007C20A0"/>
    <w:rsid w:val="007C7478"/>
    <w:rsid w:val="007F48A8"/>
    <w:rsid w:val="00821898"/>
    <w:rsid w:val="00824193"/>
    <w:rsid w:val="008817E9"/>
    <w:rsid w:val="00885333"/>
    <w:rsid w:val="0089239E"/>
    <w:rsid w:val="00892EDB"/>
    <w:rsid w:val="008E5505"/>
    <w:rsid w:val="008F1048"/>
    <w:rsid w:val="008F404D"/>
    <w:rsid w:val="00911836"/>
    <w:rsid w:val="009269FF"/>
    <w:rsid w:val="00934638"/>
    <w:rsid w:val="00986ED5"/>
    <w:rsid w:val="009B7038"/>
    <w:rsid w:val="009D256D"/>
    <w:rsid w:val="009D6C52"/>
    <w:rsid w:val="009E18AD"/>
    <w:rsid w:val="00A05AF3"/>
    <w:rsid w:val="00A11807"/>
    <w:rsid w:val="00A16FCE"/>
    <w:rsid w:val="00A57985"/>
    <w:rsid w:val="00A6735F"/>
    <w:rsid w:val="00A772DA"/>
    <w:rsid w:val="00A9575B"/>
    <w:rsid w:val="00A97B71"/>
    <w:rsid w:val="00AB7114"/>
    <w:rsid w:val="00AF38D4"/>
    <w:rsid w:val="00B05E84"/>
    <w:rsid w:val="00B256A7"/>
    <w:rsid w:val="00B27F51"/>
    <w:rsid w:val="00B57765"/>
    <w:rsid w:val="00BD0251"/>
    <w:rsid w:val="00C57E81"/>
    <w:rsid w:val="00C86A08"/>
    <w:rsid w:val="00CA54DE"/>
    <w:rsid w:val="00CB32D4"/>
    <w:rsid w:val="00CC7121"/>
    <w:rsid w:val="00D6145D"/>
    <w:rsid w:val="00D81896"/>
    <w:rsid w:val="00DB0BC2"/>
    <w:rsid w:val="00DD4404"/>
    <w:rsid w:val="00DD5331"/>
    <w:rsid w:val="00E4571F"/>
    <w:rsid w:val="00E50F45"/>
    <w:rsid w:val="00E66026"/>
    <w:rsid w:val="00EA4E81"/>
    <w:rsid w:val="00F17EE4"/>
    <w:rsid w:val="00F31ED1"/>
    <w:rsid w:val="00F33E13"/>
    <w:rsid w:val="00FB2827"/>
    <w:rsid w:val="00FB2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87F6A"/>
  <w15:docId w15:val="{CADD7CA9-2E52-463C-B1FE-80BF45F1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E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12FF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68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11836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892E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3EFE6-B33C-4CB9-ACE4-3CBEF1C9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076ED6-917A-48FD-BD12-F61E307D8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F15525-2460-4EE9-AB8E-254BEF2658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ΦΩΤΙΟΣ</cp:lastModifiedBy>
  <cp:revision>3</cp:revision>
  <cp:lastPrinted>2022-11-05T14:56:00Z</cp:lastPrinted>
  <dcterms:created xsi:type="dcterms:W3CDTF">2023-01-13T16:34:00Z</dcterms:created>
  <dcterms:modified xsi:type="dcterms:W3CDTF">2023-01-13T16:35:00Z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