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7E" w:rsidRPr="00A11807" w:rsidRDefault="000D6E7E" w:rsidP="00671682">
      <w:pPr>
        <w:spacing w:line="360" w:lineRule="auto"/>
        <w:rPr>
          <w:b/>
          <w:bCs/>
          <w:sz w:val="24"/>
          <w:szCs w:val="24"/>
          <w:u w:val="single"/>
        </w:rPr>
      </w:pPr>
      <w:r w:rsidRPr="00A11807">
        <w:rPr>
          <w:b/>
          <w:bCs/>
          <w:sz w:val="24"/>
          <w:szCs w:val="24"/>
          <w:u w:val="single"/>
        </w:rPr>
        <w:t>Θέμα 4</w:t>
      </w:r>
      <w:r w:rsidRPr="00A11807">
        <w:rPr>
          <w:b/>
          <w:bCs/>
          <w:sz w:val="24"/>
          <w:szCs w:val="24"/>
          <w:u w:val="single"/>
          <w:vertAlign w:val="superscript"/>
        </w:rPr>
        <w:t>ο</w:t>
      </w:r>
    </w:p>
    <w:p w:rsidR="000D6E7E" w:rsidRDefault="000057BF" w:rsidP="00671682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Ω</w:t>
      </w:r>
      <w:r w:rsidR="00DD4404">
        <w:rPr>
          <w:sz w:val="24"/>
          <w:szCs w:val="24"/>
        </w:rPr>
        <w:t xml:space="preserve">ς </w:t>
      </w:r>
      <w:r>
        <w:rPr>
          <w:sz w:val="24"/>
          <w:szCs w:val="24"/>
        </w:rPr>
        <w:t>εγκαταστάτης αερίων καυσίμων</w:t>
      </w:r>
      <w:r w:rsidR="00A97B71">
        <w:rPr>
          <w:sz w:val="24"/>
          <w:szCs w:val="24"/>
        </w:rPr>
        <w:t>,</w:t>
      </w:r>
      <w:r w:rsidR="00A772DA">
        <w:rPr>
          <w:sz w:val="24"/>
          <w:szCs w:val="24"/>
        </w:rPr>
        <w:t xml:space="preserve"> </w:t>
      </w:r>
      <w:r w:rsidR="00452E42">
        <w:rPr>
          <w:sz w:val="24"/>
          <w:szCs w:val="24"/>
        </w:rPr>
        <w:t>κατά τη σύνδεση του κεντρικού αγωγού φυσικού αερίου με μία εσωτερική εγκατάσταση, πρόκειται να εγκαταστήσετε έναν ρυθμιστή πίεσης για να ελέγχετε τη πίεση του αερίου στο δίκτυο.</w:t>
      </w:r>
    </w:p>
    <w:p w:rsidR="00452E42" w:rsidRDefault="00452E42" w:rsidP="0012101D">
      <w:pPr>
        <w:spacing w:after="0" w:line="360" w:lineRule="auto"/>
        <w:ind w:left="567"/>
        <w:jc w:val="both"/>
        <w:rPr>
          <w:sz w:val="24"/>
          <w:szCs w:val="24"/>
        </w:rPr>
      </w:pPr>
      <w:r w:rsidRPr="00452E42">
        <w:rPr>
          <w:b/>
          <w:sz w:val="24"/>
          <w:szCs w:val="24"/>
        </w:rPr>
        <w:t>α.</w:t>
      </w:r>
      <w:r>
        <w:rPr>
          <w:sz w:val="24"/>
          <w:szCs w:val="24"/>
        </w:rPr>
        <w:t xml:space="preserve"> Ποια δύο (2) εξαρτήματα πρέπει να τοποθετήσετε πριν το ρυθμιστή πίεσης και ποιο σκοπό εξυπηρετούν το καθένα από αυτά;  </w:t>
      </w:r>
      <w:r w:rsidR="005A4954" w:rsidRPr="005A4954">
        <w:rPr>
          <w:i/>
          <w:sz w:val="24"/>
          <w:szCs w:val="24"/>
        </w:rPr>
        <w:t>(Μονάδες 16)</w:t>
      </w:r>
    </w:p>
    <w:p w:rsidR="00452E42" w:rsidRPr="005078E7" w:rsidRDefault="00452E42" w:rsidP="0012101D">
      <w:pPr>
        <w:spacing w:after="0" w:line="360" w:lineRule="auto"/>
        <w:ind w:left="567"/>
        <w:jc w:val="both"/>
        <w:rPr>
          <w:sz w:val="24"/>
          <w:szCs w:val="24"/>
        </w:rPr>
      </w:pPr>
      <w:r w:rsidRPr="00452E42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Με ποια όργανα πρέπει να εξοπλίσετε τον ρυθμιστή πίεσης και ποιο σκοπό αυτά εξυπηρετούν;</w:t>
      </w:r>
      <w:r w:rsidR="005A4954">
        <w:rPr>
          <w:sz w:val="24"/>
          <w:szCs w:val="24"/>
        </w:rPr>
        <w:t xml:space="preserve"> </w:t>
      </w:r>
      <w:r w:rsidR="005A4954">
        <w:rPr>
          <w:i/>
          <w:sz w:val="24"/>
          <w:szCs w:val="24"/>
        </w:rPr>
        <w:t>(Μονάδες 9</w:t>
      </w:r>
      <w:r w:rsidR="005A4954" w:rsidRPr="005A4954">
        <w:rPr>
          <w:i/>
          <w:sz w:val="24"/>
          <w:szCs w:val="24"/>
        </w:rPr>
        <w:t>)</w:t>
      </w:r>
    </w:p>
    <w:p w:rsidR="000D6E7E" w:rsidRDefault="000D6E7E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  <w:r w:rsidRPr="00A11807">
        <w:rPr>
          <w:b/>
          <w:bCs/>
          <w:i/>
          <w:iCs/>
          <w:sz w:val="24"/>
          <w:szCs w:val="24"/>
        </w:rPr>
        <w:t>Μονάδες 25</w:t>
      </w:r>
    </w:p>
    <w:p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A57985" w:rsidRDefault="00A57985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sectPr w:rsidR="00A57985" w:rsidSect="00A5798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057BF"/>
    <w:rsid w:val="00016743"/>
    <w:rsid w:val="000264FF"/>
    <w:rsid w:val="000D6E7E"/>
    <w:rsid w:val="000F40A4"/>
    <w:rsid w:val="00101A42"/>
    <w:rsid w:val="00104157"/>
    <w:rsid w:val="0012101D"/>
    <w:rsid w:val="00152B50"/>
    <w:rsid w:val="0016063A"/>
    <w:rsid w:val="00193BA9"/>
    <w:rsid w:val="001C5AEB"/>
    <w:rsid w:val="0020546F"/>
    <w:rsid w:val="002530E5"/>
    <w:rsid w:val="0027137A"/>
    <w:rsid w:val="00274E3C"/>
    <w:rsid w:val="002909C5"/>
    <w:rsid w:val="002C7B86"/>
    <w:rsid w:val="002D2559"/>
    <w:rsid w:val="00330A4C"/>
    <w:rsid w:val="00332DC1"/>
    <w:rsid w:val="00351919"/>
    <w:rsid w:val="003C64AF"/>
    <w:rsid w:val="003E7131"/>
    <w:rsid w:val="00440C82"/>
    <w:rsid w:val="00452E42"/>
    <w:rsid w:val="004570E5"/>
    <w:rsid w:val="0049034D"/>
    <w:rsid w:val="005078E7"/>
    <w:rsid w:val="0052699C"/>
    <w:rsid w:val="00533130"/>
    <w:rsid w:val="00540F40"/>
    <w:rsid w:val="00575E4F"/>
    <w:rsid w:val="005A4954"/>
    <w:rsid w:val="00671682"/>
    <w:rsid w:val="006812FF"/>
    <w:rsid w:val="006A25A6"/>
    <w:rsid w:val="006B06DB"/>
    <w:rsid w:val="006C4622"/>
    <w:rsid w:val="006E7DF3"/>
    <w:rsid w:val="00714D57"/>
    <w:rsid w:val="007311B9"/>
    <w:rsid w:val="0074766E"/>
    <w:rsid w:val="0077378A"/>
    <w:rsid w:val="007C20A0"/>
    <w:rsid w:val="007C7478"/>
    <w:rsid w:val="007F48A8"/>
    <w:rsid w:val="00824193"/>
    <w:rsid w:val="00885333"/>
    <w:rsid w:val="008F404D"/>
    <w:rsid w:val="00911836"/>
    <w:rsid w:val="009269FF"/>
    <w:rsid w:val="00986ED5"/>
    <w:rsid w:val="009D256D"/>
    <w:rsid w:val="009D6C52"/>
    <w:rsid w:val="009E18AD"/>
    <w:rsid w:val="00A05AF3"/>
    <w:rsid w:val="00A11807"/>
    <w:rsid w:val="00A5299D"/>
    <w:rsid w:val="00A57985"/>
    <w:rsid w:val="00A6735F"/>
    <w:rsid w:val="00A772DA"/>
    <w:rsid w:val="00A9575B"/>
    <w:rsid w:val="00A97B71"/>
    <w:rsid w:val="00AB7114"/>
    <w:rsid w:val="00AF38D4"/>
    <w:rsid w:val="00B256A7"/>
    <w:rsid w:val="00B27F51"/>
    <w:rsid w:val="00BD0251"/>
    <w:rsid w:val="00C57E81"/>
    <w:rsid w:val="00C86A08"/>
    <w:rsid w:val="00CA54DE"/>
    <w:rsid w:val="00CC7121"/>
    <w:rsid w:val="00D6145D"/>
    <w:rsid w:val="00DB0BC2"/>
    <w:rsid w:val="00DD4404"/>
    <w:rsid w:val="00E50F45"/>
    <w:rsid w:val="00E66026"/>
    <w:rsid w:val="00EA4E81"/>
    <w:rsid w:val="00F17EE4"/>
    <w:rsid w:val="00F31ED1"/>
    <w:rsid w:val="00F33E13"/>
    <w:rsid w:val="00FB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0E49"/>
  <w15:docId w15:val="{7C16CABE-CA1A-42DF-9EFC-BF4B830B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2022-11-05T14:56:00Z</cp:lastPrinted>
  <dcterms:created xsi:type="dcterms:W3CDTF">2022-11-05T14:25:00Z</dcterms:created>
  <dcterms:modified xsi:type="dcterms:W3CDTF">2023-01-12T17:02:00Z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